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3CC3B" w14:textId="77777777" w:rsidR="00065419" w:rsidRPr="006224F7" w:rsidRDefault="00000000" w:rsidP="006224F7">
      <w:pPr>
        <w:spacing w:before="900"/>
        <w:jc w:val="center"/>
      </w:pPr>
      <w:r w:rsidRPr="006224F7">
        <w:rPr>
          <w:b/>
          <w:sz w:val="36"/>
        </w:rPr>
        <w:t>MAKERERE UNIVERSITY BUSINESS SCHOOL</w:t>
      </w:r>
    </w:p>
    <w:p w14:paraId="77BED5A9" w14:textId="77777777" w:rsidR="00065419" w:rsidRDefault="00000000" w:rsidP="006224F7">
      <w:pPr>
        <w:jc w:val="center"/>
        <w:rPr>
          <w:b/>
          <w:sz w:val="26"/>
        </w:rPr>
      </w:pPr>
      <w:r w:rsidRPr="006224F7">
        <w:rPr>
          <w:b/>
          <w:sz w:val="26"/>
        </w:rPr>
        <w:t>POSTGRADUATE DIPLOMA IN BUSINESS INTELLIGENCE &amp; DATA ANALYTICS</w:t>
      </w:r>
    </w:p>
    <w:p w14:paraId="755AEAA3" w14:textId="3BE85A10" w:rsidR="00A76F20" w:rsidRPr="006224F7" w:rsidRDefault="00A76F20" w:rsidP="006224F7">
      <w:pPr>
        <w:jc w:val="center"/>
      </w:pPr>
      <w:r w:rsidRPr="008352BC">
        <w:rPr>
          <w:rFonts w:ascii="Book Antiqua" w:eastAsia="Times New Roman" w:hAnsi="Book Antiqua" w:cs="Calibri"/>
          <w:color w:val="000000"/>
          <w:sz w:val="24"/>
          <w:szCs w:val="24"/>
        </w:rPr>
        <w:t>PGDBD I</w:t>
      </w:r>
    </w:p>
    <w:p w14:paraId="6F17B99D" w14:textId="77777777" w:rsidR="00065419" w:rsidRPr="00A76F20" w:rsidRDefault="00000000" w:rsidP="006224F7">
      <w:pPr>
        <w:spacing w:before="400"/>
        <w:jc w:val="center"/>
        <w:rPr>
          <w:sz w:val="28"/>
          <w:szCs w:val="28"/>
        </w:rPr>
      </w:pPr>
      <w:r w:rsidRPr="00A76F20">
        <w:rPr>
          <w:b/>
          <w:sz w:val="28"/>
          <w:szCs w:val="28"/>
        </w:rPr>
        <w:t>BUSINESS AND INFORMATION TECHNOLOGY</w:t>
      </w:r>
    </w:p>
    <w:p w14:paraId="7C38BABC" w14:textId="77777777" w:rsidR="00065419" w:rsidRPr="006224F7" w:rsidRDefault="00000000" w:rsidP="006224F7">
      <w:pPr>
        <w:jc w:val="center"/>
      </w:pPr>
      <w:r w:rsidRPr="006224F7">
        <w:rPr>
          <w:i/>
          <w:sz w:val="26"/>
        </w:rPr>
        <w:t>Competency-Based Education (CBE) Course Outline</w:t>
      </w:r>
    </w:p>
    <w:tbl>
      <w:tblPr>
        <w:tblStyle w:val="TableGrid"/>
        <w:tblW w:w="0" w:type="auto"/>
        <w:jc w:val="center"/>
        <w:tblLook w:val="04A0" w:firstRow="1" w:lastRow="0" w:firstColumn="1" w:lastColumn="0" w:noHBand="0" w:noVBand="1"/>
      </w:tblPr>
      <w:tblGrid>
        <w:gridCol w:w="5180"/>
        <w:gridCol w:w="5178"/>
      </w:tblGrid>
      <w:tr w:rsidR="00065419" w:rsidRPr="006224F7" w14:paraId="44F2967F" w14:textId="77777777" w:rsidTr="006224F7">
        <w:trPr>
          <w:jc w:val="center"/>
        </w:trPr>
        <w:tc>
          <w:tcPr>
            <w:tcW w:w="5180" w:type="dxa"/>
            <w:tcMar>
              <w:top w:w="80" w:type="dxa"/>
              <w:left w:w="90" w:type="dxa"/>
              <w:bottom w:w="80" w:type="dxa"/>
              <w:right w:w="90" w:type="dxa"/>
            </w:tcMar>
            <w:vAlign w:val="center"/>
          </w:tcPr>
          <w:p w14:paraId="2760C47F" w14:textId="77777777" w:rsidR="00065419" w:rsidRPr="006224F7" w:rsidRDefault="00000000" w:rsidP="006224F7">
            <w:pPr>
              <w:spacing w:after="0"/>
            </w:pPr>
            <w:r w:rsidRPr="006224F7">
              <w:rPr>
                <w:b/>
                <w:sz w:val="19"/>
              </w:rPr>
              <w:t>Course Code</w:t>
            </w:r>
          </w:p>
        </w:tc>
        <w:tc>
          <w:tcPr>
            <w:tcW w:w="5178" w:type="dxa"/>
            <w:tcMar>
              <w:top w:w="80" w:type="dxa"/>
              <w:left w:w="90" w:type="dxa"/>
              <w:bottom w:w="80" w:type="dxa"/>
              <w:right w:w="90" w:type="dxa"/>
            </w:tcMar>
            <w:vAlign w:val="center"/>
          </w:tcPr>
          <w:p w14:paraId="465EFBE7" w14:textId="20944725" w:rsidR="00065419" w:rsidRPr="00A76F20" w:rsidRDefault="00A76F20" w:rsidP="00A76F20">
            <w:pPr>
              <w:pStyle w:val="NoSpacing"/>
              <w:spacing w:line="276" w:lineRule="auto"/>
              <w:jc w:val="center"/>
              <w:rPr>
                <w:rFonts w:ascii="Book Antiqua" w:eastAsia="Times New Roman" w:hAnsi="Book Antiqua" w:cs="Calibri"/>
                <w:color w:val="000000"/>
                <w:sz w:val="24"/>
                <w:szCs w:val="24"/>
              </w:rPr>
            </w:pPr>
            <w:r w:rsidRPr="00E17964">
              <w:rPr>
                <w:rFonts w:ascii="Times New Roman" w:hAnsi="Times New Roman"/>
                <w:b/>
                <w:sz w:val="26"/>
                <w:szCs w:val="26"/>
              </w:rPr>
              <w:t xml:space="preserve"> </w:t>
            </w:r>
            <w:r w:rsidRPr="008352BC">
              <w:rPr>
                <w:rFonts w:ascii="Book Antiqua" w:eastAsia="Times New Roman" w:hAnsi="Book Antiqua" w:cs="Calibri"/>
                <w:color w:val="000000"/>
                <w:sz w:val="24"/>
                <w:szCs w:val="24"/>
              </w:rPr>
              <w:t>PGDBD 5101</w:t>
            </w:r>
            <w:r w:rsidRPr="00E17964">
              <w:rPr>
                <w:rFonts w:ascii="Times New Roman" w:hAnsi="Times New Roman"/>
                <w:sz w:val="26"/>
                <w:szCs w:val="26"/>
              </w:rPr>
              <w:t xml:space="preserve"> </w:t>
            </w:r>
          </w:p>
        </w:tc>
      </w:tr>
      <w:tr w:rsidR="00065419" w:rsidRPr="006224F7" w14:paraId="7F681163" w14:textId="77777777" w:rsidTr="006224F7">
        <w:trPr>
          <w:jc w:val="center"/>
        </w:trPr>
        <w:tc>
          <w:tcPr>
            <w:tcW w:w="5180" w:type="dxa"/>
            <w:tcMar>
              <w:top w:w="80" w:type="dxa"/>
              <w:left w:w="90" w:type="dxa"/>
              <w:bottom w:w="80" w:type="dxa"/>
              <w:right w:w="90" w:type="dxa"/>
            </w:tcMar>
            <w:vAlign w:val="center"/>
          </w:tcPr>
          <w:p w14:paraId="29846E37" w14:textId="77777777" w:rsidR="00065419" w:rsidRPr="006224F7" w:rsidRDefault="00000000" w:rsidP="006224F7">
            <w:pPr>
              <w:spacing w:after="0"/>
            </w:pPr>
            <w:r w:rsidRPr="006224F7">
              <w:rPr>
                <w:b/>
                <w:sz w:val="19"/>
              </w:rPr>
              <w:t>Credit Units</w:t>
            </w:r>
          </w:p>
        </w:tc>
        <w:tc>
          <w:tcPr>
            <w:tcW w:w="5178" w:type="dxa"/>
            <w:tcMar>
              <w:top w:w="80" w:type="dxa"/>
              <w:left w:w="90" w:type="dxa"/>
              <w:bottom w:w="80" w:type="dxa"/>
              <w:right w:w="90" w:type="dxa"/>
            </w:tcMar>
            <w:vAlign w:val="center"/>
          </w:tcPr>
          <w:p w14:paraId="5884F2EB" w14:textId="01233FAB" w:rsidR="00065419" w:rsidRPr="006224F7" w:rsidRDefault="00A76F20" w:rsidP="006224F7">
            <w:pPr>
              <w:spacing w:after="0"/>
            </w:pPr>
            <w:r>
              <w:rPr>
                <w:sz w:val="19"/>
              </w:rPr>
              <w:t>3</w:t>
            </w:r>
            <w:r w:rsidR="006224F7" w:rsidRPr="006224F7">
              <w:rPr>
                <w:sz w:val="19"/>
              </w:rPr>
              <w:t xml:space="preserve"> </w:t>
            </w:r>
            <w:r w:rsidR="00000000" w:rsidRPr="006224F7">
              <w:rPr>
                <w:sz w:val="19"/>
              </w:rPr>
              <w:t xml:space="preserve">CU </w:t>
            </w:r>
          </w:p>
        </w:tc>
      </w:tr>
      <w:tr w:rsidR="00065419" w:rsidRPr="006224F7" w14:paraId="01672CDA" w14:textId="77777777" w:rsidTr="006224F7">
        <w:trPr>
          <w:jc w:val="center"/>
        </w:trPr>
        <w:tc>
          <w:tcPr>
            <w:tcW w:w="5180" w:type="dxa"/>
            <w:tcMar>
              <w:top w:w="80" w:type="dxa"/>
              <w:left w:w="90" w:type="dxa"/>
              <w:bottom w:w="80" w:type="dxa"/>
              <w:right w:w="90" w:type="dxa"/>
            </w:tcMar>
            <w:vAlign w:val="center"/>
          </w:tcPr>
          <w:p w14:paraId="1290F8CA" w14:textId="77777777" w:rsidR="00065419" w:rsidRPr="006224F7" w:rsidRDefault="00000000" w:rsidP="006224F7">
            <w:pPr>
              <w:spacing w:after="0"/>
            </w:pPr>
            <w:r w:rsidRPr="006224F7">
              <w:rPr>
                <w:b/>
                <w:sz w:val="19"/>
              </w:rPr>
              <w:t>Total Notional Hours</w:t>
            </w:r>
          </w:p>
        </w:tc>
        <w:tc>
          <w:tcPr>
            <w:tcW w:w="5178" w:type="dxa"/>
            <w:tcMar>
              <w:top w:w="80" w:type="dxa"/>
              <w:left w:w="90" w:type="dxa"/>
              <w:bottom w:w="80" w:type="dxa"/>
              <w:right w:w="90" w:type="dxa"/>
            </w:tcMar>
            <w:vAlign w:val="center"/>
          </w:tcPr>
          <w:p w14:paraId="5EA52AC8" w14:textId="77777777" w:rsidR="00065419" w:rsidRPr="006224F7" w:rsidRDefault="00000000" w:rsidP="006224F7">
            <w:pPr>
              <w:spacing w:after="0"/>
            </w:pPr>
            <w:r w:rsidRPr="00A76F20">
              <w:rPr>
                <w:sz w:val="19"/>
              </w:rPr>
              <w:t xml:space="preserve">90 </w:t>
            </w:r>
            <w:r w:rsidRPr="006224F7">
              <w:rPr>
                <w:sz w:val="19"/>
              </w:rPr>
              <w:t>hours</w:t>
            </w:r>
          </w:p>
        </w:tc>
      </w:tr>
      <w:tr w:rsidR="00065419" w:rsidRPr="006224F7" w14:paraId="26CC29D1" w14:textId="77777777" w:rsidTr="006224F7">
        <w:trPr>
          <w:jc w:val="center"/>
        </w:trPr>
        <w:tc>
          <w:tcPr>
            <w:tcW w:w="5180" w:type="dxa"/>
            <w:tcMar>
              <w:top w:w="80" w:type="dxa"/>
              <w:left w:w="90" w:type="dxa"/>
              <w:bottom w:w="80" w:type="dxa"/>
              <w:right w:w="90" w:type="dxa"/>
            </w:tcMar>
            <w:vAlign w:val="center"/>
          </w:tcPr>
          <w:p w14:paraId="62073A63" w14:textId="77777777" w:rsidR="00065419" w:rsidRPr="006224F7" w:rsidRDefault="00000000" w:rsidP="006224F7">
            <w:pPr>
              <w:spacing w:after="0"/>
            </w:pPr>
            <w:r w:rsidRPr="006224F7">
              <w:rPr>
                <w:b/>
                <w:sz w:val="19"/>
              </w:rPr>
              <w:t>Independent/Project/Assessment Hours</w:t>
            </w:r>
          </w:p>
        </w:tc>
        <w:tc>
          <w:tcPr>
            <w:tcW w:w="5178" w:type="dxa"/>
            <w:tcMar>
              <w:top w:w="80" w:type="dxa"/>
              <w:left w:w="90" w:type="dxa"/>
              <w:bottom w:w="80" w:type="dxa"/>
              <w:right w:w="90" w:type="dxa"/>
            </w:tcMar>
            <w:vAlign w:val="center"/>
          </w:tcPr>
          <w:p w14:paraId="4A57D67C" w14:textId="77777777" w:rsidR="00065419" w:rsidRPr="006224F7" w:rsidRDefault="00000000" w:rsidP="006224F7">
            <w:pPr>
              <w:spacing w:after="0"/>
            </w:pPr>
            <w:r w:rsidRPr="006224F7">
              <w:rPr>
                <w:sz w:val="19"/>
              </w:rPr>
              <w:t>45 hours</w:t>
            </w:r>
          </w:p>
        </w:tc>
      </w:tr>
      <w:tr w:rsidR="00065419" w:rsidRPr="006224F7" w14:paraId="41ED5D5A" w14:textId="77777777" w:rsidTr="006224F7">
        <w:trPr>
          <w:jc w:val="center"/>
        </w:trPr>
        <w:tc>
          <w:tcPr>
            <w:tcW w:w="5180" w:type="dxa"/>
            <w:tcMar>
              <w:top w:w="80" w:type="dxa"/>
              <w:left w:w="90" w:type="dxa"/>
              <w:bottom w:w="80" w:type="dxa"/>
              <w:right w:w="90" w:type="dxa"/>
            </w:tcMar>
            <w:vAlign w:val="center"/>
          </w:tcPr>
          <w:p w14:paraId="3931D65C" w14:textId="77777777" w:rsidR="00065419" w:rsidRPr="006224F7" w:rsidRDefault="00000000" w:rsidP="006224F7">
            <w:pPr>
              <w:spacing w:after="0"/>
            </w:pPr>
            <w:r w:rsidRPr="006224F7">
              <w:rPr>
                <w:b/>
                <w:sz w:val="19"/>
              </w:rPr>
              <w:t>Academic Year</w:t>
            </w:r>
          </w:p>
        </w:tc>
        <w:tc>
          <w:tcPr>
            <w:tcW w:w="5178" w:type="dxa"/>
            <w:tcMar>
              <w:top w:w="80" w:type="dxa"/>
              <w:left w:w="90" w:type="dxa"/>
              <w:bottom w:w="80" w:type="dxa"/>
              <w:right w:w="90" w:type="dxa"/>
            </w:tcMar>
            <w:vAlign w:val="center"/>
          </w:tcPr>
          <w:p w14:paraId="47F94C35" w14:textId="40A4D30D" w:rsidR="00065419" w:rsidRPr="006224F7" w:rsidRDefault="006224F7" w:rsidP="006224F7">
            <w:pPr>
              <w:spacing w:after="0"/>
            </w:pPr>
            <w:r w:rsidRPr="006224F7">
              <w:t>2026/2027</w:t>
            </w:r>
            <w:r w:rsidR="00A76F20">
              <w:t xml:space="preserve">   </w:t>
            </w:r>
            <w:r w:rsidR="00A76F20">
              <w:rPr>
                <w:rFonts w:ascii="Times New Roman" w:hAnsi="Times New Roman"/>
                <w:b/>
                <w:sz w:val="26"/>
                <w:szCs w:val="26"/>
              </w:rPr>
              <w:t>MODULE</w:t>
            </w:r>
            <w:r w:rsidR="00A76F20" w:rsidRPr="00E17964">
              <w:rPr>
                <w:rFonts w:ascii="Times New Roman" w:hAnsi="Times New Roman"/>
                <w:b/>
                <w:sz w:val="26"/>
                <w:szCs w:val="26"/>
              </w:rPr>
              <w:t xml:space="preserve">: </w:t>
            </w:r>
            <w:r w:rsidR="00A76F20">
              <w:rPr>
                <w:rFonts w:ascii="Times New Roman" w:hAnsi="Times New Roman"/>
                <w:sz w:val="26"/>
                <w:szCs w:val="26"/>
              </w:rPr>
              <w:t>I</w:t>
            </w:r>
            <w:r w:rsidR="00A76F20" w:rsidRPr="00E17964">
              <w:rPr>
                <w:rFonts w:ascii="Times New Roman" w:hAnsi="Times New Roman"/>
                <w:sz w:val="26"/>
                <w:szCs w:val="26"/>
              </w:rPr>
              <w:t xml:space="preserve">  </w:t>
            </w:r>
          </w:p>
        </w:tc>
      </w:tr>
      <w:tr w:rsidR="00065419" w:rsidRPr="006224F7" w14:paraId="046244B7" w14:textId="77777777" w:rsidTr="006224F7">
        <w:trPr>
          <w:jc w:val="center"/>
        </w:trPr>
        <w:tc>
          <w:tcPr>
            <w:tcW w:w="5180" w:type="dxa"/>
            <w:tcMar>
              <w:top w:w="80" w:type="dxa"/>
              <w:left w:w="90" w:type="dxa"/>
              <w:bottom w:w="80" w:type="dxa"/>
              <w:right w:w="90" w:type="dxa"/>
            </w:tcMar>
            <w:vAlign w:val="center"/>
          </w:tcPr>
          <w:p w14:paraId="4A232634" w14:textId="77777777" w:rsidR="00065419" w:rsidRPr="006224F7" w:rsidRDefault="00000000" w:rsidP="006224F7">
            <w:pPr>
              <w:spacing w:after="0"/>
            </w:pPr>
            <w:r w:rsidRPr="006224F7">
              <w:rPr>
                <w:b/>
                <w:sz w:val="19"/>
              </w:rPr>
              <w:t>Lecturer(s)</w:t>
            </w:r>
          </w:p>
        </w:tc>
        <w:tc>
          <w:tcPr>
            <w:tcW w:w="5178" w:type="dxa"/>
            <w:tcMar>
              <w:top w:w="80" w:type="dxa"/>
              <w:left w:w="90" w:type="dxa"/>
              <w:bottom w:w="80" w:type="dxa"/>
              <w:right w:w="90" w:type="dxa"/>
            </w:tcMar>
            <w:vAlign w:val="center"/>
          </w:tcPr>
          <w:p w14:paraId="417D70EE" w14:textId="0C1069F7" w:rsidR="00065419" w:rsidRPr="006224F7" w:rsidRDefault="006224F7" w:rsidP="006224F7">
            <w:pPr>
              <w:spacing w:after="0"/>
            </w:pPr>
            <w:r w:rsidRPr="006224F7">
              <w:t xml:space="preserve">Assoc Prof Robert Kyeyune </w:t>
            </w:r>
          </w:p>
        </w:tc>
      </w:tr>
    </w:tbl>
    <w:p w14:paraId="48F2C352" w14:textId="77777777" w:rsidR="00065419" w:rsidRPr="006224F7" w:rsidRDefault="00065419" w:rsidP="006224F7"/>
    <w:p w14:paraId="243C0C63" w14:textId="77777777" w:rsidR="00065419" w:rsidRPr="006224F7" w:rsidRDefault="00000000" w:rsidP="006224F7">
      <w:pPr>
        <w:jc w:val="center"/>
      </w:pPr>
      <w:r w:rsidRPr="006224F7">
        <w:rPr>
          <w:i/>
          <w:sz w:val="18"/>
        </w:rPr>
        <w:t>Prepared in a competency-based format using the Observation–Conversation–Product assessment triad.</w:t>
      </w:r>
    </w:p>
    <w:p w14:paraId="2EB40583" w14:textId="77777777" w:rsidR="00065419" w:rsidRPr="006224F7" w:rsidRDefault="00000000" w:rsidP="006224F7">
      <w:r w:rsidRPr="006224F7">
        <w:br w:type="page"/>
      </w:r>
    </w:p>
    <w:p w14:paraId="4B443A5F" w14:textId="77777777" w:rsidR="00065419" w:rsidRPr="006224F7" w:rsidRDefault="00000000" w:rsidP="006224F7">
      <w:pPr>
        <w:pStyle w:val="Heading1"/>
        <w:rPr>
          <w:color w:val="auto"/>
        </w:rPr>
      </w:pPr>
      <w:r w:rsidRPr="006224F7">
        <w:rPr>
          <w:color w:val="auto"/>
        </w:rPr>
        <w:lastRenderedPageBreak/>
        <w:t>1. Course Rationale and Description</w:t>
      </w:r>
    </w:p>
    <w:p w14:paraId="138028CE" w14:textId="77777777" w:rsidR="00065419" w:rsidRPr="006224F7" w:rsidRDefault="00000000" w:rsidP="006224F7">
      <w:r w:rsidRPr="006224F7">
        <w:t>Business and Information Technology provides postgraduate learners with the conceptual and practical foundation for understanding how information technology, information systems, data and digital platforms enable organisational performance, innovation and evidence-based decision-making. The course is intentionally positioned as a bridge between business needs and the more specialised Business Intelligence, database, analytics and research-oriented course units in the programme.</w:t>
      </w:r>
    </w:p>
    <w:p w14:paraId="36AA1598" w14:textId="77777777" w:rsidR="00065419" w:rsidRPr="006224F7" w:rsidRDefault="00000000" w:rsidP="006224F7">
      <w:r w:rsidRPr="006224F7">
        <w:t>The course emphasises authentic business problems, process analysis, information requirements, strategic alignment, digital transformation, enterprise systems, information security and a culminating Business Intelligence dashboard prototype. Learning is organised around demonstrable competencies rather than coverage of content alone.</w:t>
      </w:r>
    </w:p>
    <w:p w14:paraId="360B28E2" w14:textId="77777777" w:rsidR="00065419" w:rsidRPr="006224F7" w:rsidRDefault="00000000" w:rsidP="006224F7">
      <w:pPr>
        <w:pStyle w:val="Heading1"/>
        <w:rPr>
          <w:color w:val="auto"/>
        </w:rPr>
      </w:pPr>
      <w:r w:rsidRPr="006224F7">
        <w:rPr>
          <w:color w:val="auto"/>
        </w:rPr>
        <w:t>2. Course Aim</w:t>
      </w:r>
    </w:p>
    <w:p w14:paraId="652C3693" w14:textId="77777777" w:rsidR="00065419" w:rsidRPr="006224F7" w:rsidRDefault="00000000" w:rsidP="006224F7">
      <w:r w:rsidRPr="006224F7">
        <w:t>To develop learners’ competence to analyse business needs, evaluate and apply appropriate information technologies, and use organisational data and digital tools to support process improvement, strategic decision-making and business intelligence.</w:t>
      </w:r>
    </w:p>
    <w:p w14:paraId="6C368263" w14:textId="77777777" w:rsidR="00065419" w:rsidRPr="006224F7" w:rsidRDefault="00000000" w:rsidP="006224F7">
      <w:pPr>
        <w:pStyle w:val="Heading1"/>
        <w:rPr>
          <w:color w:val="auto"/>
        </w:rPr>
      </w:pPr>
      <w:r w:rsidRPr="006224F7">
        <w:rPr>
          <w:color w:val="auto"/>
        </w:rPr>
        <w:t>3. Course Competency</w:t>
      </w:r>
    </w:p>
    <w:p w14:paraId="0234F9C5" w14:textId="77777777" w:rsidR="00065419" w:rsidRPr="006224F7" w:rsidRDefault="00000000" w:rsidP="006224F7">
      <w:r w:rsidRPr="006224F7">
        <w:t>By the end of the course, the learner should be able to analyse an organisational business problem and design, justify and communicate an appropriate technology-enabled, data-informed solution that improves business processes and managerial decision-making.</w:t>
      </w:r>
    </w:p>
    <w:p w14:paraId="455E99F6" w14:textId="77777777" w:rsidR="00065419" w:rsidRPr="006224F7" w:rsidRDefault="00000000" w:rsidP="006224F7">
      <w:pPr>
        <w:pStyle w:val="Heading1"/>
        <w:rPr>
          <w:color w:val="auto"/>
        </w:rPr>
      </w:pPr>
      <w:r w:rsidRPr="006224F7">
        <w:rPr>
          <w:color w:val="auto"/>
        </w:rPr>
        <w:t>4. Specific Competency-Based Learning Outcomes</w:t>
      </w:r>
    </w:p>
    <w:tbl>
      <w:tblPr>
        <w:tblStyle w:val="TableGrid"/>
        <w:tblW w:w="0" w:type="auto"/>
        <w:jc w:val="center"/>
        <w:tblLook w:val="04A0" w:firstRow="1" w:lastRow="0" w:firstColumn="1" w:lastColumn="0" w:noHBand="0" w:noVBand="1"/>
      </w:tblPr>
      <w:tblGrid>
        <w:gridCol w:w="5178"/>
        <w:gridCol w:w="5180"/>
      </w:tblGrid>
      <w:tr w:rsidR="00065419" w:rsidRPr="006224F7" w14:paraId="2F9EBBC6" w14:textId="77777777" w:rsidTr="006224F7">
        <w:trPr>
          <w:tblHeader/>
          <w:jc w:val="center"/>
        </w:trPr>
        <w:tc>
          <w:tcPr>
            <w:tcW w:w="5184" w:type="dxa"/>
            <w:tcMar>
              <w:top w:w="80" w:type="dxa"/>
              <w:left w:w="90" w:type="dxa"/>
              <w:bottom w:w="80" w:type="dxa"/>
              <w:right w:w="90" w:type="dxa"/>
            </w:tcMar>
            <w:vAlign w:val="center"/>
          </w:tcPr>
          <w:p w14:paraId="59455054" w14:textId="77777777" w:rsidR="00065419" w:rsidRPr="006224F7" w:rsidRDefault="00000000" w:rsidP="006224F7">
            <w:pPr>
              <w:spacing w:after="0"/>
            </w:pPr>
            <w:r w:rsidRPr="006224F7">
              <w:rPr>
                <w:b/>
                <w:sz w:val="18"/>
              </w:rPr>
              <w:t>Code</w:t>
            </w:r>
          </w:p>
        </w:tc>
        <w:tc>
          <w:tcPr>
            <w:tcW w:w="5184" w:type="dxa"/>
            <w:tcMar>
              <w:top w:w="80" w:type="dxa"/>
              <w:left w:w="90" w:type="dxa"/>
              <w:bottom w:w="80" w:type="dxa"/>
              <w:right w:w="90" w:type="dxa"/>
            </w:tcMar>
            <w:vAlign w:val="center"/>
          </w:tcPr>
          <w:p w14:paraId="53278ED1" w14:textId="77777777" w:rsidR="00065419" w:rsidRPr="006224F7" w:rsidRDefault="00000000" w:rsidP="006224F7">
            <w:pPr>
              <w:spacing w:after="0"/>
            </w:pPr>
            <w:r w:rsidRPr="006224F7">
              <w:rPr>
                <w:b/>
                <w:sz w:val="18"/>
              </w:rPr>
              <w:t>Competency-Based Learning Outcome</w:t>
            </w:r>
          </w:p>
        </w:tc>
      </w:tr>
      <w:tr w:rsidR="00065419" w:rsidRPr="006224F7" w14:paraId="285B1449" w14:textId="77777777" w:rsidTr="006224F7">
        <w:trPr>
          <w:jc w:val="center"/>
        </w:trPr>
        <w:tc>
          <w:tcPr>
            <w:tcW w:w="5184" w:type="dxa"/>
            <w:tcMar>
              <w:top w:w="80" w:type="dxa"/>
              <w:left w:w="90" w:type="dxa"/>
              <w:bottom w:w="80" w:type="dxa"/>
              <w:right w:w="90" w:type="dxa"/>
            </w:tcMar>
            <w:vAlign w:val="center"/>
          </w:tcPr>
          <w:p w14:paraId="77965838" w14:textId="77777777" w:rsidR="00065419" w:rsidRPr="006224F7" w:rsidRDefault="00000000" w:rsidP="006224F7">
            <w:pPr>
              <w:spacing w:after="0"/>
            </w:pPr>
            <w:r w:rsidRPr="006224F7">
              <w:rPr>
                <w:b/>
                <w:sz w:val="18"/>
              </w:rPr>
              <w:t>CLO 1</w:t>
            </w:r>
          </w:p>
        </w:tc>
        <w:tc>
          <w:tcPr>
            <w:tcW w:w="5184" w:type="dxa"/>
            <w:tcMar>
              <w:top w:w="80" w:type="dxa"/>
              <w:left w:w="90" w:type="dxa"/>
              <w:bottom w:w="80" w:type="dxa"/>
              <w:right w:w="90" w:type="dxa"/>
            </w:tcMar>
            <w:vAlign w:val="center"/>
          </w:tcPr>
          <w:p w14:paraId="5DC34C83" w14:textId="77777777" w:rsidR="00065419" w:rsidRPr="006224F7" w:rsidRDefault="00000000" w:rsidP="006224F7">
            <w:pPr>
              <w:spacing w:after="0"/>
            </w:pPr>
            <w:r w:rsidRPr="006224F7">
              <w:rPr>
                <w:sz w:val="18"/>
              </w:rPr>
              <w:t>Explain and distinguish core concepts of business, data, information, information systems and information technology in an organisational context.</w:t>
            </w:r>
          </w:p>
        </w:tc>
      </w:tr>
      <w:tr w:rsidR="00065419" w:rsidRPr="006224F7" w14:paraId="3767783C" w14:textId="77777777" w:rsidTr="006224F7">
        <w:trPr>
          <w:jc w:val="center"/>
        </w:trPr>
        <w:tc>
          <w:tcPr>
            <w:tcW w:w="5184" w:type="dxa"/>
            <w:tcMar>
              <w:top w:w="80" w:type="dxa"/>
              <w:left w:w="90" w:type="dxa"/>
              <w:bottom w:w="80" w:type="dxa"/>
              <w:right w:w="90" w:type="dxa"/>
            </w:tcMar>
            <w:vAlign w:val="center"/>
          </w:tcPr>
          <w:p w14:paraId="4925EE10" w14:textId="77777777" w:rsidR="00065419" w:rsidRPr="006224F7" w:rsidRDefault="00000000" w:rsidP="006224F7">
            <w:pPr>
              <w:spacing w:after="0"/>
            </w:pPr>
            <w:r w:rsidRPr="006224F7">
              <w:rPr>
                <w:b/>
                <w:sz w:val="18"/>
              </w:rPr>
              <w:t>CLO 2</w:t>
            </w:r>
          </w:p>
        </w:tc>
        <w:tc>
          <w:tcPr>
            <w:tcW w:w="5184" w:type="dxa"/>
            <w:tcMar>
              <w:top w:w="80" w:type="dxa"/>
              <w:left w:w="90" w:type="dxa"/>
              <w:bottom w:w="80" w:type="dxa"/>
              <w:right w:w="90" w:type="dxa"/>
            </w:tcMar>
            <w:vAlign w:val="center"/>
          </w:tcPr>
          <w:p w14:paraId="4F2AC8D5" w14:textId="77777777" w:rsidR="00065419" w:rsidRPr="006224F7" w:rsidRDefault="00000000" w:rsidP="006224F7">
            <w:pPr>
              <w:spacing w:after="0"/>
            </w:pPr>
            <w:r w:rsidRPr="006224F7">
              <w:rPr>
                <w:sz w:val="18"/>
              </w:rPr>
              <w:t>Analyse business processes and information flows and identify technology opportunities for process improvement.</w:t>
            </w:r>
          </w:p>
        </w:tc>
      </w:tr>
      <w:tr w:rsidR="00065419" w:rsidRPr="006224F7" w14:paraId="42802B80" w14:textId="77777777" w:rsidTr="006224F7">
        <w:trPr>
          <w:jc w:val="center"/>
        </w:trPr>
        <w:tc>
          <w:tcPr>
            <w:tcW w:w="5184" w:type="dxa"/>
            <w:tcMar>
              <w:top w:w="80" w:type="dxa"/>
              <w:left w:w="90" w:type="dxa"/>
              <w:bottom w:w="80" w:type="dxa"/>
              <w:right w:w="90" w:type="dxa"/>
            </w:tcMar>
            <w:vAlign w:val="center"/>
          </w:tcPr>
          <w:p w14:paraId="177C5C02" w14:textId="77777777" w:rsidR="00065419" w:rsidRPr="006224F7" w:rsidRDefault="00000000" w:rsidP="006224F7">
            <w:pPr>
              <w:spacing w:after="0"/>
            </w:pPr>
            <w:r w:rsidRPr="006224F7">
              <w:rPr>
                <w:b/>
                <w:sz w:val="18"/>
              </w:rPr>
              <w:t>CLO 3</w:t>
            </w:r>
          </w:p>
        </w:tc>
        <w:tc>
          <w:tcPr>
            <w:tcW w:w="5184" w:type="dxa"/>
            <w:tcMar>
              <w:top w:w="80" w:type="dxa"/>
              <w:left w:w="90" w:type="dxa"/>
              <w:bottom w:w="80" w:type="dxa"/>
              <w:right w:w="90" w:type="dxa"/>
            </w:tcMar>
            <w:vAlign w:val="center"/>
          </w:tcPr>
          <w:p w14:paraId="18E273C6" w14:textId="77777777" w:rsidR="00065419" w:rsidRPr="006224F7" w:rsidRDefault="00000000" w:rsidP="006224F7">
            <w:pPr>
              <w:spacing w:after="0"/>
            </w:pPr>
            <w:r w:rsidRPr="006224F7">
              <w:rPr>
                <w:sz w:val="18"/>
              </w:rPr>
              <w:t>Evaluate the suitability of transaction, management, decision-support and enterprise information systems for different organisational needs.</w:t>
            </w:r>
          </w:p>
        </w:tc>
      </w:tr>
      <w:tr w:rsidR="00065419" w:rsidRPr="006224F7" w14:paraId="28AC896C" w14:textId="77777777" w:rsidTr="006224F7">
        <w:trPr>
          <w:jc w:val="center"/>
        </w:trPr>
        <w:tc>
          <w:tcPr>
            <w:tcW w:w="5184" w:type="dxa"/>
            <w:tcMar>
              <w:top w:w="80" w:type="dxa"/>
              <w:left w:w="90" w:type="dxa"/>
              <w:bottom w:w="80" w:type="dxa"/>
              <w:right w:w="90" w:type="dxa"/>
            </w:tcMar>
            <w:vAlign w:val="center"/>
          </w:tcPr>
          <w:p w14:paraId="4A11ACA9" w14:textId="77777777" w:rsidR="00065419" w:rsidRPr="006224F7" w:rsidRDefault="00000000" w:rsidP="006224F7">
            <w:pPr>
              <w:spacing w:after="0"/>
            </w:pPr>
            <w:r w:rsidRPr="006224F7">
              <w:rPr>
                <w:b/>
                <w:sz w:val="18"/>
              </w:rPr>
              <w:t>CLO 4</w:t>
            </w:r>
          </w:p>
        </w:tc>
        <w:tc>
          <w:tcPr>
            <w:tcW w:w="5184" w:type="dxa"/>
            <w:tcMar>
              <w:top w:w="80" w:type="dxa"/>
              <w:left w:w="90" w:type="dxa"/>
              <w:bottom w:w="80" w:type="dxa"/>
              <w:right w:w="90" w:type="dxa"/>
            </w:tcMar>
            <w:vAlign w:val="center"/>
          </w:tcPr>
          <w:p w14:paraId="23199D19" w14:textId="77777777" w:rsidR="00065419" w:rsidRPr="006224F7" w:rsidRDefault="00000000" w:rsidP="006224F7">
            <w:pPr>
              <w:spacing w:after="0"/>
            </w:pPr>
            <w:r w:rsidRPr="006224F7">
              <w:rPr>
                <w:sz w:val="18"/>
              </w:rPr>
              <w:t>Organise and interrogate business data using appropriate spreadsheet/database concepts to produce useful management information.</w:t>
            </w:r>
          </w:p>
        </w:tc>
      </w:tr>
      <w:tr w:rsidR="00065419" w:rsidRPr="006224F7" w14:paraId="4F16530E" w14:textId="77777777" w:rsidTr="006224F7">
        <w:trPr>
          <w:jc w:val="center"/>
        </w:trPr>
        <w:tc>
          <w:tcPr>
            <w:tcW w:w="5184" w:type="dxa"/>
            <w:tcMar>
              <w:top w:w="80" w:type="dxa"/>
              <w:left w:w="90" w:type="dxa"/>
              <w:bottom w:w="80" w:type="dxa"/>
              <w:right w:w="90" w:type="dxa"/>
            </w:tcMar>
            <w:vAlign w:val="center"/>
          </w:tcPr>
          <w:p w14:paraId="7E20B6B1" w14:textId="77777777" w:rsidR="00065419" w:rsidRPr="006224F7" w:rsidRDefault="00000000" w:rsidP="006224F7">
            <w:pPr>
              <w:spacing w:after="0"/>
            </w:pPr>
            <w:r w:rsidRPr="006224F7">
              <w:rPr>
                <w:b/>
                <w:sz w:val="18"/>
              </w:rPr>
              <w:t>CLO 5</w:t>
            </w:r>
          </w:p>
        </w:tc>
        <w:tc>
          <w:tcPr>
            <w:tcW w:w="5184" w:type="dxa"/>
            <w:tcMar>
              <w:top w:w="80" w:type="dxa"/>
              <w:left w:w="90" w:type="dxa"/>
              <w:bottom w:w="80" w:type="dxa"/>
              <w:right w:w="90" w:type="dxa"/>
            </w:tcMar>
            <w:vAlign w:val="center"/>
          </w:tcPr>
          <w:p w14:paraId="480DA8EC" w14:textId="77777777" w:rsidR="00065419" w:rsidRPr="006224F7" w:rsidRDefault="00000000" w:rsidP="006224F7">
            <w:pPr>
              <w:spacing w:after="0"/>
            </w:pPr>
            <w:r w:rsidRPr="006224F7">
              <w:rPr>
                <w:sz w:val="18"/>
              </w:rPr>
              <w:t>Assess digital transformation, cloud and emerging-technology opportunities in relation to organisational strategy and competitive advantage.</w:t>
            </w:r>
          </w:p>
        </w:tc>
      </w:tr>
      <w:tr w:rsidR="00065419" w:rsidRPr="006224F7" w14:paraId="66F1C630" w14:textId="77777777" w:rsidTr="006224F7">
        <w:trPr>
          <w:jc w:val="center"/>
        </w:trPr>
        <w:tc>
          <w:tcPr>
            <w:tcW w:w="5184" w:type="dxa"/>
            <w:tcMar>
              <w:top w:w="80" w:type="dxa"/>
              <w:left w:w="90" w:type="dxa"/>
              <w:bottom w:w="80" w:type="dxa"/>
              <w:right w:w="90" w:type="dxa"/>
            </w:tcMar>
            <w:vAlign w:val="center"/>
          </w:tcPr>
          <w:p w14:paraId="267D1A74" w14:textId="77777777" w:rsidR="00065419" w:rsidRPr="006224F7" w:rsidRDefault="00000000" w:rsidP="006224F7">
            <w:pPr>
              <w:spacing w:after="0"/>
            </w:pPr>
            <w:r w:rsidRPr="006224F7">
              <w:rPr>
                <w:b/>
                <w:sz w:val="18"/>
              </w:rPr>
              <w:t>CLO 6</w:t>
            </w:r>
          </w:p>
        </w:tc>
        <w:tc>
          <w:tcPr>
            <w:tcW w:w="5184" w:type="dxa"/>
            <w:tcMar>
              <w:top w:w="80" w:type="dxa"/>
              <w:left w:w="90" w:type="dxa"/>
              <w:bottom w:w="80" w:type="dxa"/>
              <w:right w:w="90" w:type="dxa"/>
            </w:tcMar>
            <w:vAlign w:val="center"/>
          </w:tcPr>
          <w:p w14:paraId="286C89DE" w14:textId="77777777" w:rsidR="00065419" w:rsidRPr="006224F7" w:rsidRDefault="00000000" w:rsidP="006224F7">
            <w:pPr>
              <w:spacing w:after="0"/>
            </w:pPr>
            <w:r w:rsidRPr="006224F7">
              <w:rPr>
                <w:sz w:val="18"/>
              </w:rPr>
              <w:t>Identify information-security, privacy, ethical and governance risks and propose proportionate controls.</w:t>
            </w:r>
          </w:p>
        </w:tc>
      </w:tr>
      <w:tr w:rsidR="00065419" w:rsidRPr="006224F7" w14:paraId="2518D5C3" w14:textId="77777777" w:rsidTr="006224F7">
        <w:trPr>
          <w:jc w:val="center"/>
        </w:trPr>
        <w:tc>
          <w:tcPr>
            <w:tcW w:w="5184" w:type="dxa"/>
            <w:tcMar>
              <w:top w:w="80" w:type="dxa"/>
              <w:left w:w="90" w:type="dxa"/>
              <w:bottom w:w="80" w:type="dxa"/>
              <w:right w:w="90" w:type="dxa"/>
            </w:tcMar>
            <w:vAlign w:val="center"/>
          </w:tcPr>
          <w:p w14:paraId="644D16A6" w14:textId="77777777" w:rsidR="00065419" w:rsidRPr="006224F7" w:rsidRDefault="00000000" w:rsidP="006224F7">
            <w:pPr>
              <w:spacing w:after="0"/>
            </w:pPr>
            <w:r w:rsidRPr="006224F7">
              <w:rPr>
                <w:b/>
                <w:sz w:val="18"/>
              </w:rPr>
              <w:t>CLO 7</w:t>
            </w:r>
          </w:p>
        </w:tc>
        <w:tc>
          <w:tcPr>
            <w:tcW w:w="5184" w:type="dxa"/>
            <w:tcMar>
              <w:top w:w="80" w:type="dxa"/>
              <w:left w:w="90" w:type="dxa"/>
              <w:bottom w:w="80" w:type="dxa"/>
              <w:right w:w="90" w:type="dxa"/>
            </w:tcMar>
            <w:vAlign w:val="center"/>
          </w:tcPr>
          <w:p w14:paraId="7C6AB7C4" w14:textId="77777777" w:rsidR="00065419" w:rsidRPr="006224F7" w:rsidRDefault="00000000" w:rsidP="006224F7">
            <w:pPr>
              <w:spacing w:after="0"/>
            </w:pPr>
            <w:r w:rsidRPr="006224F7">
              <w:rPr>
                <w:sz w:val="18"/>
              </w:rPr>
              <w:t>Develop and present a simple Business Intelligence dashboard/prototype that translates business data into actionable managerial insight.</w:t>
            </w:r>
          </w:p>
        </w:tc>
      </w:tr>
    </w:tbl>
    <w:p w14:paraId="44CD618C" w14:textId="77777777" w:rsidR="00065419" w:rsidRPr="006224F7" w:rsidRDefault="00000000" w:rsidP="006224F7">
      <w:pPr>
        <w:pStyle w:val="Heading1"/>
        <w:rPr>
          <w:color w:val="auto"/>
        </w:rPr>
      </w:pPr>
      <w:r w:rsidRPr="006224F7">
        <w:rPr>
          <w:color w:val="auto"/>
        </w:rPr>
        <w:t>5. Transferable / 21st-Century Competencies</w:t>
      </w:r>
    </w:p>
    <w:p w14:paraId="16240B2F" w14:textId="77777777" w:rsidR="00065419" w:rsidRPr="006224F7" w:rsidRDefault="00000000" w:rsidP="006224F7">
      <w:pPr>
        <w:pStyle w:val="ListBullet"/>
        <w:spacing w:after="40"/>
      </w:pPr>
      <w:r w:rsidRPr="006224F7">
        <w:t>Critical thinking and evidence-based problem solving</w:t>
      </w:r>
    </w:p>
    <w:p w14:paraId="7FCDBCF2" w14:textId="77777777" w:rsidR="00065419" w:rsidRPr="006224F7" w:rsidRDefault="00000000" w:rsidP="006224F7">
      <w:pPr>
        <w:pStyle w:val="ListBullet"/>
        <w:spacing w:after="40"/>
      </w:pPr>
      <w:r w:rsidRPr="006224F7">
        <w:t>Digital literacy and responsible use of technology</w:t>
      </w:r>
    </w:p>
    <w:p w14:paraId="12D69CEF" w14:textId="77777777" w:rsidR="00065419" w:rsidRPr="006224F7" w:rsidRDefault="00000000" w:rsidP="006224F7">
      <w:pPr>
        <w:pStyle w:val="ListBullet"/>
        <w:spacing w:after="40"/>
      </w:pPr>
      <w:r w:rsidRPr="006224F7">
        <w:t>Data literacy and interpretation</w:t>
      </w:r>
    </w:p>
    <w:p w14:paraId="4E4F2A9B" w14:textId="77777777" w:rsidR="00065419" w:rsidRPr="006224F7" w:rsidRDefault="00000000" w:rsidP="006224F7">
      <w:pPr>
        <w:pStyle w:val="ListBullet"/>
        <w:spacing w:after="40"/>
      </w:pPr>
      <w:r w:rsidRPr="006224F7">
        <w:t>Collaboration and professional communication</w:t>
      </w:r>
    </w:p>
    <w:p w14:paraId="4E225579" w14:textId="77777777" w:rsidR="00065419" w:rsidRPr="006224F7" w:rsidRDefault="00000000" w:rsidP="006224F7">
      <w:pPr>
        <w:pStyle w:val="ListBullet"/>
        <w:spacing w:after="40"/>
      </w:pPr>
      <w:r w:rsidRPr="006224F7">
        <w:t>Innovation and entrepreneurial thinking</w:t>
      </w:r>
    </w:p>
    <w:p w14:paraId="1635E2A5" w14:textId="77777777" w:rsidR="00065419" w:rsidRPr="006224F7" w:rsidRDefault="00000000" w:rsidP="006224F7">
      <w:pPr>
        <w:pStyle w:val="ListBullet"/>
        <w:spacing w:after="40"/>
      </w:pPr>
      <w:r w:rsidRPr="006224F7">
        <w:lastRenderedPageBreak/>
        <w:t>Ethical judgement, privacy awareness and information-security responsibility</w:t>
      </w:r>
    </w:p>
    <w:p w14:paraId="2C4485B2" w14:textId="77777777" w:rsidR="00065419" w:rsidRPr="006224F7" w:rsidRDefault="00000000" w:rsidP="006224F7">
      <w:pPr>
        <w:pStyle w:val="ListBullet"/>
        <w:spacing w:after="40"/>
      </w:pPr>
      <w:r w:rsidRPr="006224F7">
        <w:t>Self-directed learning and reflective practice</w:t>
      </w:r>
    </w:p>
    <w:p w14:paraId="5BC9C884" w14:textId="77777777" w:rsidR="00065419" w:rsidRPr="006224F7" w:rsidRDefault="00000000" w:rsidP="006224F7">
      <w:pPr>
        <w:pStyle w:val="Heading1"/>
        <w:rPr>
          <w:color w:val="auto"/>
        </w:rPr>
      </w:pPr>
      <w:r w:rsidRPr="006224F7">
        <w:rPr>
          <w:color w:val="auto"/>
        </w:rPr>
        <w:t>6. Teaching and Learning Strategy</w:t>
      </w:r>
    </w:p>
    <w:p w14:paraId="671E5B66" w14:textId="77777777" w:rsidR="00065419" w:rsidRPr="006224F7" w:rsidRDefault="00000000" w:rsidP="006224F7">
      <w:r w:rsidRPr="006224F7">
        <w:t>The course uses problem-centred and practice-oriented learning. Approximately half of the guided learning is devoted to demonstrations, laboratory work, case analysis, guided problem solving and project development. Learners progressively build an integrated organisational case from business-process analysis to a data-informed BI prototype.</w:t>
      </w:r>
    </w:p>
    <w:p w14:paraId="12A54408" w14:textId="77777777" w:rsidR="00065419" w:rsidRPr="006224F7" w:rsidRDefault="00000000" w:rsidP="006224F7">
      <w:pPr>
        <w:pStyle w:val="ListBullet"/>
        <w:spacing w:after="40"/>
      </w:pPr>
      <w:r w:rsidRPr="006224F7">
        <w:t>Interactive mini-lectures and guided discussions</w:t>
      </w:r>
    </w:p>
    <w:p w14:paraId="692F9090" w14:textId="77777777" w:rsidR="00065419" w:rsidRPr="006224F7" w:rsidRDefault="00000000" w:rsidP="006224F7">
      <w:pPr>
        <w:pStyle w:val="ListBullet"/>
        <w:spacing w:after="40"/>
      </w:pPr>
      <w:r w:rsidRPr="006224F7">
        <w:t>Ugandan and regional organisational case studies</w:t>
      </w:r>
    </w:p>
    <w:p w14:paraId="60C9E437" w14:textId="77777777" w:rsidR="00065419" w:rsidRPr="006224F7" w:rsidRDefault="00000000" w:rsidP="006224F7">
      <w:pPr>
        <w:pStyle w:val="ListBullet"/>
        <w:spacing w:after="40"/>
      </w:pPr>
      <w:r w:rsidRPr="006224F7">
        <w:t>Business-process modelling workshops</w:t>
      </w:r>
    </w:p>
    <w:p w14:paraId="3C44EE25" w14:textId="77777777" w:rsidR="00065419" w:rsidRPr="006224F7" w:rsidRDefault="00000000" w:rsidP="006224F7">
      <w:pPr>
        <w:pStyle w:val="ListBullet"/>
        <w:spacing w:after="40"/>
      </w:pPr>
      <w:r w:rsidRPr="006224F7">
        <w:t>Hands-on spreadsheet/database exploration</w:t>
      </w:r>
    </w:p>
    <w:p w14:paraId="3B70C4F4" w14:textId="77777777" w:rsidR="00065419" w:rsidRPr="006224F7" w:rsidRDefault="00000000" w:rsidP="006224F7">
      <w:pPr>
        <w:pStyle w:val="ListBullet"/>
        <w:spacing w:after="40"/>
      </w:pPr>
      <w:r w:rsidRPr="006224F7">
        <w:t>Technology and digital-transformation analysis</w:t>
      </w:r>
    </w:p>
    <w:p w14:paraId="7040915D" w14:textId="77777777" w:rsidR="00065419" w:rsidRPr="006224F7" w:rsidRDefault="00000000" w:rsidP="006224F7">
      <w:pPr>
        <w:pStyle w:val="ListBullet"/>
        <w:spacing w:after="40"/>
      </w:pPr>
      <w:r w:rsidRPr="006224F7">
        <w:t>Information-security risk assessment</w:t>
      </w:r>
    </w:p>
    <w:p w14:paraId="78159CFC" w14:textId="77777777" w:rsidR="00065419" w:rsidRPr="006224F7" w:rsidRDefault="00000000" w:rsidP="006224F7">
      <w:pPr>
        <w:pStyle w:val="ListBullet"/>
        <w:spacing w:after="40"/>
      </w:pPr>
      <w:r w:rsidRPr="006224F7">
        <w:t>Power BI laboratory sessions</w:t>
      </w:r>
    </w:p>
    <w:p w14:paraId="703467A8" w14:textId="77777777" w:rsidR="00065419" w:rsidRPr="006224F7" w:rsidRDefault="00000000" w:rsidP="006224F7">
      <w:pPr>
        <w:pStyle w:val="ListBullet"/>
        <w:spacing w:after="40"/>
      </w:pPr>
      <w:r w:rsidRPr="006224F7">
        <w:t>Peer critique, presentations and reflective conversations</w:t>
      </w:r>
    </w:p>
    <w:p w14:paraId="25797877" w14:textId="77777777" w:rsidR="00065419" w:rsidRPr="006224F7" w:rsidRDefault="00000000" w:rsidP="006224F7">
      <w:pPr>
        <w:pStyle w:val="ListBullet"/>
        <w:spacing w:after="40"/>
      </w:pPr>
      <w:r w:rsidRPr="006224F7">
        <w:t>Integrated individual or group project</w:t>
      </w:r>
    </w:p>
    <w:p w14:paraId="400F3E61" w14:textId="77777777" w:rsidR="00065419" w:rsidRPr="006224F7" w:rsidRDefault="00000000" w:rsidP="006224F7">
      <w:pPr>
        <w:pStyle w:val="Heading1"/>
        <w:rPr>
          <w:color w:val="auto"/>
        </w:rPr>
      </w:pPr>
      <w:r w:rsidRPr="006224F7">
        <w:rPr>
          <w:color w:val="auto"/>
        </w:rPr>
        <w:t>7. Notional Hours Breakdown</w:t>
      </w:r>
    </w:p>
    <w:p w14:paraId="23D8DE37" w14:textId="77777777" w:rsidR="00065419" w:rsidRPr="006224F7" w:rsidRDefault="00000000" w:rsidP="006224F7">
      <w:r w:rsidRPr="006224F7">
        <w:t>The proposed workload is 90 notional hours for a 3-credit-unit postgraduate course. Notional hours include all guided learning, practical work, independent study, assessment preparation and project work.</w:t>
      </w:r>
    </w:p>
    <w:tbl>
      <w:tblPr>
        <w:tblStyle w:val="TableGrid"/>
        <w:tblW w:w="0" w:type="auto"/>
        <w:jc w:val="center"/>
        <w:tblLook w:val="04A0" w:firstRow="1" w:lastRow="0" w:firstColumn="1" w:lastColumn="0" w:noHBand="0" w:noVBand="1"/>
      </w:tblPr>
      <w:tblGrid>
        <w:gridCol w:w="3454"/>
        <w:gridCol w:w="3452"/>
        <w:gridCol w:w="3452"/>
      </w:tblGrid>
      <w:tr w:rsidR="00065419" w:rsidRPr="006224F7" w14:paraId="7597A798" w14:textId="77777777" w:rsidTr="006224F7">
        <w:trPr>
          <w:tblHeader/>
          <w:jc w:val="center"/>
        </w:trPr>
        <w:tc>
          <w:tcPr>
            <w:tcW w:w="3456" w:type="dxa"/>
            <w:tcMar>
              <w:top w:w="80" w:type="dxa"/>
              <w:left w:w="90" w:type="dxa"/>
              <w:bottom w:w="80" w:type="dxa"/>
              <w:right w:w="90" w:type="dxa"/>
            </w:tcMar>
            <w:vAlign w:val="center"/>
          </w:tcPr>
          <w:p w14:paraId="51D1A8B0" w14:textId="77777777" w:rsidR="00065419" w:rsidRPr="006224F7" w:rsidRDefault="00000000" w:rsidP="006224F7">
            <w:pPr>
              <w:spacing w:after="0"/>
            </w:pPr>
            <w:r w:rsidRPr="006224F7">
              <w:rPr>
                <w:b/>
                <w:sz w:val="18"/>
              </w:rPr>
              <w:t>Learning Activity</w:t>
            </w:r>
          </w:p>
        </w:tc>
        <w:tc>
          <w:tcPr>
            <w:tcW w:w="3456" w:type="dxa"/>
            <w:tcMar>
              <w:top w:w="80" w:type="dxa"/>
              <w:left w:w="90" w:type="dxa"/>
              <w:bottom w:w="80" w:type="dxa"/>
              <w:right w:w="90" w:type="dxa"/>
            </w:tcMar>
            <w:vAlign w:val="center"/>
          </w:tcPr>
          <w:p w14:paraId="7341576E" w14:textId="77777777" w:rsidR="00065419" w:rsidRPr="006224F7" w:rsidRDefault="00000000" w:rsidP="006224F7">
            <w:pPr>
              <w:spacing w:after="0"/>
            </w:pPr>
            <w:r w:rsidRPr="006224F7">
              <w:rPr>
                <w:b/>
                <w:sz w:val="18"/>
              </w:rPr>
              <w:t>Hours</w:t>
            </w:r>
          </w:p>
        </w:tc>
        <w:tc>
          <w:tcPr>
            <w:tcW w:w="3456" w:type="dxa"/>
            <w:tcMar>
              <w:top w:w="80" w:type="dxa"/>
              <w:left w:w="90" w:type="dxa"/>
              <w:bottom w:w="80" w:type="dxa"/>
              <w:right w:w="90" w:type="dxa"/>
            </w:tcMar>
            <w:vAlign w:val="center"/>
          </w:tcPr>
          <w:p w14:paraId="2CC3FB97" w14:textId="77777777" w:rsidR="00065419" w:rsidRPr="006224F7" w:rsidRDefault="00000000" w:rsidP="006224F7">
            <w:pPr>
              <w:spacing w:after="0"/>
            </w:pPr>
            <w:r w:rsidRPr="006224F7">
              <w:rPr>
                <w:b/>
                <w:sz w:val="18"/>
              </w:rPr>
              <w:t>% of Total</w:t>
            </w:r>
          </w:p>
        </w:tc>
      </w:tr>
      <w:tr w:rsidR="00065419" w:rsidRPr="006224F7" w14:paraId="08A1BC79" w14:textId="77777777" w:rsidTr="006224F7">
        <w:trPr>
          <w:jc w:val="center"/>
        </w:trPr>
        <w:tc>
          <w:tcPr>
            <w:tcW w:w="3456" w:type="dxa"/>
            <w:tcMar>
              <w:top w:w="80" w:type="dxa"/>
              <w:left w:w="90" w:type="dxa"/>
              <w:bottom w:w="80" w:type="dxa"/>
              <w:right w:w="90" w:type="dxa"/>
            </w:tcMar>
            <w:vAlign w:val="center"/>
          </w:tcPr>
          <w:p w14:paraId="560566F5" w14:textId="77777777" w:rsidR="00065419" w:rsidRPr="006224F7" w:rsidRDefault="00000000" w:rsidP="006224F7">
            <w:pPr>
              <w:spacing w:after="0"/>
            </w:pPr>
            <w:r w:rsidRPr="006224F7">
              <w:rPr>
                <w:sz w:val="18"/>
              </w:rPr>
              <w:t>Interactive lectures / concept sessions</w:t>
            </w:r>
          </w:p>
        </w:tc>
        <w:tc>
          <w:tcPr>
            <w:tcW w:w="3456" w:type="dxa"/>
            <w:tcMar>
              <w:top w:w="80" w:type="dxa"/>
              <w:left w:w="90" w:type="dxa"/>
              <w:bottom w:w="80" w:type="dxa"/>
              <w:right w:w="90" w:type="dxa"/>
            </w:tcMar>
            <w:vAlign w:val="center"/>
          </w:tcPr>
          <w:p w14:paraId="284B9ED8" w14:textId="77777777" w:rsidR="00065419" w:rsidRPr="006224F7" w:rsidRDefault="00000000" w:rsidP="006224F7">
            <w:pPr>
              <w:spacing w:after="0"/>
            </w:pPr>
            <w:r w:rsidRPr="006224F7">
              <w:rPr>
                <w:sz w:val="18"/>
              </w:rPr>
              <w:t>21</w:t>
            </w:r>
          </w:p>
        </w:tc>
        <w:tc>
          <w:tcPr>
            <w:tcW w:w="3456" w:type="dxa"/>
            <w:tcMar>
              <w:top w:w="80" w:type="dxa"/>
              <w:left w:w="90" w:type="dxa"/>
              <w:bottom w:w="80" w:type="dxa"/>
              <w:right w:w="90" w:type="dxa"/>
            </w:tcMar>
            <w:vAlign w:val="center"/>
          </w:tcPr>
          <w:p w14:paraId="78199623" w14:textId="77777777" w:rsidR="00065419" w:rsidRPr="006224F7" w:rsidRDefault="00000000" w:rsidP="006224F7">
            <w:pPr>
              <w:spacing w:after="0"/>
            </w:pPr>
            <w:r w:rsidRPr="006224F7">
              <w:rPr>
                <w:sz w:val="18"/>
              </w:rPr>
              <w:t>23.3%</w:t>
            </w:r>
          </w:p>
        </w:tc>
      </w:tr>
      <w:tr w:rsidR="00065419" w:rsidRPr="006224F7" w14:paraId="35C95B9E" w14:textId="77777777" w:rsidTr="006224F7">
        <w:trPr>
          <w:jc w:val="center"/>
        </w:trPr>
        <w:tc>
          <w:tcPr>
            <w:tcW w:w="3456" w:type="dxa"/>
            <w:tcMar>
              <w:top w:w="80" w:type="dxa"/>
              <w:left w:w="90" w:type="dxa"/>
              <w:bottom w:w="80" w:type="dxa"/>
              <w:right w:w="90" w:type="dxa"/>
            </w:tcMar>
            <w:vAlign w:val="center"/>
          </w:tcPr>
          <w:p w14:paraId="3FC815E5" w14:textId="77777777" w:rsidR="00065419" w:rsidRPr="006224F7" w:rsidRDefault="00000000" w:rsidP="006224F7">
            <w:pPr>
              <w:spacing w:after="0"/>
            </w:pPr>
            <w:r w:rsidRPr="006224F7">
              <w:rPr>
                <w:sz w:val="18"/>
              </w:rPr>
              <w:t>Guided practicals / laboratory sessions</w:t>
            </w:r>
          </w:p>
        </w:tc>
        <w:tc>
          <w:tcPr>
            <w:tcW w:w="3456" w:type="dxa"/>
            <w:tcMar>
              <w:top w:w="80" w:type="dxa"/>
              <w:left w:w="90" w:type="dxa"/>
              <w:bottom w:w="80" w:type="dxa"/>
              <w:right w:w="90" w:type="dxa"/>
            </w:tcMar>
            <w:vAlign w:val="center"/>
          </w:tcPr>
          <w:p w14:paraId="79FCC4E9" w14:textId="77777777" w:rsidR="00065419" w:rsidRPr="006224F7" w:rsidRDefault="00000000" w:rsidP="006224F7">
            <w:pPr>
              <w:spacing w:after="0"/>
            </w:pPr>
            <w:r w:rsidRPr="006224F7">
              <w:rPr>
                <w:sz w:val="18"/>
              </w:rPr>
              <w:t>18</w:t>
            </w:r>
          </w:p>
        </w:tc>
        <w:tc>
          <w:tcPr>
            <w:tcW w:w="3456" w:type="dxa"/>
            <w:tcMar>
              <w:top w:w="80" w:type="dxa"/>
              <w:left w:w="90" w:type="dxa"/>
              <w:bottom w:w="80" w:type="dxa"/>
              <w:right w:w="90" w:type="dxa"/>
            </w:tcMar>
            <w:vAlign w:val="center"/>
          </w:tcPr>
          <w:p w14:paraId="711B0CDD" w14:textId="77777777" w:rsidR="00065419" w:rsidRPr="006224F7" w:rsidRDefault="00000000" w:rsidP="006224F7">
            <w:pPr>
              <w:spacing w:after="0"/>
            </w:pPr>
            <w:r w:rsidRPr="006224F7">
              <w:rPr>
                <w:sz w:val="18"/>
              </w:rPr>
              <w:t>20.0%</w:t>
            </w:r>
          </w:p>
        </w:tc>
      </w:tr>
      <w:tr w:rsidR="00065419" w:rsidRPr="006224F7" w14:paraId="38AB4DED" w14:textId="77777777" w:rsidTr="006224F7">
        <w:trPr>
          <w:jc w:val="center"/>
        </w:trPr>
        <w:tc>
          <w:tcPr>
            <w:tcW w:w="3456" w:type="dxa"/>
            <w:tcMar>
              <w:top w:w="80" w:type="dxa"/>
              <w:left w:w="90" w:type="dxa"/>
              <w:bottom w:w="80" w:type="dxa"/>
              <w:right w:w="90" w:type="dxa"/>
            </w:tcMar>
            <w:vAlign w:val="center"/>
          </w:tcPr>
          <w:p w14:paraId="08CC9471" w14:textId="77777777" w:rsidR="00065419" w:rsidRPr="006224F7" w:rsidRDefault="00000000" w:rsidP="006224F7">
            <w:pPr>
              <w:spacing w:after="0"/>
            </w:pPr>
            <w:r w:rsidRPr="006224F7">
              <w:rPr>
                <w:sz w:val="18"/>
              </w:rPr>
              <w:t>Tutorials, case discussions and presentations</w:t>
            </w:r>
          </w:p>
        </w:tc>
        <w:tc>
          <w:tcPr>
            <w:tcW w:w="3456" w:type="dxa"/>
            <w:tcMar>
              <w:top w:w="80" w:type="dxa"/>
              <w:left w:w="90" w:type="dxa"/>
              <w:bottom w:w="80" w:type="dxa"/>
              <w:right w:w="90" w:type="dxa"/>
            </w:tcMar>
            <w:vAlign w:val="center"/>
          </w:tcPr>
          <w:p w14:paraId="2B6776F0" w14:textId="77777777" w:rsidR="00065419" w:rsidRPr="006224F7" w:rsidRDefault="00000000" w:rsidP="006224F7">
            <w:pPr>
              <w:spacing w:after="0"/>
            </w:pPr>
            <w:r w:rsidRPr="006224F7">
              <w:rPr>
                <w:sz w:val="18"/>
              </w:rPr>
              <w:t>6</w:t>
            </w:r>
          </w:p>
        </w:tc>
        <w:tc>
          <w:tcPr>
            <w:tcW w:w="3456" w:type="dxa"/>
            <w:tcMar>
              <w:top w:w="80" w:type="dxa"/>
              <w:left w:w="90" w:type="dxa"/>
              <w:bottom w:w="80" w:type="dxa"/>
              <w:right w:w="90" w:type="dxa"/>
            </w:tcMar>
            <w:vAlign w:val="center"/>
          </w:tcPr>
          <w:p w14:paraId="3B4A9E65" w14:textId="77777777" w:rsidR="00065419" w:rsidRPr="006224F7" w:rsidRDefault="00000000" w:rsidP="006224F7">
            <w:pPr>
              <w:spacing w:after="0"/>
            </w:pPr>
            <w:r w:rsidRPr="006224F7">
              <w:rPr>
                <w:sz w:val="18"/>
              </w:rPr>
              <w:t>6.7%</w:t>
            </w:r>
          </w:p>
        </w:tc>
      </w:tr>
      <w:tr w:rsidR="00065419" w:rsidRPr="006224F7" w14:paraId="0F1D1D42" w14:textId="77777777" w:rsidTr="006224F7">
        <w:trPr>
          <w:jc w:val="center"/>
        </w:trPr>
        <w:tc>
          <w:tcPr>
            <w:tcW w:w="3456" w:type="dxa"/>
            <w:tcMar>
              <w:top w:w="80" w:type="dxa"/>
              <w:left w:w="90" w:type="dxa"/>
              <w:bottom w:w="80" w:type="dxa"/>
              <w:right w:w="90" w:type="dxa"/>
            </w:tcMar>
            <w:vAlign w:val="center"/>
          </w:tcPr>
          <w:p w14:paraId="1ED950A5" w14:textId="77777777" w:rsidR="00065419" w:rsidRPr="006224F7" w:rsidRDefault="00000000" w:rsidP="006224F7">
            <w:pPr>
              <w:spacing w:after="0"/>
            </w:pPr>
            <w:r w:rsidRPr="006224F7">
              <w:rPr>
                <w:sz w:val="18"/>
              </w:rPr>
              <w:t>Independent reading and case preparation</w:t>
            </w:r>
          </w:p>
        </w:tc>
        <w:tc>
          <w:tcPr>
            <w:tcW w:w="3456" w:type="dxa"/>
            <w:tcMar>
              <w:top w:w="80" w:type="dxa"/>
              <w:left w:w="90" w:type="dxa"/>
              <w:bottom w:w="80" w:type="dxa"/>
              <w:right w:w="90" w:type="dxa"/>
            </w:tcMar>
            <w:vAlign w:val="center"/>
          </w:tcPr>
          <w:p w14:paraId="11F791BA" w14:textId="77777777" w:rsidR="00065419" w:rsidRPr="006224F7" w:rsidRDefault="00000000" w:rsidP="006224F7">
            <w:pPr>
              <w:spacing w:after="0"/>
            </w:pPr>
            <w:r w:rsidRPr="006224F7">
              <w:rPr>
                <w:sz w:val="18"/>
              </w:rPr>
              <w:t>14</w:t>
            </w:r>
          </w:p>
        </w:tc>
        <w:tc>
          <w:tcPr>
            <w:tcW w:w="3456" w:type="dxa"/>
            <w:tcMar>
              <w:top w:w="80" w:type="dxa"/>
              <w:left w:w="90" w:type="dxa"/>
              <w:bottom w:w="80" w:type="dxa"/>
              <w:right w:w="90" w:type="dxa"/>
            </w:tcMar>
            <w:vAlign w:val="center"/>
          </w:tcPr>
          <w:p w14:paraId="619E407E" w14:textId="77777777" w:rsidR="00065419" w:rsidRPr="006224F7" w:rsidRDefault="00000000" w:rsidP="006224F7">
            <w:pPr>
              <w:spacing w:after="0"/>
            </w:pPr>
            <w:r w:rsidRPr="006224F7">
              <w:rPr>
                <w:sz w:val="18"/>
              </w:rPr>
              <w:t>15.6%</w:t>
            </w:r>
          </w:p>
        </w:tc>
      </w:tr>
      <w:tr w:rsidR="00065419" w:rsidRPr="006224F7" w14:paraId="3A79614B" w14:textId="77777777" w:rsidTr="006224F7">
        <w:trPr>
          <w:jc w:val="center"/>
        </w:trPr>
        <w:tc>
          <w:tcPr>
            <w:tcW w:w="3456" w:type="dxa"/>
            <w:tcMar>
              <w:top w:w="80" w:type="dxa"/>
              <w:left w:w="90" w:type="dxa"/>
              <w:bottom w:w="80" w:type="dxa"/>
              <w:right w:w="90" w:type="dxa"/>
            </w:tcMar>
            <w:vAlign w:val="center"/>
          </w:tcPr>
          <w:p w14:paraId="6AF82DA3" w14:textId="77777777" w:rsidR="00065419" w:rsidRPr="006224F7" w:rsidRDefault="00000000" w:rsidP="006224F7">
            <w:pPr>
              <w:spacing w:after="0"/>
            </w:pPr>
            <w:r w:rsidRPr="006224F7">
              <w:rPr>
                <w:sz w:val="18"/>
              </w:rPr>
              <w:t>Weekly practical tasks and reflection</w:t>
            </w:r>
          </w:p>
        </w:tc>
        <w:tc>
          <w:tcPr>
            <w:tcW w:w="3456" w:type="dxa"/>
            <w:tcMar>
              <w:top w:w="80" w:type="dxa"/>
              <w:left w:w="90" w:type="dxa"/>
              <w:bottom w:w="80" w:type="dxa"/>
              <w:right w:w="90" w:type="dxa"/>
            </w:tcMar>
            <w:vAlign w:val="center"/>
          </w:tcPr>
          <w:p w14:paraId="4DFBBD0D" w14:textId="77777777" w:rsidR="00065419" w:rsidRPr="006224F7" w:rsidRDefault="00000000" w:rsidP="006224F7">
            <w:pPr>
              <w:spacing w:after="0"/>
            </w:pPr>
            <w:r w:rsidRPr="006224F7">
              <w:rPr>
                <w:sz w:val="18"/>
              </w:rPr>
              <w:t>10</w:t>
            </w:r>
          </w:p>
        </w:tc>
        <w:tc>
          <w:tcPr>
            <w:tcW w:w="3456" w:type="dxa"/>
            <w:tcMar>
              <w:top w:w="80" w:type="dxa"/>
              <w:left w:w="90" w:type="dxa"/>
              <w:bottom w:w="80" w:type="dxa"/>
              <w:right w:w="90" w:type="dxa"/>
            </w:tcMar>
            <w:vAlign w:val="center"/>
          </w:tcPr>
          <w:p w14:paraId="4D9078DC" w14:textId="77777777" w:rsidR="00065419" w:rsidRPr="006224F7" w:rsidRDefault="00000000" w:rsidP="006224F7">
            <w:pPr>
              <w:spacing w:after="0"/>
            </w:pPr>
            <w:r w:rsidRPr="006224F7">
              <w:rPr>
                <w:sz w:val="18"/>
              </w:rPr>
              <w:t>11.1%</w:t>
            </w:r>
          </w:p>
        </w:tc>
      </w:tr>
      <w:tr w:rsidR="00065419" w:rsidRPr="006224F7" w14:paraId="2BE20B47" w14:textId="77777777" w:rsidTr="006224F7">
        <w:trPr>
          <w:jc w:val="center"/>
        </w:trPr>
        <w:tc>
          <w:tcPr>
            <w:tcW w:w="3456" w:type="dxa"/>
            <w:tcMar>
              <w:top w:w="80" w:type="dxa"/>
              <w:left w:w="90" w:type="dxa"/>
              <w:bottom w:w="80" w:type="dxa"/>
              <w:right w:w="90" w:type="dxa"/>
            </w:tcMar>
            <w:vAlign w:val="center"/>
          </w:tcPr>
          <w:p w14:paraId="5D965E20" w14:textId="77777777" w:rsidR="00065419" w:rsidRPr="006224F7" w:rsidRDefault="00000000" w:rsidP="006224F7">
            <w:pPr>
              <w:spacing w:after="0"/>
            </w:pPr>
            <w:r w:rsidRPr="006224F7">
              <w:rPr>
                <w:sz w:val="18"/>
              </w:rPr>
              <w:t>Integrated BI project development</w:t>
            </w:r>
          </w:p>
        </w:tc>
        <w:tc>
          <w:tcPr>
            <w:tcW w:w="3456" w:type="dxa"/>
            <w:tcMar>
              <w:top w:w="80" w:type="dxa"/>
              <w:left w:w="90" w:type="dxa"/>
              <w:bottom w:w="80" w:type="dxa"/>
              <w:right w:w="90" w:type="dxa"/>
            </w:tcMar>
            <w:vAlign w:val="center"/>
          </w:tcPr>
          <w:p w14:paraId="6CA5D055" w14:textId="77777777" w:rsidR="00065419" w:rsidRPr="006224F7" w:rsidRDefault="00000000" w:rsidP="006224F7">
            <w:pPr>
              <w:spacing w:after="0"/>
            </w:pPr>
            <w:r w:rsidRPr="006224F7">
              <w:rPr>
                <w:sz w:val="18"/>
              </w:rPr>
              <w:t>15</w:t>
            </w:r>
          </w:p>
        </w:tc>
        <w:tc>
          <w:tcPr>
            <w:tcW w:w="3456" w:type="dxa"/>
            <w:tcMar>
              <w:top w:w="80" w:type="dxa"/>
              <w:left w:w="90" w:type="dxa"/>
              <w:bottom w:w="80" w:type="dxa"/>
              <w:right w:w="90" w:type="dxa"/>
            </w:tcMar>
            <w:vAlign w:val="center"/>
          </w:tcPr>
          <w:p w14:paraId="30363D7F" w14:textId="77777777" w:rsidR="00065419" w:rsidRPr="006224F7" w:rsidRDefault="00000000" w:rsidP="006224F7">
            <w:pPr>
              <w:spacing w:after="0"/>
            </w:pPr>
            <w:r w:rsidRPr="006224F7">
              <w:rPr>
                <w:sz w:val="18"/>
              </w:rPr>
              <w:t>16.7%</w:t>
            </w:r>
          </w:p>
        </w:tc>
      </w:tr>
      <w:tr w:rsidR="00065419" w:rsidRPr="006224F7" w14:paraId="4D0D3846" w14:textId="77777777" w:rsidTr="006224F7">
        <w:trPr>
          <w:jc w:val="center"/>
        </w:trPr>
        <w:tc>
          <w:tcPr>
            <w:tcW w:w="3456" w:type="dxa"/>
            <w:tcMar>
              <w:top w:w="80" w:type="dxa"/>
              <w:left w:w="90" w:type="dxa"/>
              <w:bottom w:w="80" w:type="dxa"/>
              <w:right w:w="90" w:type="dxa"/>
            </w:tcMar>
            <w:vAlign w:val="center"/>
          </w:tcPr>
          <w:p w14:paraId="19D769FA" w14:textId="77777777" w:rsidR="00065419" w:rsidRPr="006224F7" w:rsidRDefault="00000000" w:rsidP="006224F7">
            <w:pPr>
              <w:spacing w:after="0"/>
            </w:pPr>
            <w:r w:rsidRPr="006224F7">
              <w:rPr>
                <w:sz w:val="18"/>
              </w:rPr>
              <w:t>Assessment preparation / final evaluation</w:t>
            </w:r>
          </w:p>
        </w:tc>
        <w:tc>
          <w:tcPr>
            <w:tcW w:w="3456" w:type="dxa"/>
            <w:tcMar>
              <w:top w:w="80" w:type="dxa"/>
              <w:left w:w="90" w:type="dxa"/>
              <w:bottom w:w="80" w:type="dxa"/>
              <w:right w:w="90" w:type="dxa"/>
            </w:tcMar>
            <w:vAlign w:val="center"/>
          </w:tcPr>
          <w:p w14:paraId="780964B9" w14:textId="77777777" w:rsidR="00065419" w:rsidRPr="006224F7" w:rsidRDefault="00000000" w:rsidP="006224F7">
            <w:pPr>
              <w:spacing w:after="0"/>
            </w:pPr>
            <w:r w:rsidRPr="006224F7">
              <w:rPr>
                <w:sz w:val="18"/>
              </w:rPr>
              <w:t>6</w:t>
            </w:r>
          </w:p>
        </w:tc>
        <w:tc>
          <w:tcPr>
            <w:tcW w:w="3456" w:type="dxa"/>
            <w:tcMar>
              <w:top w:w="80" w:type="dxa"/>
              <w:left w:w="90" w:type="dxa"/>
              <w:bottom w:w="80" w:type="dxa"/>
              <w:right w:w="90" w:type="dxa"/>
            </w:tcMar>
            <w:vAlign w:val="center"/>
          </w:tcPr>
          <w:p w14:paraId="1B6A034C" w14:textId="77777777" w:rsidR="00065419" w:rsidRPr="006224F7" w:rsidRDefault="00000000" w:rsidP="006224F7">
            <w:pPr>
              <w:spacing w:after="0"/>
            </w:pPr>
            <w:r w:rsidRPr="006224F7">
              <w:rPr>
                <w:sz w:val="18"/>
              </w:rPr>
              <w:t>6.7%</w:t>
            </w:r>
          </w:p>
        </w:tc>
      </w:tr>
      <w:tr w:rsidR="00065419" w:rsidRPr="006224F7" w14:paraId="38D432D8" w14:textId="77777777" w:rsidTr="006224F7">
        <w:trPr>
          <w:jc w:val="center"/>
        </w:trPr>
        <w:tc>
          <w:tcPr>
            <w:tcW w:w="3456" w:type="dxa"/>
            <w:tcMar>
              <w:top w:w="80" w:type="dxa"/>
              <w:left w:w="90" w:type="dxa"/>
              <w:bottom w:w="80" w:type="dxa"/>
              <w:right w:w="90" w:type="dxa"/>
            </w:tcMar>
            <w:vAlign w:val="center"/>
          </w:tcPr>
          <w:p w14:paraId="0F34C214" w14:textId="77777777" w:rsidR="00065419" w:rsidRPr="006224F7" w:rsidRDefault="00000000" w:rsidP="006224F7">
            <w:pPr>
              <w:spacing w:after="0"/>
            </w:pPr>
            <w:r w:rsidRPr="006224F7">
              <w:rPr>
                <w:b/>
                <w:sz w:val="18"/>
              </w:rPr>
              <w:t>TOTAL</w:t>
            </w:r>
          </w:p>
        </w:tc>
        <w:tc>
          <w:tcPr>
            <w:tcW w:w="3456" w:type="dxa"/>
            <w:tcMar>
              <w:top w:w="80" w:type="dxa"/>
              <w:left w:w="90" w:type="dxa"/>
              <w:bottom w:w="80" w:type="dxa"/>
              <w:right w:w="90" w:type="dxa"/>
            </w:tcMar>
            <w:vAlign w:val="center"/>
          </w:tcPr>
          <w:p w14:paraId="76063B46" w14:textId="77777777" w:rsidR="00065419" w:rsidRPr="006224F7" w:rsidRDefault="00000000" w:rsidP="006224F7">
            <w:pPr>
              <w:spacing w:after="0"/>
            </w:pPr>
            <w:r w:rsidRPr="006224F7">
              <w:rPr>
                <w:b/>
                <w:sz w:val="18"/>
              </w:rPr>
              <w:t>90</w:t>
            </w:r>
          </w:p>
        </w:tc>
        <w:tc>
          <w:tcPr>
            <w:tcW w:w="3456" w:type="dxa"/>
            <w:tcMar>
              <w:top w:w="80" w:type="dxa"/>
              <w:left w:w="90" w:type="dxa"/>
              <w:bottom w:w="80" w:type="dxa"/>
              <w:right w:w="90" w:type="dxa"/>
            </w:tcMar>
            <w:vAlign w:val="center"/>
          </w:tcPr>
          <w:p w14:paraId="681CED9B" w14:textId="77777777" w:rsidR="00065419" w:rsidRPr="006224F7" w:rsidRDefault="00000000" w:rsidP="006224F7">
            <w:pPr>
              <w:spacing w:after="0"/>
            </w:pPr>
            <w:r w:rsidRPr="006224F7">
              <w:rPr>
                <w:b/>
                <w:sz w:val="18"/>
              </w:rPr>
              <w:t>100%</w:t>
            </w:r>
          </w:p>
        </w:tc>
      </w:tr>
    </w:tbl>
    <w:p w14:paraId="3FAF52A6" w14:textId="77777777" w:rsidR="00065419" w:rsidRPr="006224F7" w:rsidRDefault="00000000" w:rsidP="006224F7">
      <w:pPr>
        <w:pStyle w:val="Heading1"/>
        <w:rPr>
          <w:color w:val="auto"/>
        </w:rPr>
      </w:pPr>
      <w:r w:rsidRPr="006224F7">
        <w:rPr>
          <w:color w:val="auto"/>
        </w:rPr>
        <w:t>8. Seven-Week CBE Delivery Plan</w:t>
      </w:r>
    </w:p>
    <w:p w14:paraId="44027D66" w14:textId="77777777" w:rsidR="00065419" w:rsidRPr="006224F7" w:rsidRDefault="00000000" w:rsidP="006224F7">
      <w:pPr>
        <w:pStyle w:val="Heading2"/>
        <w:rPr>
          <w:color w:val="auto"/>
        </w:rPr>
      </w:pPr>
      <w:r w:rsidRPr="006224F7">
        <w:rPr>
          <w:color w:val="auto"/>
        </w:rPr>
        <w:t>Week 1: Foundations of Business and Information Technology</w:t>
      </w:r>
    </w:p>
    <w:tbl>
      <w:tblPr>
        <w:tblStyle w:val="TableGrid"/>
        <w:tblW w:w="0" w:type="auto"/>
        <w:jc w:val="center"/>
        <w:tblLook w:val="04A0" w:firstRow="1" w:lastRow="0" w:firstColumn="1" w:lastColumn="0" w:noHBand="0" w:noVBand="1"/>
      </w:tblPr>
      <w:tblGrid>
        <w:gridCol w:w="5179"/>
        <w:gridCol w:w="5179"/>
      </w:tblGrid>
      <w:tr w:rsidR="00065419" w:rsidRPr="006224F7" w14:paraId="1F218613" w14:textId="77777777" w:rsidTr="006224F7">
        <w:trPr>
          <w:jc w:val="center"/>
        </w:trPr>
        <w:tc>
          <w:tcPr>
            <w:tcW w:w="5184" w:type="dxa"/>
            <w:tcMar>
              <w:top w:w="80" w:type="dxa"/>
              <w:left w:w="90" w:type="dxa"/>
              <w:bottom w:w="80" w:type="dxa"/>
              <w:right w:w="90" w:type="dxa"/>
            </w:tcMar>
            <w:vAlign w:val="center"/>
          </w:tcPr>
          <w:p w14:paraId="2E919CC1"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233764C4" w14:textId="77777777" w:rsidR="00065419" w:rsidRPr="006224F7" w:rsidRDefault="00000000" w:rsidP="006224F7">
            <w:pPr>
              <w:spacing w:after="0"/>
            </w:pPr>
            <w:r w:rsidRPr="006224F7">
              <w:rPr>
                <w:sz w:val="17"/>
              </w:rPr>
              <w:t>CLO 1</w:t>
            </w:r>
          </w:p>
        </w:tc>
      </w:tr>
      <w:tr w:rsidR="00065419" w:rsidRPr="006224F7" w14:paraId="395D71F5" w14:textId="77777777" w:rsidTr="006224F7">
        <w:trPr>
          <w:jc w:val="center"/>
        </w:trPr>
        <w:tc>
          <w:tcPr>
            <w:tcW w:w="5184" w:type="dxa"/>
            <w:tcMar>
              <w:top w:w="80" w:type="dxa"/>
              <w:left w:w="90" w:type="dxa"/>
              <w:bottom w:w="80" w:type="dxa"/>
              <w:right w:w="90" w:type="dxa"/>
            </w:tcMar>
            <w:vAlign w:val="center"/>
          </w:tcPr>
          <w:p w14:paraId="64215CB1"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6EEDF1AD" w14:textId="77777777" w:rsidR="00065419" w:rsidRPr="006224F7" w:rsidRDefault="00000000" w:rsidP="006224F7">
            <w:pPr>
              <w:spacing w:after="0"/>
            </w:pPr>
            <w:r w:rsidRPr="006224F7">
              <w:rPr>
                <w:sz w:val="17"/>
              </w:rPr>
              <w:t>Business organisation; IT vs IS; components of information systems; data–information–knowledge–intelligence; IT as a business resource; digital organisation.</w:t>
            </w:r>
          </w:p>
        </w:tc>
      </w:tr>
      <w:tr w:rsidR="00065419" w:rsidRPr="006224F7" w14:paraId="3B2659D9" w14:textId="77777777" w:rsidTr="006224F7">
        <w:trPr>
          <w:jc w:val="center"/>
        </w:trPr>
        <w:tc>
          <w:tcPr>
            <w:tcW w:w="5184" w:type="dxa"/>
            <w:tcMar>
              <w:top w:w="80" w:type="dxa"/>
              <w:left w:w="90" w:type="dxa"/>
              <w:bottom w:w="80" w:type="dxa"/>
              <w:right w:w="90" w:type="dxa"/>
            </w:tcMar>
            <w:vAlign w:val="center"/>
          </w:tcPr>
          <w:p w14:paraId="50E9A470"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2E562DC3" w14:textId="77777777" w:rsidR="00065419" w:rsidRPr="006224F7" w:rsidRDefault="00000000" w:rsidP="006224F7">
            <w:pPr>
              <w:spacing w:after="0"/>
            </w:pPr>
            <w:r w:rsidRPr="006224F7">
              <w:rPr>
                <w:sz w:val="17"/>
              </w:rPr>
              <w:t>Analyse a selected organisation and map business functions, information flows, users and supporting technologies.</w:t>
            </w:r>
          </w:p>
        </w:tc>
      </w:tr>
      <w:tr w:rsidR="00065419" w:rsidRPr="006224F7" w14:paraId="5984B5BD" w14:textId="77777777" w:rsidTr="006224F7">
        <w:trPr>
          <w:jc w:val="center"/>
        </w:trPr>
        <w:tc>
          <w:tcPr>
            <w:tcW w:w="5184" w:type="dxa"/>
            <w:tcMar>
              <w:top w:w="80" w:type="dxa"/>
              <w:left w:w="90" w:type="dxa"/>
              <w:bottom w:w="80" w:type="dxa"/>
              <w:right w:w="90" w:type="dxa"/>
            </w:tcMar>
            <w:vAlign w:val="center"/>
          </w:tcPr>
          <w:p w14:paraId="4951A2A9"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5BDA1C83" w14:textId="77777777" w:rsidR="00065419" w:rsidRPr="006224F7" w:rsidRDefault="00000000" w:rsidP="006224F7">
            <w:pPr>
              <w:spacing w:after="0"/>
            </w:pPr>
            <w:r w:rsidRPr="006224F7">
              <w:rPr>
                <w:sz w:val="17"/>
              </w:rPr>
              <w:t>Business–IT Landscape Map.</w:t>
            </w:r>
          </w:p>
        </w:tc>
      </w:tr>
      <w:tr w:rsidR="00065419" w:rsidRPr="006224F7" w14:paraId="562C477A" w14:textId="77777777" w:rsidTr="006224F7">
        <w:trPr>
          <w:jc w:val="center"/>
        </w:trPr>
        <w:tc>
          <w:tcPr>
            <w:tcW w:w="5184" w:type="dxa"/>
            <w:tcMar>
              <w:top w:w="80" w:type="dxa"/>
              <w:left w:w="90" w:type="dxa"/>
              <w:bottom w:w="80" w:type="dxa"/>
              <w:right w:w="90" w:type="dxa"/>
            </w:tcMar>
            <w:vAlign w:val="center"/>
          </w:tcPr>
          <w:p w14:paraId="533CFFEE"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6633395B" w14:textId="77777777" w:rsidR="00065419" w:rsidRPr="006224F7" w:rsidRDefault="00000000" w:rsidP="006224F7">
            <w:pPr>
              <w:spacing w:after="0"/>
            </w:pPr>
            <w:r w:rsidRPr="006224F7">
              <w:rPr>
                <w:sz w:val="17"/>
              </w:rPr>
              <w:t>6 guided + 6 independent = 12</w:t>
            </w:r>
          </w:p>
        </w:tc>
      </w:tr>
    </w:tbl>
    <w:p w14:paraId="7BBEF0FA" w14:textId="77777777" w:rsidR="00065419" w:rsidRPr="006224F7" w:rsidRDefault="00000000" w:rsidP="006224F7">
      <w:pPr>
        <w:pStyle w:val="Heading2"/>
        <w:rPr>
          <w:color w:val="auto"/>
        </w:rPr>
      </w:pPr>
      <w:r w:rsidRPr="006224F7">
        <w:rPr>
          <w:color w:val="auto"/>
        </w:rPr>
        <w:lastRenderedPageBreak/>
        <w:t>Week 2: Business Processes and Information Systems</w:t>
      </w:r>
    </w:p>
    <w:tbl>
      <w:tblPr>
        <w:tblStyle w:val="TableGrid"/>
        <w:tblW w:w="0" w:type="auto"/>
        <w:jc w:val="center"/>
        <w:tblLook w:val="04A0" w:firstRow="1" w:lastRow="0" w:firstColumn="1" w:lastColumn="0" w:noHBand="0" w:noVBand="1"/>
      </w:tblPr>
      <w:tblGrid>
        <w:gridCol w:w="5179"/>
        <w:gridCol w:w="5179"/>
      </w:tblGrid>
      <w:tr w:rsidR="00065419" w:rsidRPr="006224F7" w14:paraId="7731BF9C" w14:textId="77777777" w:rsidTr="006224F7">
        <w:trPr>
          <w:jc w:val="center"/>
        </w:trPr>
        <w:tc>
          <w:tcPr>
            <w:tcW w:w="5184" w:type="dxa"/>
            <w:tcMar>
              <w:top w:w="80" w:type="dxa"/>
              <w:left w:w="90" w:type="dxa"/>
              <w:bottom w:w="80" w:type="dxa"/>
              <w:right w:w="90" w:type="dxa"/>
            </w:tcMar>
            <w:vAlign w:val="center"/>
          </w:tcPr>
          <w:p w14:paraId="672FA8F8"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2A721F91" w14:textId="77777777" w:rsidR="00065419" w:rsidRPr="006224F7" w:rsidRDefault="00000000" w:rsidP="006224F7">
            <w:pPr>
              <w:spacing w:after="0"/>
            </w:pPr>
            <w:r w:rsidRPr="006224F7">
              <w:rPr>
                <w:sz w:val="17"/>
              </w:rPr>
              <w:t>CLO 2, CLO 3</w:t>
            </w:r>
          </w:p>
        </w:tc>
      </w:tr>
      <w:tr w:rsidR="00065419" w:rsidRPr="006224F7" w14:paraId="503C805E" w14:textId="77777777" w:rsidTr="006224F7">
        <w:trPr>
          <w:jc w:val="center"/>
        </w:trPr>
        <w:tc>
          <w:tcPr>
            <w:tcW w:w="5184" w:type="dxa"/>
            <w:tcMar>
              <w:top w:w="80" w:type="dxa"/>
              <w:left w:w="90" w:type="dxa"/>
              <w:bottom w:w="80" w:type="dxa"/>
              <w:right w:w="90" w:type="dxa"/>
            </w:tcMar>
            <w:vAlign w:val="center"/>
          </w:tcPr>
          <w:p w14:paraId="4A90BDE1"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2DD14478" w14:textId="77777777" w:rsidR="00065419" w:rsidRPr="006224F7" w:rsidRDefault="00000000" w:rsidP="006224F7">
            <w:pPr>
              <w:spacing w:after="0"/>
            </w:pPr>
            <w:r w:rsidRPr="006224F7">
              <w:rPr>
                <w:sz w:val="17"/>
              </w:rPr>
              <w:t>Business processes; functional areas; process integration; TPS, MIS, DSS, ESS; relationship between operational systems and BI.</w:t>
            </w:r>
          </w:p>
        </w:tc>
      </w:tr>
      <w:tr w:rsidR="00065419" w:rsidRPr="006224F7" w14:paraId="1E25BA3C" w14:textId="77777777" w:rsidTr="006224F7">
        <w:trPr>
          <w:jc w:val="center"/>
        </w:trPr>
        <w:tc>
          <w:tcPr>
            <w:tcW w:w="5184" w:type="dxa"/>
            <w:tcMar>
              <w:top w:w="80" w:type="dxa"/>
              <w:left w:w="90" w:type="dxa"/>
              <w:bottom w:w="80" w:type="dxa"/>
              <w:right w:w="90" w:type="dxa"/>
            </w:tcMar>
            <w:vAlign w:val="center"/>
          </w:tcPr>
          <w:p w14:paraId="3C1568A5"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1C5C5B42" w14:textId="77777777" w:rsidR="00065419" w:rsidRPr="006224F7" w:rsidRDefault="00000000" w:rsidP="006224F7">
            <w:pPr>
              <w:spacing w:after="0"/>
            </w:pPr>
            <w:r w:rsidRPr="006224F7">
              <w:rPr>
                <w:sz w:val="17"/>
              </w:rPr>
              <w:t>Model a real business process using BPM/flowchart conventions and identify data generated at each stage.</w:t>
            </w:r>
          </w:p>
        </w:tc>
      </w:tr>
      <w:tr w:rsidR="00065419" w:rsidRPr="006224F7" w14:paraId="5F42D165" w14:textId="77777777" w:rsidTr="006224F7">
        <w:trPr>
          <w:jc w:val="center"/>
        </w:trPr>
        <w:tc>
          <w:tcPr>
            <w:tcW w:w="5184" w:type="dxa"/>
            <w:tcMar>
              <w:top w:w="80" w:type="dxa"/>
              <w:left w:w="90" w:type="dxa"/>
              <w:bottom w:w="80" w:type="dxa"/>
              <w:right w:w="90" w:type="dxa"/>
            </w:tcMar>
            <w:vAlign w:val="center"/>
          </w:tcPr>
          <w:p w14:paraId="28665FAC"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7A711515" w14:textId="77777777" w:rsidR="00065419" w:rsidRPr="006224F7" w:rsidRDefault="00000000" w:rsidP="006224F7">
            <w:pPr>
              <w:spacing w:after="0"/>
            </w:pPr>
            <w:r w:rsidRPr="006224F7">
              <w:rPr>
                <w:sz w:val="17"/>
              </w:rPr>
              <w:t>Business Process Flow Diagram with information requirements.</w:t>
            </w:r>
          </w:p>
        </w:tc>
      </w:tr>
      <w:tr w:rsidR="00065419" w:rsidRPr="006224F7" w14:paraId="0C68B25B" w14:textId="77777777" w:rsidTr="006224F7">
        <w:trPr>
          <w:jc w:val="center"/>
        </w:trPr>
        <w:tc>
          <w:tcPr>
            <w:tcW w:w="5184" w:type="dxa"/>
            <w:tcMar>
              <w:top w:w="80" w:type="dxa"/>
              <w:left w:w="90" w:type="dxa"/>
              <w:bottom w:w="80" w:type="dxa"/>
              <w:right w:w="90" w:type="dxa"/>
            </w:tcMar>
            <w:vAlign w:val="center"/>
          </w:tcPr>
          <w:p w14:paraId="2167F8D1"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2CC13DB2" w14:textId="77777777" w:rsidR="00065419" w:rsidRPr="006224F7" w:rsidRDefault="00000000" w:rsidP="006224F7">
            <w:pPr>
              <w:spacing w:after="0"/>
            </w:pPr>
            <w:r w:rsidRPr="006224F7">
              <w:rPr>
                <w:sz w:val="17"/>
              </w:rPr>
              <w:t>6 guided + 6 independent = 12</w:t>
            </w:r>
          </w:p>
        </w:tc>
      </w:tr>
    </w:tbl>
    <w:p w14:paraId="278EF49F" w14:textId="77777777" w:rsidR="00065419" w:rsidRPr="006224F7" w:rsidRDefault="00000000" w:rsidP="006224F7">
      <w:pPr>
        <w:pStyle w:val="Heading2"/>
        <w:rPr>
          <w:color w:val="auto"/>
        </w:rPr>
      </w:pPr>
      <w:r w:rsidRPr="006224F7">
        <w:rPr>
          <w:color w:val="auto"/>
        </w:rPr>
        <w:t>Week 3: Business Data, Databases and Enterprise Systems</w:t>
      </w:r>
    </w:p>
    <w:tbl>
      <w:tblPr>
        <w:tblStyle w:val="TableGrid"/>
        <w:tblW w:w="0" w:type="auto"/>
        <w:jc w:val="center"/>
        <w:tblLook w:val="04A0" w:firstRow="1" w:lastRow="0" w:firstColumn="1" w:lastColumn="0" w:noHBand="0" w:noVBand="1"/>
      </w:tblPr>
      <w:tblGrid>
        <w:gridCol w:w="5178"/>
        <w:gridCol w:w="5180"/>
      </w:tblGrid>
      <w:tr w:rsidR="00065419" w:rsidRPr="006224F7" w14:paraId="24E8760A" w14:textId="77777777" w:rsidTr="006224F7">
        <w:trPr>
          <w:jc w:val="center"/>
        </w:trPr>
        <w:tc>
          <w:tcPr>
            <w:tcW w:w="5184" w:type="dxa"/>
            <w:tcMar>
              <w:top w:w="80" w:type="dxa"/>
              <w:left w:w="90" w:type="dxa"/>
              <w:bottom w:w="80" w:type="dxa"/>
              <w:right w:w="90" w:type="dxa"/>
            </w:tcMar>
            <w:vAlign w:val="center"/>
          </w:tcPr>
          <w:p w14:paraId="324B4E01"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0DFC58D4" w14:textId="77777777" w:rsidR="00065419" w:rsidRPr="006224F7" w:rsidRDefault="00000000" w:rsidP="006224F7">
            <w:pPr>
              <w:spacing w:after="0"/>
            </w:pPr>
            <w:r w:rsidRPr="006224F7">
              <w:rPr>
                <w:sz w:val="17"/>
              </w:rPr>
              <w:t>CLO 3, CLO 4</w:t>
            </w:r>
          </w:p>
        </w:tc>
      </w:tr>
      <w:tr w:rsidR="00065419" w:rsidRPr="006224F7" w14:paraId="3A830D11" w14:textId="77777777" w:rsidTr="006224F7">
        <w:trPr>
          <w:jc w:val="center"/>
        </w:trPr>
        <w:tc>
          <w:tcPr>
            <w:tcW w:w="5184" w:type="dxa"/>
            <w:tcMar>
              <w:top w:w="80" w:type="dxa"/>
              <w:left w:w="90" w:type="dxa"/>
              <w:bottom w:w="80" w:type="dxa"/>
              <w:right w:w="90" w:type="dxa"/>
            </w:tcMar>
            <w:vAlign w:val="center"/>
          </w:tcPr>
          <w:p w14:paraId="050519E1"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2FBE81B7" w14:textId="77777777" w:rsidR="00065419" w:rsidRPr="006224F7" w:rsidRDefault="00000000" w:rsidP="006224F7">
            <w:pPr>
              <w:spacing w:after="0"/>
            </w:pPr>
            <w:r w:rsidRPr="006224F7">
              <w:rPr>
                <w:sz w:val="17"/>
              </w:rPr>
              <w:t>Business data; structured/unstructured data; DBMS concepts; data quality; ERP, CRM, SCM, HRIS; operational vs analytical data; introduction to data warehouses.</w:t>
            </w:r>
          </w:p>
        </w:tc>
      </w:tr>
      <w:tr w:rsidR="00065419" w:rsidRPr="006224F7" w14:paraId="0F61EFFC" w14:textId="77777777" w:rsidTr="006224F7">
        <w:trPr>
          <w:jc w:val="center"/>
        </w:trPr>
        <w:tc>
          <w:tcPr>
            <w:tcW w:w="5184" w:type="dxa"/>
            <w:tcMar>
              <w:top w:w="80" w:type="dxa"/>
              <w:left w:w="90" w:type="dxa"/>
              <w:bottom w:w="80" w:type="dxa"/>
              <w:right w:w="90" w:type="dxa"/>
            </w:tcMar>
            <w:vAlign w:val="center"/>
          </w:tcPr>
          <w:p w14:paraId="509918DF"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1C5BF8BB" w14:textId="77777777" w:rsidR="00065419" w:rsidRPr="006224F7" w:rsidRDefault="00000000" w:rsidP="006224F7">
            <w:pPr>
              <w:spacing w:after="0"/>
            </w:pPr>
            <w:r w:rsidRPr="006224F7">
              <w:rPr>
                <w:sz w:val="17"/>
              </w:rPr>
              <w:t>Clean, organise, relate and query a sample business dataset using Excel/Access/MySQL/PostgreSQL.</w:t>
            </w:r>
          </w:p>
        </w:tc>
      </w:tr>
      <w:tr w:rsidR="00065419" w:rsidRPr="006224F7" w14:paraId="55DB2D61" w14:textId="77777777" w:rsidTr="006224F7">
        <w:trPr>
          <w:jc w:val="center"/>
        </w:trPr>
        <w:tc>
          <w:tcPr>
            <w:tcW w:w="5184" w:type="dxa"/>
            <w:tcMar>
              <w:top w:w="80" w:type="dxa"/>
              <w:left w:w="90" w:type="dxa"/>
              <w:bottom w:w="80" w:type="dxa"/>
              <w:right w:w="90" w:type="dxa"/>
            </w:tcMar>
            <w:vAlign w:val="center"/>
          </w:tcPr>
          <w:p w14:paraId="3B40460D"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2BCC40B5" w14:textId="77777777" w:rsidR="00065419" w:rsidRPr="006224F7" w:rsidRDefault="00000000" w:rsidP="006224F7">
            <w:pPr>
              <w:spacing w:after="0"/>
            </w:pPr>
            <w:r w:rsidRPr="006224F7">
              <w:rPr>
                <w:sz w:val="17"/>
              </w:rPr>
              <w:t>Cleaned dataset, simple data model and management queries.</w:t>
            </w:r>
          </w:p>
        </w:tc>
      </w:tr>
      <w:tr w:rsidR="00065419" w:rsidRPr="006224F7" w14:paraId="47250A85" w14:textId="77777777" w:rsidTr="006224F7">
        <w:trPr>
          <w:jc w:val="center"/>
        </w:trPr>
        <w:tc>
          <w:tcPr>
            <w:tcW w:w="5184" w:type="dxa"/>
            <w:tcMar>
              <w:top w:w="80" w:type="dxa"/>
              <w:left w:w="90" w:type="dxa"/>
              <w:bottom w:w="80" w:type="dxa"/>
              <w:right w:w="90" w:type="dxa"/>
            </w:tcMar>
            <w:vAlign w:val="center"/>
          </w:tcPr>
          <w:p w14:paraId="5468C2F8"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520C910A" w14:textId="77777777" w:rsidR="00065419" w:rsidRPr="006224F7" w:rsidRDefault="00000000" w:rsidP="006224F7">
            <w:pPr>
              <w:spacing w:after="0"/>
            </w:pPr>
            <w:r w:rsidRPr="006224F7">
              <w:rPr>
                <w:sz w:val="17"/>
              </w:rPr>
              <w:t>6 guided + 7 independent = 13</w:t>
            </w:r>
          </w:p>
        </w:tc>
      </w:tr>
    </w:tbl>
    <w:p w14:paraId="73115AA4" w14:textId="77777777" w:rsidR="00065419" w:rsidRPr="006224F7" w:rsidRDefault="00000000" w:rsidP="006224F7">
      <w:pPr>
        <w:pStyle w:val="Heading2"/>
        <w:rPr>
          <w:color w:val="auto"/>
        </w:rPr>
      </w:pPr>
      <w:r w:rsidRPr="006224F7">
        <w:rPr>
          <w:color w:val="auto"/>
        </w:rPr>
        <w:t>Week 4: Digital Business, E-Business and Cloud Technologies</w:t>
      </w:r>
    </w:p>
    <w:tbl>
      <w:tblPr>
        <w:tblStyle w:val="TableGrid"/>
        <w:tblW w:w="0" w:type="auto"/>
        <w:jc w:val="center"/>
        <w:tblLook w:val="04A0" w:firstRow="1" w:lastRow="0" w:firstColumn="1" w:lastColumn="0" w:noHBand="0" w:noVBand="1"/>
      </w:tblPr>
      <w:tblGrid>
        <w:gridCol w:w="5179"/>
        <w:gridCol w:w="5179"/>
      </w:tblGrid>
      <w:tr w:rsidR="00065419" w:rsidRPr="006224F7" w14:paraId="64B9945A" w14:textId="77777777" w:rsidTr="006224F7">
        <w:trPr>
          <w:jc w:val="center"/>
        </w:trPr>
        <w:tc>
          <w:tcPr>
            <w:tcW w:w="5184" w:type="dxa"/>
            <w:tcMar>
              <w:top w:w="80" w:type="dxa"/>
              <w:left w:w="90" w:type="dxa"/>
              <w:bottom w:w="80" w:type="dxa"/>
              <w:right w:w="90" w:type="dxa"/>
            </w:tcMar>
            <w:vAlign w:val="center"/>
          </w:tcPr>
          <w:p w14:paraId="7BCF4CF8"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5AC8CEFD" w14:textId="77777777" w:rsidR="00065419" w:rsidRPr="006224F7" w:rsidRDefault="00000000" w:rsidP="006224F7">
            <w:pPr>
              <w:spacing w:after="0"/>
            </w:pPr>
            <w:r w:rsidRPr="006224F7">
              <w:rPr>
                <w:sz w:val="17"/>
              </w:rPr>
              <w:t>CLO 5</w:t>
            </w:r>
          </w:p>
        </w:tc>
      </w:tr>
      <w:tr w:rsidR="00065419" w:rsidRPr="006224F7" w14:paraId="19B4ADC1" w14:textId="77777777" w:rsidTr="006224F7">
        <w:trPr>
          <w:jc w:val="center"/>
        </w:trPr>
        <w:tc>
          <w:tcPr>
            <w:tcW w:w="5184" w:type="dxa"/>
            <w:tcMar>
              <w:top w:w="80" w:type="dxa"/>
              <w:left w:w="90" w:type="dxa"/>
              <w:bottom w:w="80" w:type="dxa"/>
              <w:right w:w="90" w:type="dxa"/>
            </w:tcMar>
            <w:vAlign w:val="center"/>
          </w:tcPr>
          <w:p w14:paraId="3E7D35BC"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64833C7F" w14:textId="77777777" w:rsidR="00065419" w:rsidRPr="006224F7" w:rsidRDefault="00000000" w:rsidP="006224F7">
            <w:pPr>
              <w:spacing w:after="0"/>
            </w:pPr>
            <w:r w:rsidRPr="006224F7">
              <w:rPr>
                <w:sz w:val="17"/>
              </w:rPr>
              <w:t>Digitisation, digitalisation and digital transformation; e-business models; digital platforms; mobile business; electronic payments; SaaS, PaaS, IaaS; cloud opportunities and risks.</w:t>
            </w:r>
          </w:p>
        </w:tc>
      </w:tr>
      <w:tr w:rsidR="00065419" w:rsidRPr="006224F7" w14:paraId="11C900E1" w14:textId="77777777" w:rsidTr="006224F7">
        <w:trPr>
          <w:jc w:val="center"/>
        </w:trPr>
        <w:tc>
          <w:tcPr>
            <w:tcW w:w="5184" w:type="dxa"/>
            <w:tcMar>
              <w:top w:w="80" w:type="dxa"/>
              <w:left w:w="90" w:type="dxa"/>
              <w:bottom w:w="80" w:type="dxa"/>
              <w:right w:w="90" w:type="dxa"/>
            </w:tcMar>
            <w:vAlign w:val="center"/>
          </w:tcPr>
          <w:p w14:paraId="437A81E1"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4DD57A7E" w14:textId="77777777" w:rsidR="00065419" w:rsidRPr="006224F7" w:rsidRDefault="00000000" w:rsidP="006224F7">
            <w:pPr>
              <w:spacing w:after="0"/>
            </w:pPr>
            <w:r w:rsidRPr="006224F7">
              <w:rPr>
                <w:sz w:val="17"/>
              </w:rPr>
              <w:t>Conduct a digital-maturity assessment and redesign one manual/inefficient process.</w:t>
            </w:r>
          </w:p>
        </w:tc>
      </w:tr>
      <w:tr w:rsidR="00065419" w:rsidRPr="006224F7" w14:paraId="2576E533" w14:textId="77777777" w:rsidTr="006224F7">
        <w:trPr>
          <w:jc w:val="center"/>
        </w:trPr>
        <w:tc>
          <w:tcPr>
            <w:tcW w:w="5184" w:type="dxa"/>
            <w:tcMar>
              <w:top w:w="80" w:type="dxa"/>
              <w:left w:w="90" w:type="dxa"/>
              <w:bottom w:w="80" w:type="dxa"/>
              <w:right w:w="90" w:type="dxa"/>
            </w:tcMar>
            <w:vAlign w:val="center"/>
          </w:tcPr>
          <w:p w14:paraId="673367B1"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3A1DD4BB" w14:textId="77777777" w:rsidR="00065419" w:rsidRPr="006224F7" w:rsidRDefault="00000000" w:rsidP="006224F7">
            <w:pPr>
              <w:spacing w:after="0"/>
            </w:pPr>
            <w:r w:rsidRPr="006224F7">
              <w:rPr>
                <w:sz w:val="17"/>
              </w:rPr>
              <w:t>Digital Transformation Roadmap.</w:t>
            </w:r>
          </w:p>
        </w:tc>
      </w:tr>
      <w:tr w:rsidR="00065419" w:rsidRPr="006224F7" w14:paraId="364E5252" w14:textId="77777777" w:rsidTr="006224F7">
        <w:trPr>
          <w:jc w:val="center"/>
        </w:trPr>
        <w:tc>
          <w:tcPr>
            <w:tcW w:w="5184" w:type="dxa"/>
            <w:tcMar>
              <w:top w:w="80" w:type="dxa"/>
              <w:left w:w="90" w:type="dxa"/>
              <w:bottom w:w="80" w:type="dxa"/>
              <w:right w:w="90" w:type="dxa"/>
            </w:tcMar>
            <w:vAlign w:val="center"/>
          </w:tcPr>
          <w:p w14:paraId="5D439225"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044A6D43" w14:textId="77777777" w:rsidR="00065419" w:rsidRPr="006224F7" w:rsidRDefault="00000000" w:rsidP="006224F7">
            <w:pPr>
              <w:spacing w:after="0"/>
            </w:pPr>
            <w:r w:rsidRPr="006224F7">
              <w:rPr>
                <w:sz w:val="17"/>
              </w:rPr>
              <w:t>6 guided + 6 independent = 12</w:t>
            </w:r>
          </w:p>
        </w:tc>
      </w:tr>
    </w:tbl>
    <w:p w14:paraId="75B8E95B" w14:textId="77777777" w:rsidR="00065419" w:rsidRPr="006224F7" w:rsidRDefault="00000000" w:rsidP="006224F7">
      <w:pPr>
        <w:pStyle w:val="Heading2"/>
        <w:rPr>
          <w:color w:val="auto"/>
        </w:rPr>
      </w:pPr>
      <w:r w:rsidRPr="006224F7">
        <w:rPr>
          <w:color w:val="auto"/>
        </w:rPr>
        <w:t>Week 5: IT Strategy and Competitive Advantage</w:t>
      </w:r>
    </w:p>
    <w:tbl>
      <w:tblPr>
        <w:tblStyle w:val="TableGrid"/>
        <w:tblW w:w="0" w:type="auto"/>
        <w:jc w:val="center"/>
        <w:tblLook w:val="04A0" w:firstRow="1" w:lastRow="0" w:firstColumn="1" w:lastColumn="0" w:noHBand="0" w:noVBand="1"/>
      </w:tblPr>
      <w:tblGrid>
        <w:gridCol w:w="5179"/>
        <w:gridCol w:w="5179"/>
      </w:tblGrid>
      <w:tr w:rsidR="00065419" w:rsidRPr="006224F7" w14:paraId="4827AC0F" w14:textId="77777777" w:rsidTr="006224F7">
        <w:trPr>
          <w:jc w:val="center"/>
        </w:trPr>
        <w:tc>
          <w:tcPr>
            <w:tcW w:w="5184" w:type="dxa"/>
            <w:tcMar>
              <w:top w:w="80" w:type="dxa"/>
              <w:left w:w="90" w:type="dxa"/>
              <w:bottom w:w="80" w:type="dxa"/>
              <w:right w:w="90" w:type="dxa"/>
            </w:tcMar>
            <w:vAlign w:val="center"/>
          </w:tcPr>
          <w:p w14:paraId="51DD3288"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2DE86998" w14:textId="77777777" w:rsidR="00065419" w:rsidRPr="006224F7" w:rsidRDefault="00000000" w:rsidP="006224F7">
            <w:pPr>
              <w:spacing w:after="0"/>
            </w:pPr>
            <w:r w:rsidRPr="006224F7">
              <w:rPr>
                <w:sz w:val="17"/>
              </w:rPr>
              <w:t>CLO 5</w:t>
            </w:r>
          </w:p>
        </w:tc>
      </w:tr>
      <w:tr w:rsidR="00065419" w:rsidRPr="006224F7" w14:paraId="4B9C1B88" w14:textId="77777777" w:rsidTr="006224F7">
        <w:trPr>
          <w:jc w:val="center"/>
        </w:trPr>
        <w:tc>
          <w:tcPr>
            <w:tcW w:w="5184" w:type="dxa"/>
            <w:tcMar>
              <w:top w:w="80" w:type="dxa"/>
              <w:left w:w="90" w:type="dxa"/>
              <w:bottom w:w="80" w:type="dxa"/>
              <w:right w:w="90" w:type="dxa"/>
            </w:tcMar>
            <w:vAlign w:val="center"/>
          </w:tcPr>
          <w:p w14:paraId="35008C00"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71079997" w14:textId="77777777" w:rsidR="00065419" w:rsidRPr="006224F7" w:rsidRDefault="00000000" w:rsidP="006224F7">
            <w:pPr>
              <w:spacing w:after="0"/>
            </w:pPr>
            <w:r w:rsidRPr="006224F7">
              <w:rPr>
                <w:sz w:val="17"/>
              </w:rPr>
              <w:t>Business–IT strategic alignment; Porter Five Forces; Value Chain; cost leadership; differentiation; innovation; customer intimacy; data-driven advantage.</w:t>
            </w:r>
          </w:p>
        </w:tc>
      </w:tr>
      <w:tr w:rsidR="00065419" w:rsidRPr="006224F7" w14:paraId="7B928400" w14:textId="77777777" w:rsidTr="006224F7">
        <w:trPr>
          <w:jc w:val="center"/>
        </w:trPr>
        <w:tc>
          <w:tcPr>
            <w:tcW w:w="5184" w:type="dxa"/>
            <w:tcMar>
              <w:top w:w="80" w:type="dxa"/>
              <w:left w:w="90" w:type="dxa"/>
              <w:bottom w:w="80" w:type="dxa"/>
              <w:right w:w="90" w:type="dxa"/>
            </w:tcMar>
            <w:vAlign w:val="center"/>
          </w:tcPr>
          <w:p w14:paraId="3ED91CFA"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2A39843B" w14:textId="77777777" w:rsidR="00065419" w:rsidRPr="006224F7" w:rsidRDefault="00000000" w:rsidP="006224F7">
            <w:pPr>
              <w:spacing w:after="0"/>
            </w:pPr>
            <w:r w:rsidRPr="006224F7">
              <w:rPr>
                <w:sz w:val="17"/>
              </w:rPr>
              <w:t>Apply Five Forces and Value Chain analysis to identify where IT and analytics can create measurable value.</w:t>
            </w:r>
          </w:p>
        </w:tc>
      </w:tr>
      <w:tr w:rsidR="00065419" w:rsidRPr="006224F7" w14:paraId="1985CBAF" w14:textId="77777777" w:rsidTr="006224F7">
        <w:trPr>
          <w:jc w:val="center"/>
        </w:trPr>
        <w:tc>
          <w:tcPr>
            <w:tcW w:w="5184" w:type="dxa"/>
            <w:tcMar>
              <w:top w:w="80" w:type="dxa"/>
              <w:left w:w="90" w:type="dxa"/>
              <w:bottom w:w="80" w:type="dxa"/>
              <w:right w:w="90" w:type="dxa"/>
            </w:tcMar>
            <w:vAlign w:val="center"/>
          </w:tcPr>
          <w:p w14:paraId="3EDEF986"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0B175789" w14:textId="77777777" w:rsidR="00065419" w:rsidRPr="006224F7" w:rsidRDefault="00000000" w:rsidP="006224F7">
            <w:pPr>
              <w:spacing w:after="0"/>
            </w:pPr>
            <w:r w:rsidRPr="006224F7">
              <w:rPr>
                <w:sz w:val="17"/>
              </w:rPr>
              <w:t>IT Strategy Matrix / technology investment justification.</w:t>
            </w:r>
          </w:p>
        </w:tc>
      </w:tr>
      <w:tr w:rsidR="00065419" w:rsidRPr="006224F7" w14:paraId="1E10763E" w14:textId="77777777" w:rsidTr="006224F7">
        <w:trPr>
          <w:jc w:val="center"/>
        </w:trPr>
        <w:tc>
          <w:tcPr>
            <w:tcW w:w="5184" w:type="dxa"/>
            <w:tcMar>
              <w:top w:w="80" w:type="dxa"/>
              <w:left w:w="90" w:type="dxa"/>
              <w:bottom w:w="80" w:type="dxa"/>
              <w:right w:w="90" w:type="dxa"/>
            </w:tcMar>
            <w:vAlign w:val="center"/>
          </w:tcPr>
          <w:p w14:paraId="3CE3B2CB"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064EF4C2" w14:textId="77777777" w:rsidR="00065419" w:rsidRPr="006224F7" w:rsidRDefault="00000000" w:rsidP="006224F7">
            <w:pPr>
              <w:spacing w:after="0"/>
            </w:pPr>
            <w:r w:rsidRPr="006224F7">
              <w:rPr>
                <w:sz w:val="17"/>
              </w:rPr>
              <w:t>6 guided + 6 independent = 12</w:t>
            </w:r>
          </w:p>
        </w:tc>
      </w:tr>
    </w:tbl>
    <w:p w14:paraId="7894F21A" w14:textId="77777777" w:rsidR="00065419" w:rsidRPr="006224F7" w:rsidRDefault="00000000" w:rsidP="006224F7">
      <w:pPr>
        <w:pStyle w:val="Heading2"/>
        <w:rPr>
          <w:color w:val="auto"/>
        </w:rPr>
      </w:pPr>
      <w:r w:rsidRPr="006224F7">
        <w:rPr>
          <w:color w:val="auto"/>
        </w:rPr>
        <w:t>Week 6: Emerging Technologies, Security, Ethics and Governance</w:t>
      </w:r>
    </w:p>
    <w:tbl>
      <w:tblPr>
        <w:tblStyle w:val="TableGrid"/>
        <w:tblW w:w="0" w:type="auto"/>
        <w:jc w:val="center"/>
        <w:tblLook w:val="04A0" w:firstRow="1" w:lastRow="0" w:firstColumn="1" w:lastColumn="0" w:noHBand="0" w:noVBand="1"/>
      </w:tblPr>
      <w:tblGrid>
        <w:gridCol w:w="5179"/>
        <w:gridCol w:w="5179"/>
      </w:tblGrid>
      <w:tr w:rsidR="00065419" w:rsidRPr="006224F7" w14:paraId="1DE8D34A" w14:textId="77777777" w:rsidTr="006224F7">
        <w:trPr>
          <w:jc w:val="center"/>
        </w:trPr>
        <w:tc>
          <w:tcPr>
            <w:tcW w:w="5184" w:type="dxa"/>
            <w:tcMar>
              <w:top w:w="80" w:type="dxa"/>
              <w:left w:w="90" w:type="dxa"/>
              <w:bottom w:w="80" w:type="dxa"/>
              <w:right w:w="90" w:type="dxa"/>
            </w:tcMar>
            <w:vAlign w:val="center"/>
          </w:tcPr>
          <w:p w14:paraId="0518B786"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20454EB2" w14:textId="77777777" w:rsidR="00065419" w:rsidRPr="006224F7" w:rsidRDefault="00000000" w:rsidP="006224F7">
            <w:pPr>
              <w:spacing w:after="0"/>
            </w:pPr>
            <w:r w:rsidRPr="006224F7">
              <w:rPr>
                <w:sz w:val="17"/>
              </w:rPr>
              <w:t>CLO 5, CLO 6</w:t>
            </w:r>
          </w:p>
        </w:tc>
      </w:tr>
      <w:tr w:rsidR="00065419" w:rsidRPr="006224F7" w14:paraId="0CA6C92F" w14:textId="77777777" w:rsidTr="006224F7">
        <w:trPr>
          <w:jc w:val="center"/>
        </w:trPr>
        <w:tc>
          <w:tcPr>
            <w:tcW w:w="5184" w:type="dxa"/>
            <w:tcMar>
              <w:top w:w="80" w:type="dxa"/>
              <w:left w:w="90" w:type="dxa"/>
              <w:bottom w:w="80" w:type="dxa"/>
              <w:right w:w="90" w:type="dxa"/>
            </w:tcMar>
            <w:vAlign w:val="center"/>
          </w:tcPr>
          <w:p w14:paraId="07FE8272"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49DF0A9B" w14:textId="77777777" w:rsidR="00065419" w:rsidRPr="006224F7" w:rsidRDefault="00000000" w:rsidP="006224F7">
            <w:pPr>
              <w:spacing w:after="0"/>
            </w:pPr>
            <w:r w:rsidRPr="006224F7">
              <w:rPr>
                <w:sz w:val="17"/>
              </w:rPr>
              <w:t>AI/ML, IoT, blockchain, RPA, big data, GenAI and FinTech; confidentiality, integrity, availability; cyber risk; privacy; responsible AI; data governance; business continuity.</w:t>
            </w:r>
          </w:p>
        </w:tc>
      </w:tr>
      <w:tr w:rsidR="00065419" w:rsidRPr="006224F7" w14:paraId="02C60DED" w14:textId="77777777" w:rsidTr="006224F7">
        <w:trPr>
          <w:jc w:val="center"/>
        </w:trPr>
        <w:tc>
          <w:tcPr>
            <w:tcW w:w="5184" w:type="dxa"/>
            <w:tcMar>
              <w:top w:w="80" w:type="dxa"/>
              <w:left w:w="90" w:type="dxa"/>
              <w:bottom w:w="80" w:type="dxa"/>
              <w:right w:w="90" w:type="dxa"/>
            </w:tcMar>
            <w:vAlign w:val="center"/>
          </w:tcPr>
          <w:p w14:paraId="7580C0A0" w14:textId="77777777" w:rsidR="00065419" w:rsidRPr="006224F7" w:rsidRDefault="00000000" w:rsidP="006224F7">
            <w:pPr>
              <w:spacing w:after="0"/>
            </w:pPr>
            <w:r w:rsidRPr="006224F7">
              <w:rPr>
                <w:b/>
                <w:sz w:val="17"/>
              </w:rPr>
              <w:lastRenderedPageBreak/>
              <w:t>Authentic Learning Activity / Practical</w:t>
            </w:r>
          </w:p>
        </w:tc>
        <w:tc>
          <w:tcPr>
            <w:tcW w:w="5184" w:type="dxa"/>
            <w:tcMar>
              <w:top w:w="80" w:type="dxa"/>
              <w:left w:w="90" w:type="dxa"/>
              <w:bottom w:w="80" w:type="dxa"/>
              <w:right w:w="90" w:type="dxa"/>
            </w:tcMar>
            <w:vAlign w:val="center"/>
          </w:tcPr>
          <w:p w14:paraId="676AAEF0" w14:textId="77777777" w:rsidR="00065419" w:rsidRPr="006224F7" w:rsidRDefault="00000000" w:rsidP="006224F7">
            <w:pPr>
              <w:spacing w:after="0"/>
            </w:pPr>
            <w:r w:rsidRPr="006224F7">
              <w:rPr>
                <w:sz w:val="17"/>
              </w:rPr>
              <w:t>Perform an information-asset and technology-risk assessment for a case organisation.</w:t>
            </w:r>
          </w:p>
        </w:tc>
      </w:tr>
      <w:tr w:rsidR="00065419" w:rsidRPr="006224F7" w14:paraId="67BAC063" w14:textId="77777777" w:rsidTr="006224F7">
        <w:trPr>
          <w:jc w:val="center"/>
        </w:trPr>
        <w:tc>
          <w:tcPr>
            <w:tcW w:w="5184" w:type="dxa"/>
            <w:tcMar>
              <w:top w:w="80" w:type="dxa"/>
              <w:left w:w="90" w:type="dxa"/>
              <w:bottom w:w="80" w:type="dxa"/>
              <w:right w:w="90" w:type="dxa"/>
            </w:tcMar>
            <w:vAlign w:val="center"/>
          </w:tcPr>
          <w:p w14:paraId="0310DD52"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39074A50" w14:textId="77777777" w:rsidR="00065419" w:rsidRPr="006224F7" w:rsidRDefault="00000000" w:rsidP="006224F7">
            <w:pPr>
              <w:spacing w:after="0"/>
            </w:pPr>
            <w:r w:rsidRPr="006224F7">
              <w:rPr>
                <w:sz w:val="17"/>
              </w:rPr>
              <w:t>IT Risk Register and control recommendations.</w:t>
            </w:r>
          </w:p>
        </w:tc>
      </w:tr>
      <w:tr w:rsidR="00065419" w:rsidRPr="006224F7" w14:paraId="4499AB86" w14:textId="77777777" w:rsidTr="006224F7">
        <w:trPr>
          <w:jc w:val="center"/>
        </w:trPr>
        <w:tc>
          <w:tcPr>
            <w:tcW w:w="5184" w:type="dxa"/>
            <w:tcMar>
              <w:top w:w="80" w:type="dxa"/>
              <w:left w:w="90" w:type="dxa"/>
              <w:bottom w:w="80" w:type="dxa"/>
              <w:right w:w="90" w:type="dxa"/>
            </w:tcMar>
            <w:vAlign w:val="center"/>
          </w:tcPr>
          <w:p w14:paraId="02738CA8"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25E7B1B8" w14:textId="77777777" w:rsidR="00065419" w:rsidRPr="006224F7" w:rsidRDefault="00000000" w:rsidP="006224F7">
            <w:pPr>
              <w:spacing w:after="0"/>
            </w:pPr>
            <w:r w:rsidRPr="006224F7">
              <w:rPr>
                <w:sz w:val="17"/>
              </w:rPr>
              <w:t>6 guided + 6 independent = 12</w:t>
            </w:r>
          </w:p>
        </w:tc>
      </w:tr>
    </w:tbl>
    <w:p w14:paraId="56560FB1" w14:textId="77777777" w:rsidR="00065419" w:rsidRPr="006224F7" w:rsidRDefault="00000000" w:rsidP="006224F7">
      <w:pPr>
        <w:pStyle w:val="Heading2"/>
        <w:rPr>
          <w:color w:val="auto"/>
        </w:rPr>
      </w:pPr>
      <w:r w:rsidRPr="006224F7">
        <w:rPr>
          <w:color w:val="auto"/>
        </w:rPr>
        <w:t>Week 7: Business Intelligence and Technology-Enabled Decision Making</w:t>
      </w:r>
    </w:p>
    <w:tbl>
      <w:tblPr>
        <w:tblStyle w:val="TableGrid"/>
        <w:tblW w:w="0" w:type="auto"/>
        <w:jc w:val="center"/>
        <w:tblLook w:val="04A0" w:firstRow="1" w:lastRow="0" w:firstColumn="1" w:lastColumn="0" w:noHBand="0" w:noVBand="1"/>
      </w:tblPr>
      <w:tblGrid>
        <w:gridCol w:w="5179"/>
        <w:gridCol w:w="5179"/>
      </w:tblGrid>
      <w:tr w:rsidR="00065419" w:rsidRPr="006224F7" w14:paraId="00AF7D15" w14:textId="77777777" w:rsidTr="006224F7">
        <w:trPr>
          <w:jc w:val="center"/>
        </w:trPr>
        <w:tc>
          <w:tcPr>
            <w:tcW w:w="5184" w:type="dxa"/>
            <w:tcMar>
              <w:top w:w="80" w:type="dxa"/>
              <w:left w:w="90" w:type="dxa"/>
              <w:bottom w:w="80" w:type="dxa"/>
              <w:right w:w="90" w:type="dxa"/>
            </w:tcMar>
            <w:vAlign w:val="center"/>
          </w:tcPr>
          <w:p w14:paraId="3EA4D53D" w14:textId="77777777" w:rsidR="00065419" w:rsidRPr="006224F7" w:rsidRDefault="00000000" w:rsidP="006224F7">
            <w:pPr>
              <w:spacing w:after="0"/>
            </w:pPr>
            <w:r w:rsidRPr="006224F7">
              <w:rPr>
                <w:b/>
                <w:sz w:val="17"/>
              </w:rPr>
              <w:t>Aligned CLO(s)</w:t>
            </w:r>
          </w:p>
        </w:tc>
        <w:tc>
          <w:tcPr>
            <w:tcW w:w="5184" w:type="dxa"/>
            <w:tcMar>
              <w:top w:w="80" w:type="dxa"/>
              <w:left w:w="90" w:type="dxa"/>
              <w:bottom w:w="80" w:type="dxa"/>
              <w:right w:w="90" w:type="dxa"/>
            </w:tcMar>
            <w:vAlign w:val="center"/>
          </w:tcPr>
          <w:p w14:paraId="54955A21" w14:textId="77777777" w:rsidR="00065419" w:rsidRPr="006224F7" w:rsidRDefault="00000000" w:rsidP="006224F7">
            <w:pPr>
              <w:spacing w:after="0"/>
            </w:pPr>
            <w:r w:rsidRPr="006224F7">
              <w:rPr>
                <w:sz w:val="17"/>
              </w:rPr>
              <w:t>CLO 7</w:t>
            </w:r>
          </w:p>
        </w:tc>
      </w:tr>
      <w:tr w:rsidR="00065419" w:rsidRPr="006224F7" w14:paraId="78A93A2D" w14:textId="77777777" w:rsidTr="006224F7">
        <w:trPr>
          <w:jc w:val="center"/>
        </w:trPr>
        <w:tc>
          <w:tcPr>
            <w:tcW w:w="5184" w:type="dxa"/>
            <w:tcMar>
              <w:top w:w="80" w:type="dxa"/>
              <w:left w:w="90" w:type="dxa"/>
              <w:bottom w:w="80" w:type="dxa"/>
              <w:right w:w="90" w:type="dxa"/>
            </w:tcMar>
            <w:vAlign w:val="center"/>
          </w:tcPr>
          <w:p w14:paraId="675E40FB" w14:textId="77777777" w:rsidR="00065419" w:rsidRPr="006224F7" w:rsidRDefault="00000000" w:rsidP="006224F7">
            <w:pPr>
              <w:spacing w:after="0"/>
            </w:pPr>
            <w:r w:rsidRPr="006224F7">
              <w:rPr>
                <w:b/>
                <w:sz w:val="17"/>
              </w:rPr>
              <w:t>Key Knowledge / Content</w:t>
            </w:r>
          </w:p>
        </w:tc>
        <w:tc>
          <w:tcPr>
            <w:tcW w:w="5184" w:type="dxa"/>
            <w:tcMar>
              <w:top w:w="80" w:type="dxa"/>
              <w:left w:w="90" w:type="dxa"/>
              <w:bottom w:w="80" w:type="dxa"/>
              <w:right w:w="90" w:type="dxa"/>
            </w:tcMar>
            <w:vAlign w:val="center"/>
          </w:tcPr>
          <w:p w14:paraId="25EFB96C" w14:textId="77777777" w:rsidR="00065419" w:rsidRPr="006224F7" w:rsidRDefault="00000000" w:rsidP="006224F7">
            <w:pPr>
              <w:spacing w:after="0"/>
            </w:pPr>
            <w:r w:rsidRPr="006224F7">
              <w:rPr>
                <w:sz w:val="17"/>
              </w:rPr>
              <w:t>BI and analytics; descriptive, diagnostic, predictive and prescriptive analytics; KPIs; dashboards; visualisation principles; insight communication; management action.</w:t>
            </w:r>
          </w:p>
        </w:tc>
      </w:tr>
      <w:tr w:rsidR="00065419" w:rsidRPr="006224F7" w14:paraId="4C28BF2B" w14:textId="77777777" w:rsidTr="006224F7">
        <w:trPr>
          <w:jc w:val="center"/>
        </w:trPr>
        <w:tc>
          <w:tcPr>
            <w:tcW w:w="5184" w:type="dxa"/>
            <w:tcMar>
              <w:top w:w="80" w:type="dxa"/>
              <w:left w:w="90" w:type="dxa"/>
              <w:bottom w:w="80" w:type="dxa"/>
              <w:right w:w="90" w:type="dxa"/>
            </w:tcMar>
            <w:vAlign w:val="center"/>
          </w:tcPr>
          <w:p w14:paraId="0F29B74D" w14:textId="77777777" w:rsidR="00065419" w:rsidRPr="006224F7" w:rsidRDefault="00000000" w:rsidP="006224F7">
            <w:pPr>
              <w:spacing w:after="0"/>
            </w:pPr>
            <w:r w:rsidRPr="006224F7">
              <w:rPr>
                <w:b/>
                <w:sz w:val="17"/>
              </w:rPr>
              <w:t>Authentic Learning Activity / Practical</w:t>
            </w:r>
          </w:p>
        </w:tc>
        <w:tc>
          <w:tcPr>
            <w:tcW w:w="5184" w:type="dxa"/>
            <w:tcMar>
              <w:top w:w="80" w:type="dxa"/>
              <w:left w:w="90" w:type="dxa"/>
              <w:bottom w:w="80" w:type="dxa"/>
              <w:right w:w="90" w:type="dxa"/>
            </w:tcMar>
            <w:vAlign w:val="center"/>
          </w:tcPr>
          <w:p w14:paraId="4E69CEA0" w14:textId="77777777" w:rsidR="00065419" w:rsidRPr="006224F7" w:rsidRDefault="00000000" w:rsidP="006224F7">
            <w:pPr>
              <w:spacing w:after="0"/>
            </w:pPr>
            <w:r w:rsidRPr="006224F7">
              <w:rPr>
                <w:sz w:val="17"/>
              </w:rPr>
              <w:t>Build an interactive Power BI dashboard from a supplied/approved business dataset and defend design choices and recommendations.</w:t>
            </w:r>
          </w:p>
        </w:tc>
      </w:tr>
      <w:tr w:rsidR="00065419" w:rsidRPr="006224F7" w14:paraId="67B32ECE" w14:textId="77777777" w:rsidTr="006224F7">
        <w:trPr>
          <w:jc w:val="center"/>
        </w:trPr>
        <w:tc>
          <w:tcPr>
            <w:tcW w:w="5184" w:type="dxa"/>
            <w:tcMar>
              <w:top w:w="80" w:type="dxa"/>
              <w:left w:w="90" w:type="dxa"/>
              <w:bottom w:w="80" w:type="dxa"/>
              <w:right w:w="90" w:type="dxa"/>
            </w:tcMar>
            <w:vAlign w:val="center"/>
          </w:tcPr>
          <w:p w14:paraId="523AB5CD" w14:textId="77777777" w:rsidR="00065419" w:rsidRPr="006224F7" w:rsidRDefault="00000000" w:rsidP="006224F7">
            <w:pPr>
              <w:spacing w:after="0"/>
            </w:pPr>
            <w:r w:rsidRPr="006224F7">
              <w:rPr>
                <w:b/>
                <w:sz w:val="17"/>
              </w:rPr>
              <w:t>Expected Product / Evidence</w:t>
            </w:r>
          </w:p>
        </w:tc>
        <w:tc>
          <w:tcPr>
            <w:tcW w:w="5184" w:type="dxa"/>
            <w:tcMar>
              <w:top w:w="80" w:type="dxa"/>
              <w:left w:w="90" w:type="dxa"/>
              <w:bottom w:w="80" w:type="dxa"/>
              <w:right w:w="90" w:type="dxa"/>
            </w:tcMar>
            <w:vAlign w:val="center"/>
          </w:tcPr>
          <w:p w14:paraId="315D69DE" w14:textId="77777777" w:rsidR="00065419" w:rsidRPr="006224F7" w:rsidRDefault="00000000" w:rsidP="006224F7">
            <w:pPr>
              <w:spacing w:after="0"/>
            </w:pPr>
            <w:r w:rsidRPr="006224F7">
              <w:rPr>
                <w:sz w:val="17"/>
              </w:rPr>
              <w:t>Functional BI dashboard + management briefing/presentation.</w:t>
            </w:r>
          </w:p>
        </w:tc>
      </w:tr>
      <w:tr w:rsidR="00065419" w:rsidRPr="006224F7" w14:paraId="5727BD14" w14:textId="77777777" w:rsidTr="006224F7">
        <w:trPr>
          <w:jc w:val="center"/>
        </w:trPr>
        <w:tc>
          <w:tcPr>
            <w:tcW w:w="5184" w:type="dxa"/>
            <w:tcMar>
              <w:top w:w="80" w:type="dxa"/>
              <w:left w:w="90" w:type="dxa"/>
              <w:bottom w:w="80" w:type="dxa"/>
              <w:right w:w="90" w:type="dxa"/>
            </w:tcMar>
            <w:vAlign w:val="center"/>
          </w:tcPr>
          <w:p w14:paraId="601787C6" w14:textId="77777777" w:rsidR="00065419" w:rsidRPr="006224F7" w:rsidRDefault="00000000" w:rsidP="006224F7">
            <w:pPr>
              <w:spacing w:after="0"/>
            </w:pPr>
            <w:r w:rsidRPr="006224F7">
              <w:rPr>
                <w:b/>
                <w:sz w:val="17"/>
              </w:rPr>
              <w:t>Notional Hours</w:t>
            </w:r>
          </w:p>
        </w:tc>
        <w:tc>
          <w:tcPr>
            <w:tcW w:w="5184" w:type="dxa"/>
            <w:tcMar>
              <w:top w:w="80" w:type="dxa"/>
              <w:left w:w="90" w:type="dxa"/>
              <w:bottom w:w="80" w:type="dxa"/>
              <w:right w:w="90" w:type="dxa"/>
            </w:tcMar>
            <w:vAlign w:val="center"/>
          </w:tcPr>
          <w:p w14:paraId="01C0A933" w14:textId="77777777" w:rsidR="00065419" w:rsidRPr="006224F7" w:rsidRDefault="00000000" w:rsidP="006224F7">
            <w:pPr>
              <w:spacing w:after="0"/>
            </w:pPr>
            <w:r w:rsidRPr="006224F7">
              <w:rPr>
                <w:sz w:val="17"/>
              </w:rPr>
              <w:t>9 guided + 8 independent = 17</w:t>
            </w:r>
          </w:p>
        </w:tc>
      </w:tr>
    </w:tbl>
    <w:p w14:paraId="2A8D80E9" w14:textId="77777777" w:rsidR="00065419" w:rsidRPr="006224F7" w:rsidRDefault="00000000" w:rsidP="006224F7">
      <w:pPr>
        <w:pStyle w:val="Heading1"/>
        <w:rPr>
          <w:color w:val="auto"/>
        </w:rPr>
      </w:pPr>
      <w:r w:rsidRPr="006224F7">
        <w:rPr>
          <w:color w:val="auto"/>
        </w:rPr>
        <w:t>9. Integrated Practical Project</w:t>
      </w:r>
    </w:p>
    <w:p w14:paraId="1197308E" w14:textId="77777777" w:rsidR="00065419" w:rsidRPr="006224F7" w:rsidRDefault="00000000" w:rsidP="006224F7">
      <w:pPr>
        <w:pStyle w:val="Heading2"/>
        <w:rPr>
          <w:color w:val="auto"/>
        </w:rPr>
      </w:pPr>
      <w:r w:rsidRPr="006224F7">
        <w:rPr>
          <w:color w:val="auto"/>
        </w:rPr>
        <w:t>Business Information Technology and Analytics Solution for an Organisation</w:t>
      </w:r>
    </w:p>
    <w:p w14:paraId="702E7D1E" w14:textId="77777777" w:rsidR="00065419" w:rsidRPr="006224F7" w:rsidRDefault="00000000" w:rsidP="006224F7">
      <w:r w:rsidRPr="006224F7">
        <w:t>Learners work individually or in small groups to investigate a real or realistically simulated organisation. The project should demonstrate the full competency chain:</w:t>
      </w:r>
    </w:p>
    <w:p w14:paraId="4282D751" w14:textId="77777777" w:rsidR="00065419" w:rsidRPr="006224F7" w:rsidRDefault="00000000" w:rsidP="006224F7">
      <w:pPr>
        <w:jc w:val="center"/>
      </w:pPr>
      <w:r w:rsidRPr="006224F7">
        <w:rPr>
          <w:b/>
          <w:sz w:val="22"/>
        </w:rPr>
        <w:t>BUSINESS PROBLEM  →  PROCESS  →  DATA  →  INFORMATION SYSTEM  →  ANALYTICS  →  MANAGEMENT DECISION</w:t>
      </w:r>
    </w:p>
    <w:p w14:paraId="308B1C2A" w14:textId="77777777" w:rsidR="00065419" w:rsidRPr="006224F7" w:rsidRDefault="00000000" w:rsidP="006224F7">
      <w:pPr>
        <w:pStyle w:val="ListNumber"/>
        <w:spacing w:after="40"/>
      </w:pPr>
      <w:r w:rsidRPr="006224F7">
        <w:t>Profile the organisation, stakeholders and business functions.</w:t>
      </w:r>
    </w:p>
    <w:p w14:paraId="63C433A6" w14:textId="77777777" w:rsidR="00065419" w:rsidRPr="006224F7" w:rsidRDefault="00000000" w:rsidP="006224F7">
      <w:pPr>
        <w:pStyle w:val="ListNumber"/>
        <w:spacing w:after="40"/>
      </w:pPr>
      <w:r w:rsidRPr="006224F7">
        <w:t>Identify and model a significant business process or decision problem.</w:t>
      </w:r>
    </w:p>
    <w:p w14:paraId="78FE5093" w14:textId="77777777" w:rsidR="00065419" w:rsidRPr="006224F7" w:rsidRDefault="00000000" w:rsidP="006224F7">
      <w:pPr>
        <w:pStyle w:val="ListNumber"/>
        <w:spacing w:after="40"/>
      </w:pPr>
      <w:r w:rsidRPr="006224F7">
        <w:t>Specify the required data, data sources, data owners and major data-quality issues.</w:t>
      </w:r>
    </w:p>
    <w:p w14:paraId="4F661F79" w14:textId="77777777" w:rsidR="00065419" w:rsidRPr="006224F7" w:rsidRDefault="00000000" w:rsidP="006224F7">
      <w:pPr>
        <w:pStyle w:val="ListNumber"/>
        <w:spacing w:after="40"/>
      </w:pPr>
      <w:r w:rsidRPr="006224F7">
        <w:t>Evaluate the current information systems and identify an appropriate technology intervention.</w:t>
      </w:r>
    </w:p>
    <w:p w14:paraId="1BD23967" w14:textId="77777777" w:rsidR="00065419" w:rsidRPr="006224F7" w:rsidRDefault="00000000" w:rsidP="006224F7">
      <w:pPr>
        <w:pStyle w:val="ListNumber"/>
        <w:spacing w:after="40"/>
      </w:pPr>
      <w:r w:rsidRPr="006224F7">
        <w:t>Develop a simple prototype, preferably a Power BI dashboard, with 4–6 meaningful KPIs, trends, comparisons and filters/slicers.</w:t>
      </w:r>
    </w:p>
    <w:p w14:paraId="6AF0F317" w14:textId="77777777" w:rsidR="00065419" w:rsidRPr="006224F7" w:rsidRDefault="00000000" w:rsidP="006224F7">
      <w:pPr>
        <w:pStyle w:val="ListNumber"/>
        <w:spacing w:after="40"/>
      </w:pPr>
      <w:r w:rsidRPr="006224F7">
        <w:t>Interpret findings and make evidence-based management recommendations.</w:t>
      </w:r>
    </w:p>
    <w:p w14:paraId="38AAAEEB" w14:textId="77777777" w:rsidR="00065419" w:rsidRPr="006224F7" w:rsidRDefault="00000000" w:rsidP="006224F7">
      <w:pPr>
        <w:pStyle w:val="ListNumber"/>
        <w:spacing w:after="40"/>
      </w:pPr>
      <w:r w:rsidRPr="006224F7">
        <w:t>Identify implementation, security, privacy, ethical and governance considerations.</w:t>
      </w:r>
    </w:p>
    <w:p w14:paraId="07054710" w14:textId="77777777" w:rsidR="00065419" w:rsidRPr="006224F7" w:rsidRDefault="00000000" w:rsidP="006224F7">
      <w:pPr>
        <w:pStyle w:val="ListNumber"/>
        <w:spacing w:after="40"/>
      </w:pPr>
      <w:r w:rsidRPr="006224F7">
        <w:t>Present and defend the proposed solution.</w:t>
      </w:r>
    </w:p>
    <w:p w14:paraId="7083F48C" w14:textId="77777777" w:rsidR="00065419" w:rsidRPr="006224F7" w:rsidRDefault="00000000" w:rsidP="006224F7">
      <w:pPr>
        <w:pStyle w:val="Heading1"/>
        <w:rPr>
          <w:color w:val="auto"/>
        </w:rPr>
      </w:pPr>
      <w:r w:rsidRPr="006224F7">
        <w:rPr>
          <w:color w:val="auto"/>
        </w:rPr>
        <w:t>10. Recommended Practical Tools</w:t>
      </w:r>
    </w:p>
    <w:tbl>
      <w:tblPr>
        <w:tblStyle w:val="TableGrid"/>
        <w:tblW w:w="0" w:type="auto"/>
        <w:jc w:val="center"/>
        <w:tblLook w:val="04A0" w:firstRow="1" w:lastRow="0" w:firstColumn="1" w:lastColumn="0" w:noHBand="0" w:noVBand="1"/>
      </w:tblPr>
      <w:tblGrid>
        <w:gridCol w:w="5179"/>
        <w:gridCol w:w="5179"/>
      </w:tblGrid>
      <w:tr w:rsidR="00065419" w:rsidRPr="006224F7" w14:paraId="7FCB5CEA" w14:textId="77777777" w:rsidTr="006224F7">
        <w:trPr>
          <w:jc w:val="center"/>
        </w:trPr>
        <w:tc>
          <w:tcPr>
            <w:tcW w:w="5184" w:type="dxa"/>
            <w:tcMar>
              <w:top w:w="80" w:type="dxa"/>
              <w:left w:w="90" w:type="dxa"/>
              <w:bottom w:w="80" w:type="dxa"/>
              <w:right w:w="90" w:type="dxa"/>
            </w:tcMar>
            <w:vAlign w:val="center"/>
          </w:tcPr>
          <w:p w14:paraId="1149807E" w14:textId="77777777" w:rsidR="00065419" w:rsidRPr="006224F7" w:rsidRDefault="00000000" w:rsidP="006224F7">
            <w:pPr>
              <w:spacing w:after="0"/>
            </w:pPr>
            <w:r w:rsidRPr="006224F7">
              <w:rPr>
                <w:b/>
                <w:sz w:val="18"/>
              </w:rPr>
              <w:t>Practical Area</w:t>
            </w:r>
          </w:p>
        </w:tc>
        <w:tc>
          <w:tcPr>
            <w:tcW w:w="5184" w:type="dxa"/>
            <w:tcMar>
              <w:top w:w="80" w:type="dxa"/>
              <w:left w:w="90" w:type="dxa"/>
              <w:bottom w:w="80" w:type="dxa"/>
              <w:right w:w="90" w:type="dxa"/>
            </w:tcMar>
            <w:vAlign w:val="center"/>
          </w:tcPr>
          <w:p w14:paraId="4BD32F53" w14:textId="77777777" w:rsidR="00065419" w:rsidRPr="006224F7" w:rsidRDefault="00000000" w:rsidP="006224F7">
            <w:pPr>
              <w:spacing w:after="0"/>
            </w:pPr>
            <w:r w:rsidRPr="006224F7">
              <w:rPr>
                <w:b/>
                <w:sz w:val="18"/>
              </w:rPr>
              <w:t>Recommended Tool(s)</w:t>
            </w:r>
          </w:p>
        </w:tc>
      </w:tr>
      <w:tr w:rsidR="00065419" w:rsidRPr="006224F7" w14:paraId="3FDD0C3B" w14:textId="77777777" w:rsidTr="006224F7">
        <w:trPr>
          <w:jc w:val="center"/>
        </w:trPr>
        <w:tc>
          <w:tcPr>
            <w:tcW w:w="5184" w:type="dxa"/>
            <w:tcMar>
              <w:top w:w="80" w:type="dxa"/>
              <w:left w:w="90" w:type="dxa"/>
              <w:bottom w:w="80" w:type="dxa"/>
              <w:right w:w="90" w:type="dxa"/>
            </w:tcMar>
            <w:vAlign w:val="center"/>
          </w:tcPr>
          <w:p w14:paraId="37B86E13" w14:textId="77777777" w:rsidR="00065419" w:rsidRPr="006224F7" w:rsidRDefault="00000000" w:rsidP="006224F7">
            <w:pPr>
              <w:spacing w:after="0"/>
            </w:pPr>
            <w:r w:rsidRPr="006224F7">
              <w:rPr>
                <w:b/>
                <w:sz w:val="18"/>
              </w:rPr>
              <w:t>Business process modelling</w:t>
            </w:r>
          </w:p>
        </w:tc>
        <w:tc>
          <w:tcPr>
            <w:tcW w:w="5184" w:type="dxa"/>
            <w:tcMar>
              <w:top w:w="80" w:type="dxa"/>
              <w:left w:w="90" w:type="dxa"/>
              <w:bottom w:w="80" w:type="dxa"/>
              <w:right w:w="90" w:type="dxa"/>
            </w:tcMar>
            <w:vAlign w:val="center"/>
          </w:tcPr>
          <w:p w14:paraId="3963AC7D" w14:textId="77777777" w:rsidR="00065419" w:rsidRPr="006224F7" w:rsidRDefault="00000000" w:rsidP="006224F7">
            <w:pPr>
              <w:spacing w:after="0"/>
            </w:pPr>
            <w:r w:rsidRPr="006224F7">
              <w:rPr>
                <w:sz w:val="18"/>
              </w:rPr>
              <w:t>diagrams.net (Draw.io), Microsoft Visio or Lucidchart</w:t>
            </w:r>
          </w:p>
        </w:tc>
      </w:tr>
      <w:tr w:rsidR="00065419" w:rsidRPr="006224F7" w14:paraId="25BF9444" w14:textId="77777777" w:rsidTr="006224F7">
        <w:trPr>
          <w:jc w:val="center"/>
        </w:trPr>
        <w:tc>
          <w:tcPr>
            <w:tcW w:w="5184" w:type="dxa"/>
            <w:tcMar>
              <w:top w:w="80" w:type="dxa"/>
              <w:left w:w="90" w:type="dxa"/>
              <w:bottom w:w="80" w:type="dxa"/>
              <w:right w:w="90" w:type="dxa"/>
            </w:tcMar>
            <w:vAlign w:val="center"/>
          </w:tcPr>
          <w:p w14:paraId="1E2AFE97" w14:textId="77777777" w:rsidR="00065419" w:rsidRPr="006224F7" w:rsidRDefault="00000000" w:rsidP="006224F7">
            <w:pPr>
              <w:spacing w:after="0"/>
            </w:pPr>
            <w:r w:rsidRPr="006224F7">
              <w:rPr>
                <w:b/>
                <w:sz w:val="18"/>
              </w:rPr>
              <w:t>Business data preparation</w:t>
            </w:r>
          </w:p>
        </w:tc>
        <w:tc>
          <w:tcPr>
            <w:tcW w:w="5184" w:type="dxa"/>
            <w:tcMar>
              <w:top w:w="80" w:type="dxa"/>
              <w:left w:w="90" w:type="dxa"/>
              <w:bottom w:w="80" w:type="dxa"/>
              <w:right w:w="90" w:type="dxa"/>
            </w:tcMar>
            <w:vAlign w:val="center"/>
          </w:tcPr>
          <w:p w14:paraId="7275A172" w14:textId="77777777" w:rsidR="00065419" w:rsidRPr="006224F7" w:rsidRDefault="00000000" w:rsidP="006224F7">
            <w:pPr>
              <w:spacing w:after="0"/>
            </w:pPr>
            <w:r w:rsidRPr="006224F7">
              <w:rPr>
                <w:sz w:val="18"/>
              </w:rPr>
              <w:t>Microsoft Excel / Power Query</w:t>
            </w:r>
          </w:p>
        </w:tc>
      </w:tr>
      <w:tr w:rsidR="00065419" w:rsidRPr="006224F7" w14:paraId="3485D70A" w14:textId="77777777" w:rsidTr="006224F7">
        <w:trPr>
          <w:jc w:val="center"/>
        </w:trPr>
        <w:tc>
          <w:tcPr>
            <w:tcW w:w="5184" w:type="dxa"/>
            <w:tcMar>
              <w:top w:w="80" w:type="dxa"/>
              <w:left w:w="90" w:type="dxa"/>
              <w:bottom w:w="80" w:type="dxa"/>
              <w:right w:w="90" w:type="dxa"/>
            </w:tcMar>
            <w:vAlign w:val="center"/>
          </w:tcPr>
          <w:p w14:paraId="41A7C64D" w14:textId="77777777" w:rsidR="00065419" w:rsidRPr="006224F7" w:rsidRDefault="00000000" w:rsidP="006224F7">
            <w:pPr>
              <w:spacing w:after="0"/>
            </w:pPr>
            <w:r w:rsidRPr="006224F7">
              <w:rPr>
                <w:b/>
                <w:sz w:val="18"/>
              </w:rPr>
              <w:t>Database exploration</w:t>
            </w:r>
          </w:p>
        </w:tc>
        <w:tc>
          <w:tcPr>
            <w:tcW w:w="5184" w:type="dxa"/>
            <w:tcMar>
              <w:top w:w="80" w:type="dxa"/>
              <w:left w:w="90" w:type="dxa"/>
              <w:bottom w:w="80" w:type="dxa"/>
              <w:right w:w="90" w:type="dxa"/>
            </w:tcMar>
            <w:vAlign w:val="center"/>
          </w:tcPr>
          <w:p w14:paraId="5C6F4A64" w14:textId="77777777" w:rsidR="00065419" w:rsidRPr="006224F7" w:rsidRDefault="00000000" w:rsidP="006224F7">
            <w:pPr>
              <w:spacing w:after="0"/>
            </w:pPr>
            <w:r w:rsidRPr="006224F7">
              <w:rPr>
                <w:sz w:val="18"/>
              </w:rPr>
              <w:t>Microsoft Access, MySQL or PostgreSQL</w:t>
            </w:r>
          </w:p>
        </w:tc>
      </w:tr>
      <w:tr w:rsidR="00065419" w:rsidRPr="006224F7" w14:paraId="72ED7FFA" w14:textId="77777777" w:rsidTr="006224F7">
        <w:trPr>
          <w:jc w:val="center"/>
        </w:trPr>
        <w:tc>
          <w:tcPr>
            <w:tcW w:w="5184" w:type="dxa"/>
            <w:tcMar>
              <w:top w:w="80" w:type="dxa"/>
              <w:left w:w="90" w:type="dxa"/>
              <w:bottom w:w="80" w:type="dxa"/>
              <w:right w:w="90" w:type="dxa"/>
            </w:tcMar>
            <w:vAlign w:val="center"/>
          </w:tcPr>
          <w:p w14:paraId="0D976604" w14:textId="77777777" w:rsidR="00065419" w:rsidRPr="006224F7" w:rsidRDefault="00000000" w:rsidP="006224F7">
            <w:pPr>
              <w:spacing w:after="0"/>
            </w:pPr>
            <w:r w:rsidRPr="006224F7">
              <w:rPr>
                <w:b/>
                <w:sz w:val="18"/>
              </w:rPr>
              <w:t>BI and visual analytics</w:t>
            </w:r>
          </w:p>
        </w:tc>
        <w:tc>
          <w:tcPr>
            <w:tcW w:w="5184" w:type="dxa"/>
            <w:tcMar>
              <w:top w:w="80" w:type="dxa"/>
              <w:left w:w="90" w:type="dxa"/>
              <w:bottom w:w="80" w:type="dxa"/>
              <w:right w:w="90" w:type="dxa"/>
            </w:tcMar>
            <w:vAlign w:val="center"/>
          </w:tcPr>
          <w:p w14:paraId="04315098" w14:textId="77777777" w:rsidR="00065419" w:rsidRPr="006224F7" w:rsidRDefault="00000000" w:rsidP="006224F7">
            <w:pPr>
              <w:spacing w:after="0"/>
            </w:pPr>
            <w:r w:rsidRPr="006224F7">
              <w:rPr>
                <w:sz w:val="18"/>
              </w:rPr>
              <w:t>Microsoft Power BI (preferred); Tableau or Looker Studio where appropriate</w:t>
            </w:r>
          </w:p>
        </w:tc>
      </w:tr>
      <w:tr w:rsidR="00065419" w:rsidRPr="006224F7" w14:paraId="7A4413F3" w14:textId="77777777" w:rsidTr="006224F7">
        <w:trPr>
          <w:jc w:val="center"/>
        </w:trPr>
        <w:tc>
          <w:tcPr>
            <w:tcW w:w="5184" w:type="dxa"/>
            <w:tcMar>
              <w:top w:w="80" w:type="dxa"/>
              <w:left w:w="90" w:type="dxa"/>
              <w:bottom w:w="80" w:type="dxa"/>
              <w:right w:w="90" w:type="dxa"/>
            </w:tcMar>
            <w:vAlign w:val="center"/>
          </w:tcPr>
          <w:p w14:paraId="1C5392D5" w14:textId="77777777" w:rsidR="00065419" w:rsidRPr="006224F7" w:rsidRDefault="00000000" w:rsidP="006224F7">
            <w:pPr>
              <w:spacing w:after="0"/>
            </w:pPr>
            <w:r w:rsidRPr="006224F7">
              <w:rPr>
                <w:b/>
                <w:sz w:val="18"/>
              </w:rPr>
              <w:t>Strategic / risk analysis</w:t>
            </w:r>
          </w:p>
        </w:tc>
        <w:tc>
          <w:tcPr>
            <w:tcW w:w="5184" w:type="dxa"/>
            <w:tcMar>
              <w:top w:w="80" w:type="dxa"/>
              <w:left w:w="90" w:type="dxa"/>
              <w:bottom w:w="80" w:type="dxa"/>
              <w:right w:w="90" w:type="dxa"/>
            </w:tcMar>
            <w:vAlign w:val="center"/>
          </w:tcPr>
          <w:p w14:paraId="4D34B657" w14:textId="77777777" w:rsidR="00065419" w:rsidRPr="006224F7" w:rsidRDefault="00000000" w:rsidP="006224F7">
            <w:pPr>
              <w:spacing w:after="0"/>
            </w:pPr>
            <w:r w:rsidRPr="006224F7">
              <w:rPr>
                <w:sz w:val="18"/>
              </w:rPr>
              <w:t>Excel, Word or PowerPoint templates</w:t>
            </w:r>
          </w:p>
        </w:tc>
      </w:tr>
    </w:tbl>
    <w:p w14:paraId="20BE4425" w14:textId="77777777" w:rsidR="00065419" w:rsidRPr="006224F7" w:rsidRDefault="00000000" w:rsidP="006224F7">
      <w:r w:rsidRPr="006224F7">
        <w:br w:type="page"/>
      </w:r>
    </w:p>
    <w:p w14:paraId="3E490473" w14:textId="77777777" w:rsidR="00065419" w:rsidRPr="006224F7" w:rsidRDefault="00000000" w:rsidP="006224F7">
      <w:pPr>
        <w:pStyle w:val="Heading1"/>
        <w:rPr>
          <w:color w:val="auto"/>
        </w:rPr>
      </w:pPr>
      <w:r w:rsidRPr="006224F7">
        <w:rPr>
          <w:color w:val="auto"/>
        </w:rPr>
        <w:lastRenderedPageBreak/>
        <w:t>11. Competency-Based Assessment Plan: Observation–Conversation–Product</w:t>
      </w:r>
    </w:p>
    <w:p w14:paraId="123C94C9" w14:textId="77777777" w:rsidR="00065419" w:rsidRPr="006224F7" w:rsidRDefault="00000000" w:rsidP="006224F7">
      <w:r w:rsidRPr="006224F7">
        <w:t>Assessment should triangulate evidence of competence. A learner is not judged solely by a written product: the lecturer also observes performance and engages the learner in targeted professional conversation to establish understanding, reasoning, authenticity and ability to transfer learning.</w:t>
      </w:r>
    </w:p>
    <w:tbl>
      <w:tblPr>
        <w:tblStyle w:val="TableGrid"/>
        <w:tblW w:w="0" w:type="auto"/>
        <w:jc w:val="center"/>
        <w:tblLook w:val="04A0" w:firstRow="1" w:lastRow="0" w:firstColumn="1" w:lastColumn="0" w:noHBand="0" w:noVBand="1"/>
      </w:tblPr>
      <w:tblGrid>
        <w:gridCol w:w="1479"/>
        <w:gridCol w:w="1477"/>
        <w:gridCol w:w="1480"/>
        <w:gridCol w:w="1481"/>
        <w:gridCol w:w="1486"/>
        <w:gridCol w:w="1477"/>
        <w:gridCol w:w="1478"/>
      </w:tblGrid>
      <w:tr w:rsidR="00065419" w:rsidRPr="006224F7" w14:paraId="22402069" w14:textId="77777777" w:rsidTr="006224F7">
        <w:trPr>
          <w:tblHeader/>
          <w:jc w:val="center"/>
        </w:trPr>
        <w:tc>
          <w:tcPr>
            <w:tcW w:w="1481" w:type="dxa"/>
            <w:tcMar>
              <w:top w:w="80" w:type="dxa"/>
              <w:left w:w="90" w:type="dxa"/>
              <w:bottom w:w="80" w:type="dxa"/>
              <w:right w:w="90" w:type="dxa"/>
            </w:tcMar>
            <w:vAlign w:val="center"/>
          </w:tcPr>
          <w:p w14:paraId="392490CD" w14:textId="77777777" w:rsidR="00065419" w:rsidRPr="006224F7" w:rsidRDefault="00000000" w:rsidP="006224F7">
            <w:pPr>
              <w:spacing w:after="0"/>
            </w:pPr>
            <w:r w:rsidRPr="006224F7">
              <w:rPr>
                <w:b/>
                <w:sz w:val="15"/>
              </w:rPr>
              <w:t>Assessment</w:t>
            </w:r>
          </w:p>
        </w:tc>
        <w:tc>
          <w:tcPr>
            <w:tcW w:w="1481" w:type="dxa"/>
            <w:tcMar>
              <w:top w:w="80" w:type="dxa"/>
              <w:left w:w="90" w:type="dxa"/>
              <w:bottom w:w="80" w:type="dxa"/>
              <w:right w:w="90" w:type="dxa"/>
            </w:tcMar>
            <w:vAlign w:val="center"/>
          </w:tcPr>
          <w:p w14:paraId="4AD3E1A3" w14:textId="77777777" w:rsidR="00065419" w:rsidRPr="006224F7" w:rsidRDefault="00000000" w:rsidP="006224F7">
            <w:pPr>
              <w:spacing w:after="0"/>
            </w:pPr>
            <w:r w:rsidRPr="006224F7">
              <w:rPr>
                <w:b/>
                <w:sz w:val="15"/>
              </w:rPr>
              <w:t>Weight</w:t>
            </w:r>
          </w:p>
        </w:tc>
        <w:tc>
          <w:tcPr>
            <w:tcW w:w="1481" w:type="dxa"/>
            <w:tcMar>
              <w:top w:w="80" w:type="dxa"/>
              <w:left w:w="90" w:type="dxa"/>
              <w:bottom w:w="80" w:type="dxa"/>
              <w:right w:w="90" w:type="dxa"/>
            </w:tcMar>
            <w:vAlign w:val="center"/>
          </w:tcPr>
          <w:p w14:paraId="3D8409E6" w14:textId="77777777" w:rsidR="00065419" w:rsidRPr="006224F7" w:rsidRDefault="00000000" w:rsidP="006224F7">
            <w:pPr>
              <w:spacing w:after="0"/>
            </w:pPr>
            <w:r w:rsidRPr="006224F7">
              <w:rPr>
                <w:b/>
                <w:sz w:val="15"/>
              </w:rPr>
              <w:t>Observation (O)</w:t>
            </w:r>
          </w:p>
        </w:tc>
        <w:tc>
          <w:tcPr>
            <w:tcW w:w="1481" w:type="dxa"/>
            <w:tcMar>
              <w:top w:w="80" w:type="dxa"/>
              <w:left w:w="90" w:type="dxa"/>
              <w:bottom w:w="80" w:type="dxa"/>
              <w:right w:w="90" w:type="dxa"/>
            </w:tcMar>
            <w:vAlign w:val="center"/>
          </w:tcPr>
          <w:p w14:paraId="0D7C94AC" w14:textId="77777777" w:rsidR="00065419" w:rsidRPr="006224F7" w:rsidRDefault="00000000" w:rsidP="006224F7">
            <w:pPr>
              <w:spacing w:after="0"/>
            </w:pPr>
            <w:r w:rsidRPr="006224F7">
              <w:rPr>
                <w:b/>
                <w:sz w:val="15"/>
              </w:rPr>
              <w:t>Conversation (C)</w:t>
            </w:r>
          </w:p>
        </w:tc>
        <w:tc>
          <w:tcPr>
            <w:tcW w:w="1481" w:type="dxa"/>
            <w:tcMar>
              <w:top w:w="80" w:type="dxa"/>
              <w:left w:w="90" w:type="dxa"/>
              <w:bottom w:w="80" w:type="dxa"/>
              <w:right w:w="90" w:type="dxa"/>
            </w:tcMar>
            <w:vAlign w:val="center"/>
          </w:tcPr>
          <w:p w14:paraId="7F605556" w14:textId="77777777" w:rsidR="00065419" w:rsidRPr="006224F7" w:rsidRDefault="00000000" w:rsidP="006224F7">
            <w:pPr>
              <w:spacing w:after="0"/>
            </w:pPr>
            <w:r w:rsidRPr="006224F7">
              <w:rPr>
                <w:b/>
                <w:sz w:val="15"/>
              </w:rPr>
              <w:t>Product (P)</w:t>
            </w:r>
          </w:p>
        </w:tc>
        <w:tc>
          <w:tcPr>
            <w:tcW w:w="1481" w:type="dxa"/>
            <w:tcMar>
              <w:top w:w="80" w:type="dxa"/>
              <w:left w:w="90" w:type="dxa"/>
              <w:bottom w:w="80" w:type="dxa"/>
              <w:right w:w="90" w:type="dxa"/>
            </w:tcMar>
            <w:vAlign w:val="center"/>
          </w:tcPr>
          <w:p w14:paraId="2DB6AFB1" w14:textId="77777777" w:rsidR="00065419" w:rsidRPr="006224F7" w:rsidRDefault="00000000" w:rsidP="006224F7">
            <w:pPr>
              <w:spacing w:after="0"/>
            </w:pPr>
            <w:r w:rsidRPr="006224F7">
              <w:rPr>
                <w:b/>
                <w:sz w:val="15"/>
              </w:rPr>
              <w:t>CLOs</w:t>
            </w:r>
          </w:p>
        </w:tc>
        <w:tc>
          <w:tcPr>
            <w:tcW w:w="1481" w:type="dxa"/>
            <w:tcMar>
              <w:top w:w="80" w:type="dxa"/>
              <w:left w:w="90" w:type="dxa"/>
              <w:bottom w:w="80" w:type="dxa"/>
              <w:right w:w="90" w:type="dxa"/>
            </w:tcMar>
            <w:vAlign w:val="center"/>
          </w:tcPr>
          <w:p w14:paraId="547EDF0F" w14:textId="77777777" w:rsidR="00065419" w:rsidRPr="006224F7" w:rsidRDefault="00000000" w:rsidP="006224F7">
            <w:pPr>
              <w:spacing w:after="0"/>
            </w:pPr>
            <w:r w:rsidRPr="006224F7">
              <w:rPr>
                <w:b/>
                <w:sz w:val="15"/>
              </w:rPr>
              <w:t>Evidence focus</w:t>
            </w:r>
          </w:p>
        </w:tc>
      </w:tr>
      <w:tr w:rsidR="00065419" w:rsidRPr="006224F7" w14:paraId="0630C7BD" w14:textId="77777777" w:rsidTr="006224F7">
        <w:trPr>
          <w:jc w:val="center"/>
        </w:trPr>
        <w:tc>
          <w:tcPr>
            <w:tcW w:w="1481" w:type="dxa"/>
            <w:tcMar>
              <w:top w:w="80" w:type="dxa"/>
              <w:left w:w="90" w:type="dxa"/>
              <w:bottom w:w="80" w:type="dxa"/>
              <w:right w:w="90" w:type="dxa"/>
            </w:tcMar>
            <w:vAlign w:val="center"/>
          </w:tcPr>
          <w:p w14:paraId="11282D72" w14:textId="77777777" w:rsidR="00065419" w:rsidRPr="006224F7" w:rsidRDefault="00000000" w:rsidP="006224F7">
            <w:pPr>
              <w:spacing w:after="0"/>
            </w:pPr>
            <w:r w:rsidRPr="006224F7">
              <w:rPr>
                <w:sz w:val="15"/>
              </w:rPr>
              <w:t>Weekly practical exercises</w:t>
            </w:r>
          </w:p>
        </w:tc>
        <w:tc>
          <w:tcPr>
            <w:tcW w:w="1481" w:type="dxa"/>
            <w:tcMar>
              <w:top w:w="80" w:type="dxa"/>
              <w:left w:w="90" w:type="dxa"/>
              <w:bottom w:w="80" w:type="dxa"/>
              <w:right w:w="90" w:type="dxa"/>
            </w:tcMar>
            <w:vAlign w:val="center"/>
          </w:tcPr>
          <w:p w14:paraId="4D6424F6" w14:textId="77777777" w:rsidR="00065419" w:rsidRPr="006224F7" w:rsidRDefault="00000000" w:rsidP="006224F7">
            <w:pPr>
              <w:spacing w:after="0"/>
            </w:pPr>
            <w:r w:rsidRPr="006224F7">
              <w:rPr>
                <w:sz w:val="15"/>
              </w:rPr>
              <w:t>15%</w:t>
            </w:r>
          </w:p>
        </w:tc>
        <w:tc>
          <w:tcPr>
            <w:tcW w:w="1481" w:type="dxa"/>
            <w:tcMar>
              <w:top w:w="80" w:type="dxa"/>
              <w:left w:w="90" w:type="dxa"/>
              <w:bottom w:w="80" w:type="dxa"/>
              <w:right w:w="90" w:type="dxa"/>
            </w:tcMar>
            <w:vAlign w:val="center"/>
          </w:tcPr>
          <w:p w14:paraId="15EAD433" w14:textId="77777777" w:rsidR="00065419" w:rsidRPr="006224F7" w:rsidRDefault="00000000" w:rsidP="006224F7">
            <w:pPr>
              <w:spacing w:after="0"/>
            </w:pPr>
            <w:r w:rsidRPr="006224F7">
              <w:rPr>
                <w:sz w:val="15"/>
              </w:rPr>
              <w:t>O: Lecturer observes tool use, process modelling, data handling and problem-solving behaviours.</w:t>
            </w:r>
          </w:p>
        </w:tc>
        <w:tc>
          <w:tcPr>
            <w:tcW w:w="1481" w:type="dxa"/>
            <w:tcMar>
              <w:top w:w="80" w:type="dxa"/>
              <w:left w:w="90" w:type="dxa"/>
              <w:bottom w:w="80" w:type="dxa"/>
              <w:right w:w="90" w:type="dxa"/>
            </w:tcMar>
            <w:vAlign w:val="center"/>
          </w:tcPr>
          <w:p w14:paraId="6CDB7267" w14:textId="77777777" w:rsidR="00065419" w:rsidRPr="006224F7" w:rsidRDefault="00000000" w:rsidP="006224F7">
            <w:pPr>
              <w:spacing w:after="0"/>
            </w:pPr>
            <w:r w:rsidRPr="006224F7">
              <w:rPr>
                <w:sz w:val="15"/>
              </w:rPr>
              <w:t>C: Short oral checks/peer critique on choices, assumptions and lessons learned.</w:t>
            </w:r>
          </w:p>
        </w:tc>
        <w:tc>
          <w:tcPr>
            <w:tcW w:w="1481" w:type="dxa"/>
            <w:tcMar>
              <w:top w:w="80" w:type="dxa"/>
              <w:left w:w="90" w:type="dxa"/>
              <w:bottom w:w="80" w:type="dxa"/>
              <w:right w:w="90" w:type="dxa"/>
            </w:tcMar>
            <w:vAlign w:val="center"/>
          </w:tcPr>
          <w:p w14:paraId="39C0DD5E" w14:textId="77777777" w:rsidR="00065419" w:rsidRPr="006224F7" w:rsidRDefault="00000000" w:rsidP="006224F7">
            <w:pPr>
              <w:spacing w:after="0"/>
            </w:pPr>
            <w:r w:rsidRPr="006224F7">
              <w:rPr>
                <w:sz w:val="15"/>
              </w:rPr>
              <w:t>P: Business–IT map, process model, cleaned dataset/query outputs, digital roadmap and risk register.</w:t>
            </w:r>
          </w:p>
        </w:tc>
        <w:tc>
          <w:tcPr>
            <w:tcW w:w="1481" w:type="dxa"/>
            <w:tcMar>
              <w:top w:w="80" w:type="dxa"/>
              <w:left w:w="90" w:type="dxa"/>
              <w:bottom w:w="80" w:type="dxa"/>
              <w:right w:w="90" w:type="dxa"/>
            </w:tcMar>
            <w:vAlign w:val="center"/>
          </w:tcPr>
          <w:p w14:paraId="36F9340B" w14:textId="77777777" w:rsidR="00065419" w:rsidRPr="006224F7" w:rsidRDefault="00000000" w:rsidP="006224F7">
            <w:pPr>
              <w:spacing w:after="0"/>
            </w:pPr>
            <w:r w:rsidRPr="006224F7">
              <w:rPr>
                <w:sz w:val="15"/>
              </w:rPr>
              <w:t>CLO 1–6</w:t>
            </w:r>
          </w:p>
        </w:tc>
        <w:tc>
          <w:tcPr>
            <w:tcW w:w="1481" w:type="dxa"/>
            <w:tcMar>
              <w:top w:w="80" w:type="dxa"/>
              <w:left w:w="90" w:type="dxa"/>
              <w:bottom w:w="80" w:type="dxa"/>
              <w:right w:w="90" w:type="dxa"/>
            </w:tcMar>
            <w:vAlign w:val="center"/>
          </w:tcPr>
          <w:p w14:paraId="114E5C1F" w14:textId="77777777" w:rsidR="00065419" w:rsidRPr="006224F7" w:rsidRDefault="00000000" w:rsidP="006224F7">
            <w:pPr>
              <w:spacing w:after="0"/>
            </w:pPr>
            <w:r w:rsidRPr="006224F7">
              <w:rPr>
                <w:sz w:val="15"/>
              </w:rPr>
              <w:t>Knowledge + skill + judgement + application</w:t>
            </w:r>
          </w:p>
        </w:tc>
      </w:tr>
      <w:tr w:rsidR="00065419" w:rsidRPr="006224F7" w14:paraId="0FF1BF26" w14:textId="77777777" w:rsidTr="006224F7">
        <w:trPr>
          <w:jc w:val="center"/>
        </w:trPr>
        <w:tc>
          <w:tcPr>
            <w:tcW w:w="1481" w:type="dxa"/>
            <w:tcMar>
              <w:top w:w="80" w:type="dxa"/>
              <w:left w:w="90" w:type="dxa"/>
              <w:bottom w:w="80" w:type="dxa"/>
              <w:right w:w="90" w:type="dxa"/>
            </w:tcMar>
            <w:vAlign w:val="center"/>
          </w:tcPr>
          <w:p w14:paraId="186B5329" w14:textId="77777777" w:rsidR="00065419" w:rsidRPr="006224F7" w:rsidRDefault="00000000" w:rsidP="006224F7">
            <w:pPr>
              <w:spacing w:after="0"/>
            </w:pPr>
            <w:r w:rsidRPr="006224F7">
              <w:rPr>
                <w:sz w:val="15"/>
              </w:rPr>
              <w:t>Individual case analysis / assignment</w:t>
            </w:r>
          </w:p>
        </w:tc>
        <w:tc>
          <w:tcPr>
            <w:tcW w:w="1481" w:type="dxa"/>
            <w:tcMar>
              <w:top w:w="80" w:type="dxa"/>
              <w:left w:w="90" w:type="dxa"/>
              <w:bottom w:w="80" w:type="dxa"/>
              <w:right w:w="90" w:type="dxa"/>
            </w:tcMar>
            <w:vAlign w:val="center"/>
          </w:tcPr>
          <w:p w14:paraId="686219E5" w14:textId="77777777" w:rsidR="00065419" w:rsidRPr="006224F7" w:rsidRDefault="00000000" w:rsidP="006224F7">
            <w:pPr>
              <w:spacing w:after="0"/>
            </w:pPr>
            <w:r w:rsidRPr="006224F7">
              <w:rPr>
                <w:sz w:val="15"/>
              </w:rPr>
              <w:t>10%</w:t>
            </w:r>
          </w:p>
        </w:tc>
        <w:tc>
          <w:tcPr>
            <w:tcW w:w="1481" w:type="dxa"/>
            <w:tcMar>
              <w:top w:w="80" w:type="dxa"/>
              <w:left w:w="90" w:type="dxa"/>
              <w:bottom w:w="80" w:type="dxa"/>
              <w:right w:w="90" w:type="dxa"/>
            </w:tcMar>
            <w:vAlign w:val="center"/>
          </w:tcPr>
          <w:p w14:paraId="16884368" w14:textId="77777777" w:rsidR="00065419" w:rsidRPr="006224F7" w:rsidRDefault="00000000" w:rsidP="006224F7">
            <w:pPr>
              <w:spacing w:after="0"/>
            </w:pPr>
            <w:r w:rsidRPr="006224F7">
              <w:rPr>
                <w:sz w:val="15"/>
              </w:rPr>
              <w:t>O: Participation in case analysis or brief in-class diagnostic task.</w:t>
            </w:r>
          </w:p>
        </w:tc>
        <w:tc>
          <w:tcPr>
            <w:tcW w:w="1481" w:type="dxa"/>
            <w:tcMar>
              <w:top w:w="80" w:type="dxa"/>
              <w:left w:w="90" w:type="dxa"/>
              <w:bottom w:w="80" w:type="dxa"/>
              <w:right w:w="90" w:type="dxa"/>
            </w:tcMar>
            <w:vAlign w:val="center"/>
          </w:tcPr>
          <w:p w14:paraId="048E9EC3" w14:textId="77777777" w:rsidR="00065419" w:rsidRPr="006224F7" w:rsidRDefault="00000000" w:rsidP="006224F7">
            <w:pPr>
              <w:spacing w:after="0"/>
            </w:pPr>
            <w:r w:rsidRPr="006224F7">
              <w:rPr>
                <w:sz w:val="15"/>
              </w:rPr>
              <w:t>C: Learner explains technology choice and strategic implications.</w:t>
            </w:r>
          </w:p>
        </w:tc>
        <w:tc>
          <w:tcPr>
            <w:tcW w:w="1481" w:type="dxa"/>
            <w:tcMar>
              <w:top w:w="80" w:type="dxa"/>
              <w:left w:w="90" w:type="dxa"/>
              <w:bottom w:w="80" w:type="dxa"/>
              <w:right w:w="90" w:type="dxa"/>
            </w:tcMar>
            <w:vAlign w:val="center"/>
          </w:tcPr>
          <w:p w14:paraId="6E6D583B" w14:textId="77777777" w:rsidR="00065419" w:rsidRPr="006224F7" w:rsidRDefault="00000000" w:rsidP="006224F7">
            <w:pPr>
              <w:spacing w:after="0"/>
            </w:pPr>
            <w:r w:rsidRPr="006224F7">
              <w:rPr>
                <w:sz w:val="15"/>
              </w:rPr>
              <w:t>P: Structured business-IT case analysis with evidence and recommendations.</w:t>
            </w:r>
          </w:p>
        </w:tc>
        <w:tc>
          <w:tcPr>
            <w:tcW w:w="1481" w:type="dxa"/>
            <w:tcMar>
              <w:top w:w="80" w:type="dxa"/>
              <w:left w:w="90" w:type="dxa"/>
              <w:bottom w:w="80" w:type="dxa"/>
              <w:right w:w="90" w:type="dxa"/>
            </w:tcMar>
            <w:vAlign w:val="center"/>
          </w:tcPr>
          <w:p w14:paraId="73DED4E1" w14:textId="77777777" w:rsidR="00065419" w:rsidRPr="006224F7" w:rsidRDefault="00000000" w:rsidP="006224F7">
            <w:pPr>
              <w:spacing w:after="0"/>
            </w:pPr>
            <w:r w:rsidRPr="006224F7">
              <w:rPr>
                <w:sz w:val="15"/>
              </w:rPr>
              <w:t>CLO 2–6</w:t>
            </w:r>
          </w:p>
        </w:tc>
        <w:tc>
          <w:tcPr>
            <w:tcW w:w="1481" w:type="dxa"/>
            <w:tcMar>
              <w:top w:w="80" w:type="dxa"/>
              <w:left w:w="90" w:type="dxa"/>
              <w:bottom w:w="80" w:type="dxa"/>
              <w:right w:w="90" w:type="dxa"/>
            </w:tcMar>
            <w:vAlign w:val="center"/>
          </w:tcPr>
          <w:p w14:paraId="4699A8E9" w14:textId="77777777" w:rsidR="00065419" w:rsidRPr="006224F7" w:rsidRDefault="00000000" w:rsidP="006224F7">
            <w:pPr>
              <w:spacing w:after="0"/>
            </w:pPr>
            <w:r w:rsidRPr="006224F7">
              <w:rPr>
                <w:sz w:val="15"/>
              </w:rPr>
              <w:t>Knowledge + skill + judgement + application</w:t>
            </w:r>
          </w:p>
        </w:tc>
      </w:tr>
      <w:tr w:rsidR="00065419" w:rsidRPr="006224F7" w14:paraId="24293666" w14:textId="77777777" w:rsidTr="006224F7">
        <w:trPr>
          <w:jc w:val="center"/>
        </w:trPr>
        <w:tc>
          <w:tcPr>
            <w:tcW w:w="1481" w:type="dxa"/>
            <w:tcMar>
              <w:top w:w="80" w:type="dxa"/>
              <w:left w:w="90" w:type="dxa"/>
              <w:bottom w:w="80" w:type="dxa"/>
              <w:right w:w="90" w:type="dxa"/>
            </w:tcMar>
            <w:vAlign w:val="center"/>
          </w:tcPr>
          <w:p w14:paraId="483ED9BD" w14:textId="77777777" w:rsidR="00065419" w:rsidRPr="006224F7" w:rsidRDefault="00000000" w:rsidP="006224F7">
            <w:pPr>
              <w:spacing w:after="0"/>
            </w:pPr>
            <w:r w:rsidRPr="006224F7">
              <w:rPr>
                <w:sz w:val="15"/>
              </w:rPr>
              <w:t>Integrated BI project</w:t>
            </w:r>
          </w:p>
        </w:tc>
        <w:tc>
          <w:tcPr>
            <w:tcW w:w="1481" w:type="dxa"/>
            <w:tcMar>
              <w:top w:w="80" w:type="dxa"/>
              <w:left w:w="90" w:type="dxa"/>
              <w:bottom w:w="80" w:type="dxa"/>
              <w:right w:w="90" w:type="dxa"/>
            </w:tcMar>
            <w:vAlign w:val="center"/>
          </w:tcPr>
          <w:p w14:paraId="2E3405B2" w14:textId="77777777" w:rsidR="00065419" w:rsidRPr="006224F7" w:rsidRDefault="00000000" w:rsidP="006224F7">
            <w:pPr>
              <w:spacing w:after="0"/>
            </w:pPr>
            <w:r w:rsidRPr="006224F7">
              <w:rPr>
                <w:sz w:val="15"/>
              </w:rPr>
              <w:t>20%</w:t>
            </w:r>
          </w:p>
        </w:tc>
        <w:tc>
          <w:tcPr>
            <w:tcW w:w="1481" w:type="dxa"/>
            <w:tcMar>
              <w:top w:w="80" w:type="dxa"/>
              <w:left w:w="90" w:type="dxa"/>
              <w:bottom w:w="80" w:type="dxa"/>
              <w:right w:w="90" w:type="dxa"/>
            </w:tcMar>
            <w:vAlign w:val="center"/>
          </w:tcPr>
          <w:p w14:paraId="1CCB55EF" w14:textId="77777777" w:rsidR="00065419" w:rsidRPr="006224F7" w:rsidRDefault="00000000" w:rsidP="006224F7">
            <w:pPr>
              <w:spacing w:after="0"/>
            </w:pPr>
            <w:r w:rsidRPr="006224F7">
              <w:rPr>
                <w:sz w:val="15"/>
              </w:rPr>
              <w:t>O: Lecturer observes project development, data preparation and dashboard construction.</w:t>
            </w:r>
          </w:p>
        </w:tc>
        <w:tc>
          <w:tcPr>
            <w:tcW w:w="1481" w:type="dxa"/>
            <w:tcMar>
              <w:top w:w="80" w:type="dxa"/>
              <w:left w:w="90" w:type="dxa"/>
              <w:bottom w:w="80" w:type="dxa"/>
              <w:right w:w="90" w:type="dxa"/>
            </w:tcMar>
            <w:vAlign w:val="center"/>
          </w:tcPr>
          <w:p w14:paraId="3FAC6440" w14:textId="77777777" w:rsidR="00065419" w:rsidRPr="006224F7" w:rsidRDefault="00000000" w:rsidP="006224F7">
            <w:pPr>
              <w:spacing w:after="0"/>
            </w:pPr>
            <w:r w:rsidRPr="006224F7">
              <w:rPr>
                <w:sz w:val="15"/>
              </w:rPr>
              <w:t>C: Project checkpoint/viva on data choices, KPIs, design and recommendations.</w:t>
            </w:r>
          </w:p>
        </w:tc>
        <w:tc>
          <w:tcPr>
            <w:tcW w:w="1481" w:type="dxa"/>
            <w:tcMar>
              <w:top w:w="80" w:type="dxa"/>
              <w:left w:w="90" w:type="dxa"/>
              <w:bottom w:w="80" w:type="dxa"/>
              <w:right w:w="90" w:type="dxa"/>
            </w:tcMar>
            <w:vAlign w:val="center"/>
          </w:tcPr>
          <w:p w14:paraId="538ECE74" w14:textId="77777777" w:rsidR="00065419" w:rsidRPr="006224F7" w:rsidRDefault="00000000" w:rsidP="006224F7">
            <w:pPr>
              <w:spacing w:after="0"/>
            </w:pPr>
            <w:r w:rsidRPr="006224F7">
              <w:rPr>
                <w:sz w:val="15"/>
              </w:rPr>
              <w:t>P: Functional BI dashboard plus concise project report/management brief.</w:t>
            </w:r>
          </w:p>
        </w:tc>
        <w:tc>
          <w:tcPr>
            <w:tcW w:w="1481" w:type="dxa"/>
            <w:tcMar>
              <w:top w:w="80" w:type="dxa"/>
              <w:left w:w="90" w:type="dxa"/>
              <w:bottom w:w="80" w:type="dxa"/>
              <w:right w:w="90" w:type="dxa"/>
            </w:tcMar>
            <w:vAlign w:val="center"/>
          </w:tcPr>
          <w:p w14:paraId="289324DD" w14:textId="77777777" w:rsidR="00065419" w:rsidRPr="006224F7" w:rsidRDefault="00000000" w:rsidP="006224F7">
            <w:pPr>
              <w:spacing w:after="0"/>
            </w:pPr>
            <w:r w:rsidRPr="006224F7">
              <w:rPr>
                <w:sz w:val="15"/>
              </w:rPr>
              <w:t>CLO 2–7</w:t>
            </w:r>
          </w:p>
        </w:tc>
        <w:tc>
          <w:tcPr>
            <w:tcW w:w="1481" w:type="dxa"/>
            <w:tcMar>
              <w:top w:w="80" w:type="dxa"/>
              <w:left w:w="90" w:type="dxa"/>
              <w:bottom w:w="80" w:type="dxa"/>
              <w:right w:w="90" w:type="dxa"/>
            </w:tcMar>
            <w:vAlign w:val="center"/>
          </w:tcPr>
          <w:p w14:paraId="2FF9FB44" w14:textId="77777777" w:rsidR="00065419" w:rsidRPr="006224F7" w:rsidRDefault="00000000" w:rsidP="006224F7">
            <w:pPr>
              <w:spacing w:after="0"/>
            </w:pPr>
            <w:r w:rsidRPr="006224F7">
              <w:rPr>
                <w:sz w:val="15"/>
              </w:rPr>
              <w:t>Knowledge + skill + judgement + application</w:t>
            </w:r>
          </w:p>
        </w:tc>
      </w:tr>
      <w:tr w:rsidR="00065419" w:rsidRPr="006224F7" w14:paraId="4B9A8955" w14:textId="77777777" w:rsidTr="006224F7">
        <w:trPr>
          <w:jc w:val="center"/>
        </w:trPr>
        <w:tc>
          <w:tcPr>
            <w:tcW w:w="1481" w:type="dxa"/>
            <w:tcMar>
              <w:top w:w="80" w:type="dxa"/>
              <w:left w:w="90" w:type="dxa"/>
              <w:bottom w:w="80" w:type="dxa"/>
              <w:right w:w="90" w:type="dxa"/>
            </w:tcMar>
            <w:vAlign w:val="center"/>
          </w:tcPr>
          <w:p w14:paraId="5C18A099" w14:textId="77777777" w:rsidR="00065419" w:rsidRPr="006224F7" w:rsidRDefault="00000000" w:rsidP="006224F7">
            <w:pPr>
              <w:spacing w:after="0"/>
            </w:pPr>
            <w:r w:rsidRPr="006224F7">
              <w:rPr>
                <w:sz w:val="15"/>
              </w:rPr>
              <w:t>Project presentation / defence</w:t>
            </w:r>
          </w:p>
        </w:tc>
        <w:tc>
          <w:tcPr>
            <w:tcW w:w="1481" w:type="dxa"/>
            <w:tcMar>
              <w:top w:w="80" w:type="dxa"/>
              <w:left w:w="90" w:type="dxa"/>
              <w:bottom w:w="80" w:type="dxa"/>
              <w:right w:w="90" w:type="dxa"/>
            </w:tcMar>
            <w:vAlign w:val="center"/>
          </w:tcPr>
          <w:p w14:paraId="37D5FA9B" w14:textId="77777777" w:rsidR="00065419" w:rsidRPr="006224F7" w:rsidRDefault="00000000" w:rsidP="006224F7">
            <w:pPr>
              <w:spacing w:after="0"/>
            </w:pPr>
            <w:r w:rsidRPr="006224F7">
              <w:rPr>
                <w:sz w:val="15"/>
              </w:rPr>
              <w:t>5%</w:t>
            </w:r>
          </w:p>
        </w:tc>
        <w:tc>
          <w:tcPr>
            <w:tcW w:w="1481" w:type="dxa"/>
            <w:tcMar>
              <w:top w:w="80" w:type="dxa"/>
              <w:left w:w="90" w:type="dxa"/>
              <w:bottom w:w="80" w:type="dxa"/>
              <w:right w:w="90" w:type="dxa"/>
            </w:tcMar>
            <w:vAlign w:val="center"/>
          </w:tcPr>
          <w:p w14:paraId="26FBCACD" w14:textId="77777777" w:rsidR="00065419" w:rsidRPr="006224F7" w:rsidRDefault="00000000" w:rsidP="006224F7">
            <w:pPr>
              <w:spacing w:after="0"/>
            </w:pPr>
            <w:r w:rsidRPr="006224F7">
              <w:rPr>
                <w:sz w:val="15"/>
              </w:rPr>
              <w:t>O: Professional presentation, demonstration and response to challenge questions.</w:t>
            </w:r>
          </w:p>
        </w:tc>
        <w:tc>
          <w:tcPr>
            <w:tcW w:w="1481" w:type="dxa"/>
            <w:tcMar>
              <w:top w:w="80" w:type="dxa"/>
              <w:left w:w="90" w:type="dxa"/>
              <w:bottom w:w="80" w:type="dxa"/>
              <w:right w:w="90" w:type="dxa"/>
            </w:tcMar>
            <w:vAlign w:val="center"/>
          </w:tcPr>
          <w:p w14:paraId="249FE0AF" w14:textId="77777777" w:rsidR="00065419" w:rsidRPr="006224F7" w:rsidRDefault="00000000" w:rsidP="006224F7">
            <w:pPr>
              <w:spacing w:after="0"/>
            </w:pPr>
            <w:r w:rsidRPr="006224F7">
              <w:rPr>
                <w:sz w:val="15"/>
              </w:rPr>
              <w:t>C: Oral defence of assumptions, methods, risks and recommendations.</w:t>
            </w:r>
          </w:p>
        </w:tc>
        <w:tc>
          <w:tcPr>
            <w:tcW w:w="1481" w:type="dxa"/>
            <w:tcMar>
              <w:top w:w="80" w:type="dxa"/>
              <w:left w:w="90" w:type="dxa"/>
              <w:bottom w:w="80" w:type="dxa"/>
              <w:right w:w="90" w:type="dxa"/>
            </w:tcMar>
            <w:vAlign w:val="center"/>
          </w:tcPr>
          <w:p w14:paraId="247B549F" w14:textId="77777777" w:rsidR="00065419" w:rsidRPr="006224F7" w:rsidRDefault="00000000" w:rsidP="006224F7">
            <w:pPr>
              <w:spacing w:after="0"/>
            </w:pPr>
            <w:r w:rsidRPr="006224F7">
              <w:rPr>
                <w:sz w:val="15"/>
              </w:rPr>
              <w:t>P: Presentation slides/dashboard demonstration.</w:t>
            </w:r>
          </w:p>
        </w:tc>
        <w:tc>
          <w:tcPr>
            <w:tcW w:w="1481" w:type="dxa"/>
            <w:tcMar>
              <w:top w:w="80" w:type="dxa"/>
              <w:left w:w="90" w:type="dxa"/>
              <w:bottom w:w="80" w:type="dxa"/>
              <w:right w:w="90" w:type="dxa"/>
            </w:tcMar>
            <w:vAlign w:val="center"/>
          </w:tcPr>
          <w:p w14:paraId="2A6A1056" w14:textId="77777777" w:rsidR="00065419" w:rsidRPr="006224F7" w:rsidRDefault="00000000" w:rsidP="006224F7">
            <w:pPr>
              <w:spacing w:after="0"/>
            </w:pPr>
            <w:r w:rsidRPr="006224F7">
              <w:rPr>
                <w:sz w:val="15"/>
              </w:rPr>
              <w:t>CLO 5–7</w:t>
            </w:r>
          </w:p>
        </w:tc>
        <w:tc>
          <w:tcPr>
            <w:tcW w:w="1481" w:type="dxa"/>
            <w:tcMar>
              <w:top w:w="80" w:type="dxa"/>
              <w:left w:w="90" w:type="dxa"/>
              <w:bottom w:w="80" w:type="dxa"/>
              <w:right w:w="90" w:type="dxa"/>
            </w:tcMar>
            <w:vAlign w:val="center"/>
          </w:tcPr>
          <w:p w14:paraId="42016C0A" w14:textId="77777777" w:rsidR="00065419" w:rsidRPr="006224F7" w:rsidRDefault="00000000" w:rsidP="006224F7">
            <w:pPr>
              <w:spacing w:after="0"/>
            </w:pPr>
            <w:r w:rsidRPr="006224F7">
              <w:rPr>
                <w:sz w:val="15"/>
              </w:rPr>
              <w:t>Knowledge + skill + judgement + application</w:t>
            </w:r>
          </w:p>
        </w:tc>
      </w:tr>
      <w:tr w:rsidR="00065419" w:rsidRPr="006224F7" w14:paraId="152B8FED" w14:textId="77777777" w:rsidTr="006224F7">
        <w:trPr>
          <w:jc w:val="center"/>
        </w:trPr>
        <w:tc>
          <w:tcPr>
            <w:tcW w:w="1481" w:type="dxa"/>
            <w:tcMar>
              <w:top w:w="80" w:type="dxa"/>
              <w:left w:w="90" w:type="dxa"/>
              <w:bottom w:w="80" w:type="dxa"/>
              <w:right w:w="90" w:type="dxa"/>
            </w:tcMar>
            <w:vAlign w:val="center"/>
          </w:tcPr>
          <w:p w14:paraId="02936995" w14:textId="77777777" w:rsidR="00065419" w:rsidRPr="006224F7" w:rsidRDefault="00000000" w:rsidP="006224F7">
            <w:pPr>
              <w:spacing w:after="0"/>
            </w:pPr>
            <w:r w:rsidRPr="006224F7">
              <w:rPr>
                <w:sz w:val="15"/>
              </w:rPr>
              <w:t>Final assessment / examination</w:t>
            </w:r>
          </w:p>
        </w:tc>
        <w:tc>
          <w:tcPr>
            <w:tcW w:w="1481" w:type="dxa"/>
            <w:tcMar>
              <w:top w:w="80" w:type="dxa"/>
              <w:left w:w="90" w:type="dxa"/>
              <w:bottom w:w="80" w:type="dxa"/>
              <w:right w:w="90" w:type="dxa"/>
            </w:tcMar>
            <w:vAlign w:val="center"/>
          </w:tcPr>
          <w:p w14:paraId="6C463B97" w14:textId="77777777" w:rsidR="00065419" w:rsidRPr="006224F7" w:rsidRDefault="00000000" w:rsidP="006224F7">
            <w:pPr>
              <w:spacing w:after="0"/>
            </w:pPr>
            <w:r w:rsidRPr="006224F7">
              <w:rPr>
                <w:sz w:val="15"/>
              </w:rPr>
              <w:t>50%</w:t>
            </w:r>
          </w:p>
        </w:tc>
        <w:tc>
          <w:tcPr>
            <w:tcW w:w="1481" w:type="dxa"/>
            <w:tcMar>
              <w:top w:w="80" w:type="dxa"/>
              <w:left w:w="90" w:type="dxa"/>
              <w:bottom w:w="80" w:type="dxa"/>
              <w:right w:w="90" w:type="dxa"/>
            </w:tcMar>
            <w:vAlign w:val="center"/>
          </w:tcPr>
          <w:p w14:paraId="5D68EE1E" w14:textId="77777777" w:rsidR="00065419" w:rsidRPr="006224F7" w:rsidRDefault="00000000" w:rsidP="006224F7">
            <w:pPr>
              <w:spacing w:after="0"/>
            </w:pPr>
            <w:r w:rsidRPr="006224F7">
              <w:rPr>
                <w:sz w:val="15"/>
              </w:rPr>
              <w:t>O: Where feasible, include an invigilated applied/practical component or observed problem-solving task.</w:t>
            </w:r>
          </w:p>
        </w:tc>
        <w:tc>
          <w:tcPr>
            <w:tcW w:w="1481" w:type="dxa"/>
            <w:tcMar>
              <w:top w:w="80" w:type="dxa"/>
              <w:left w:w="90" w:type="dxa"/>
              <w:bottom w:w="80" w:type="dxa"/>
              <w:right w:w="90" w:type="dxa"/>
            </w:tcMar>
            <w:vAlign w:val="center"/>
          </w:tcPr>
          <w:p w14:paraId="1D83D2C9" w14:textId="77777777" w:rsidR="00065419" w:rsidRPr="006224F7" w:rsidRDefault="00000000" w:rsidP="006224F7">
            <w:pPr>
              <w:spacing w:after="0"/>
            </w:pPr>
            <w:r w:rsidRPr="006224F7">
              <w:rPr>
                <w:sz w:val="15"/>
              </w:rPr>
              <w:t>C: Short oral/viva component may be used for authenticity where programme rules permit.</w:t>
            </w:r>
          </w:p>
        </w:tc>
        <w:tc>
          <w:tcPr>
            <w:tcW w:w="1481" w:type="dxa"/>
            <w:tcMar>
              <w:top w:w="80" w:type="dxa"/>
              <w:left w:w="90" w:type="dxa"/>
              <w:bottom w:w="80" w:type="dxa"/>
              <w:right w:w="90" w:type="dxa"/>
            </w:tcMar>
            <w:vAlign w:val="center"/>
          </w:tcPr>
          <w:p w14:paraId="653A3359" w14:textId="77777777" w:rsidR="00065419" w:rsidRPr="006224F7" w:rsidRDefault="00000000" w:rsidP="006224F7">
            <w:pPr>
              <w:spacing w:after="0"/>
            </w:pPr>
            <w:r w:rsidRPr="006224F7">
              <w:rPr>
                <w:sz w:val="15"/>
              </w:rPr>
              <w:t>P: Written case-based examination and/or practical analytical task.</w:t>
            </w:r>
          </w:p>
        </w:tc>
        <w:tc>
          <w:tcPr>
            <w:tcW w:w="1481" w:type="dxa"/>
            <w:tcMar>
              <w:top w:w="80" w:type="dxa"/>
              <w:left w:w="90" w:type="dxa"/>
              <w:bottom w:w="80" w:type="dxa"/>
              <w:right w:w="90" w:type="dxa"/>
            </w:tcMar>
            <w:vAlign w:val="center"/>
          </w:tcPr>
          <w:p w14:paraId="04D0BE5E" w14:textId="77777777" w:rsidR="00065419" w:rsidRPr="006224F7" w:rsidRDefault="00000000" w:rsidP="006224F7">
            <w:pPr>
              <w:spacing w:after="0"/>
            </w:pPr>
            <w:r w:rsidRPr="006224F7">
              <w:rPr>
                <w:sz w:val="15"/>
              </w:rPr>
              <w:t>CLO 1–7</w:t>
            </w:r>
          </w:p>
        </w:tc>
        <w:tc>
          <w:tcPr>
            <w:tcW w:w="1481" w:type="dxa"/>
            <w:tcMar>
              <w:top w:w="80" w:type="dxa"/>
              <w:left w:w="90" w:type="dxa"/>
              <w:bottom w:w="80" w:type="dxa"/>
              <w:right w:w="90" w:type="dxa"/>
            </w:tcMar>
            <w:vAlign w:val="center"/>
          </w:tcPr>
          <w:p w14:paraId="5723D83D" w14:textId="77777777" w:rsidR="00065419" w:rsidRPr="006224F7" w:rsidRDefault="00000000" w:rsidP="006224F7">
            <w:pPr>
              <w:spacing w:after="0"/>
            </w:pPr>
            <w:r w:rsidRPr="006224F7">
              <w:rPr>
                <w:sz w:val="15"/>
              </w:rPr>
              <w:t>Knowledge + skill + judgement + application</w:t>
            </w:r>
          </w:p>
        </w:tc>
      </w:tr>
    </w:tbl>
    <w:p w14:paraId="433D42ED" w14:textId="77777777" w:rsidR="00065419" w:rsidRPr="006224F7" w:rsidRDefault="00000000" w:rsidP="006224F7">
      <w:pPr>
        <w:pStyle w:val="Heading1"/>
        <w:rPr>
          <w:color w:val="auto"/>
        </w:rPr>
      </w:pPr>
      <w:r w:rsidRPr="006224F7">
        <w:rPr>
          <w:color w:val="auto"/>
        </w:rPr>
        <w:t>12. Weekly O–C–P Evidence Matrix</w:t>
      </w:r>
    </w:p>
    <w:tbl>
      <w:tblPr>
        <w:tblStyle w:val="TableGrid"/>
        <w:tblW w:w="0" w:type="auto"/>
        <w:jc w:val="center"/>
        <w:tblLook w:val="04A0" w:firstRow="1" w:lastRow="0" w:firstColumn="1" w:lastColumn="0" w:noHBand="0" w:noVBand="1"/>
      </w:tblPr>
      <w:tblGrid>
        <w:gridCol w:w="2588"/>
        <w:gridCol w:w="2590"/>
        <w:gridCol w:w="2590"/>
        <w:gridCol w:w="2590"/>
      </w:tblGrid>
      <w:tr w:rsidR="00065419" w:rsidRPr="006224F7" w14:paraId="3500238F" w14:textId="77777777" w:rsidTr="006224F7">
        <w:trPr>
          <w:tblHeader/>
          <w:jc w:val="center"/>
        </w:trPr>
        <w:tc>
          <w:tcPr>
            <w:tcW w:w="2592" w:type="dxa"/>
            <w:tcMar>
              <w:top w:w="80" w:type="dxa"/>
              <w:left w:w="90" w:type="dxa"/>
              <w:bottom w:w="80" w:type="dxa"/>
              <w:right w:w="90" w:type="dxa"/>
            </w:tcMar>
            <w:vAlign w:val="center"/>
          </w:tcPr>
          <w:p w14:paraId="203D510C" w14:textId="77777777" w:rsidR="00065419" w:rsidRPr="006224F7" w:rsidRDefault="00000000" w:rsidP="006224F7">
            <w:pPr>
              <w:spacing w:after="0"/>
            </w:pPr>
            <w:r w:rsidRPr="006224F7">
              <w:rPr>
                <w:b/>
                <w:sz w:val="16"/>
              </w:rPr>
              <w:t>Week</w:t>
            </w:r>
          </w:p>
        </w:tc>
        <w:tc>
          <w:tcPr>
            <w:tcW w:w="2592" w:type="dxa"/>
            <w:tcMar>
              <w:top w:w="80" w:type="dxa"/>
              <w:left w:w="90" w:type="dxa"/>
              <w:bottom w:w="80" w:type="dxa"/>
              <w:right w:w="90" w:type="dxa"/>
            </w:tcMar>
            <w:vAlign w:val="center"/>
          </w:tcPr>
          <w:p w14:paraId="6B5AEFC1" w14:textId="77777777" w:rsidR="00065419" w:rsidRPr="006224F7" w:rsidRDefault="00000000" w:rsidP="006224F7">
            <w:pPr>
              <w:spacing w:after="0"/>
            </w:pPr>
            <w:r w:rsidRPr="006224F7">
              <w:rPr>
                <w:b/>
                <w:sz w:val="16"/>
              </w:rPr>
              <w:t>Observation</w:t>
            </w:r>
          </w:p>
        </w:tc>
        <w:tc>
          <w:tcPr>
            <w:tcW w:w="2592" w:type="dxa"/>
            <w:tcMar>
              <w:top w:w="80" w:type="dxa"/>
              <w:left w:w="90" w:type="dxa"/>
              <w:bottom w:w="80" w:type="dxa"/>
              <w:right w:w="90" w:type="dxa"/>
            </w:tcMar>
            <w:vAlign w:val="center"/>
          </w:tcPr>
          <w:p w14:paraId="1AACBA5F" w14:textId="77777777" w:rsidR="00065419" w:rsidRPr="006224F7" w:rsidRDefault="00000000" w:rsidP="006224F7">
            <w:pPr>
              <w:spacing w:after="0"/>
            </w:pPr>
            <w:r w:rsidRPr="006224F7">
              <w:rPr>
                <w:b/>
                <w:sz w:val="16"/>
              </w:rPr>
              <w:t>Conversation</w:t>
            </w:r>
          </w:p>
        </w:tc>
        <w:tc>
          <w:tcPr>
            <w:tcW w:w="2592" w:type="dxa"/>
            <w:tcMar>
              <w:top w:w="80" w:type="dxa"/>
              <w:left w:w="90" w:type="dxa"/>
              <w:bottom w:w="80" w:type="dxa"/>
              <w:right w:w="90" w:type="dxa"/>
            </w:tcMar>
            <w:vAlign w:val="center"/>
          </w:tcPr>
          <w:p w14:paraId="6F76A0B5" w14:textId="77777777" w:rsidR="00065419" w:rsidRPr="006224F7" w:rsidRDefault="00000000" w:rsidP="006224F7">
            <w:pPr>
              <w:spacing w:after="0"/>
            </w:pPr>
            <w:r w:rsidRPr="006224F7">
              <w:rPr>
                <w:b/>
                <w:sz w:val="16"/>
              </w:rPr>
              <w:t>Product</w:t>
            </w:r>
          </w:p>
        </w:tc>
      </w:tr>
      <w:tr w:rsidR="00065419" w:rsidRPr="006224F7" w14:paraId="1BB00948" w14:textId="77777777" w:rsidTr="006224F7">
        <w:trPr>
          <w:jc w:val="center"/>
        </w:trPr>
        <w:tc>
          <w:tcPr>
            <w:tcW w:w="2592" w:type="dxa"/>
            <w:tcMar>
              <w:top w:w="80" w:type="dxa"/>
              <w:left w:w="90" w:type="dxa"/>
              <w:bottom w:w="80" w:type="dxa"/>
              <w:right w:w="90" w:type="dxa"/>
            </w:tcMar>
            <w:vAlign w:val="center"/>
          </w:tcPr>
          <w:p w14:paraId="6160FCB0" w14:textId="77777777" w:rsidR="00065419" w:rsidRPr="006224F7" w:rsidRDefault="00000000" w:rsidP="006224F7">
            <w:pPr>
              <w:spacing w:after="0"/>
            </w:pPr>
            <w:r w:rsidRPr="006224F7">
              <w:rPr>
                <w:sz w:val="16"/>
              </w:rPr>
              <w:t>1</w:t>
            </w:r>
          </w:p>
        </w:tc>
        <w:tc>
          <w:tcPr>
            <w:tcW w:w="2592" w:type="dxa"/>
            <w:tcMar>
              <w:top w:w="80" w:type="dxa"/>
              <w:left w:w="90" w:type="dxa"/>
              <w:bottom w:w="80" w:type="dxa"/>
              <w:right w:w="90" w:type="dxa"/>
            </w:tcMar>
            <w:vAlign w:val="center"/>
          </w:tcPr>
          <w:p w14:paraId="60CAE0AD" w14:textId="77777777" w:rsidR="00065419" w:rsidRPr="006224F7" w:rsidRDefault="00000000" w:rsidP="006224F7">
            <w:pPr>
              <w:spacing w:after="0"/>
            </w:pPr>
            <w:r w:rsidRPr="006224F7">
              <w:rPr>
                <w:sz w:val="16"/>
              </w:rPr>
              <w:t>Observe identification of organisational functions, users and IT components.</w:t>
            </w:r>
          </w:p>
        </w:tc>
        <w:tc>
          <w:tcPr>
            <w:tcW w:w="2592" w:type="dxa"/>
            <w:tcMar>
              <w:top w:w="80" w:type="dxa"/>
              <w:left w:w="90" w:type="dxa"/>
              <w:bottom w:w="80" w:type="dxa"/>
              <w:right w:w="90" w:type="dxa"/>
            </w:tcMar>
            <w:vAlign w:val="center"/>
          </w:tcPr>
          <w:p w14:paraId="621A2689" w14:textId="77777777" w:rsidR="00065419" w:rsidRPr="006224F7" w:rsidRDefault="00000000" w:rsidP="006224F7">
            <w:pPr>
              <w:spacing w:after="0"/>
            </w:pPr>
            <w:r w:rsidRPr="006224F7">
              <w:rPr>
                <w:sz w:val="16"/>
              </w:rPr>
              <w:t>Probe distinctions among data, information, IS and IT; ask why particular technologies matter.</w:t>
            </w:r>
          </w:p>
        </w:tc>
        <w:tc>
          <w:tcPr>
            <w:tcW w:w="2592" w:type="dxa"/>
            <w:tcMar>
              <w:top w:w="80" w:type="dxa"/>
              <w:left w:w="90" w:type="dxa"/>
              <w:bottom w:w="80" w:type="dxa"/>
              <w:right w:w="90" w:type="dxa"/>
            </w:tcMar>
            <w:vAlign w:val="center"/>
          </w:tcPr>
          <w:p w14:paraId="20453FDF" w14:textId="77777777" w:rsidR="00065419" w:rsidRPr="006224F7" w:rsidRDefault="00000000" w:rsidP="006224F7">
            <w:pPr>
              <w:spacing w:after="0"/>
            </w:pPr>
            <w:r w:rsidRPr="006224F7">
              <w:rPr>
                <w:sz w:val="16"/>
              </w:rPr>
              <w:t>Business–IT Landscape Map.</w:t>
            </w:r>
          </w:p>
        </w:tc>
      </w:tr>
      <w:tr w:rsidR="00065419" w:rsidRPr="006224F7" w14:paraId="69E64FFF" w14:textId="77777777" w:rsidTr="006224F7">
        <w:trPr>
          <w:jc w:val="center"/>
        </w:trPr>
        <w:tc>
          <w:tcPr>
            <w:tcW w:w="2592" w:type="dxa"/>
            <w:tcMar>
              <w:top w:w="80" w:type="dxa"/>
              <w:left w:w="90" w:type="dxa"/>
              <w:bottom w:w="80" w:type="dxa"/>
              <w:right w:w="90" w:type="dxa"/>
            </w:tcMar>
            <w:vAlign w:val="center"/>
          </w:tcPr>
          <w:p w14:paraId="4B60DCA2" w14:textId="77777777" w:rsidR="00065419" w:rsidRPr="006224F7" w:rsidRDefault="00000000" w:rsidP="006224F7">
            <w:pPr>
              <w:spacing w:after="0"/>
            </w:pPr>
            <w:r w:rsidRPr="006224F7">
              <w:rPr>
                <w:sz w:val="16"/>
              </w:rPr>
              <w:t>2</w:t>
            </w:r>
          </w:p>
        </w:tc>
        <w:tc>
          <w:tcPr>
            <w:tcW w:w="2592" w:type="dxa"/>
            <w:tcMar>
              <w:top w:w="80" w:type="dxa"/>
              <w:left w:w="90" w:type="dxa"/>
              <w:bottom w:w="80" w:type="dxa"/>
              <w:right w:w="90" w:type="dxa"/>
            </w:tcMar>
            <w:vAlign w:val="center"/>
          </w:tcPr>
          <w:p w14:paraId="5DFD05A5" w14:textId="77777777" w:rsidR="00065419" w:rsidRPr="006224F7" w:rsidRDefault="00000000" w:rsidP="006224F7">
            <w:pPr>
              <w:spacing w:after="0"/>
            </w:pPr>
            <w:r w:rsidRPr="006224F7">
              <w:rPr>
                <w:sz w:val="16"/>
              </w:rPr>
              <w:t>Observe modelling technique, sequence logic and identification of information flows.</w:t>
            </w:r>
          </w:p>
        </w:tc>
        <w:tc>
          <w:tcPr>
            <w:tcW w:w="2592" w:type="dxa"/>
            <w:tcMar>
              <w:top w:w="80" w:type="dxa"/>
              <w:left w:w="90" w:type="dxa"/>
              <w:bottom w:w="80" w:type="dxa"/>
              <w:right w:w="90" w:type="dxa"/>
            </w:tcMar>
            <w:vAlign w:val="center"/>
          </w:tcPr>
          <w:p w14:paraId="4ECE8021" w14:textId="77777777" w:rsidR="00065419" w:rsidRPr="006224F7" w:rsidRDefault="00000000" w:rsidP="006224F7">
            <w:pPr>
              <w:spacing w:after="0"/>
            </w:pPr>
            <w:r w:rsidRPr="006224F7">
              <w:rPr>
                <w:sz w:val="16"/>
              </w:rPr>
              <w:t>Ask learner to justify process boundaries, bottlenecks and technology opportunities.</w:t>
            </w:r>
          </w:p>
        </w:tc>
        <w:tc>
          <w:tcPr>
            <w:tcW w:w="2592" w:type="dxa"/>
            <w:tcMar>
              <w:top w:w="80" w:type="dxa"/>
              <w:left w:w="90" w:type="dxa"/>
              <w:bottom w:w="80" w:type="dxa"/>
              <w:right w:w="90" w:type="dxa"/>
            </w:tcMar>
            <w:vAlign w:val="center"/>
          </w:tcPr>
          <w:p w14:paraId="63164F1F" w14:textId="77777777" w:rsidR="00065419" w:rsidRPr="006224F7" w:rsidRDefault="00000000" w:rsidP="006224F7">
            <w:pPr>
              <w:spacing w:after="0"/>
            </w:pPr>
            <w:r w:rsidRPr="006224F7">
              <w:rPr>
                <w:sz w:val="16"/>
              </w:rPr>
              <w:t>Business Process Flow Diagram.</w:t>
            </w:r>
          </w:p>
        </w:tc>
      </w:tr>
      <w:tr w:rsidR="00065419" w:rsidRPr="006224F7" w14:paraId="7351B6BE" w14:textId="77777777" w:rsidTr="006224F7">
        <w:trPr>
          <w:jc w:val="center"/>
        </w:trPr>
        <w:tc>
          <w:tcPr>
            <w:tcW w:w="2592" w:type="dxa"/>
            <w:tcMar>
              <w:top w:w="80" w:type="dxa"/>
              <w:left w:w="90" w:type="dxa"/>
              <w:bottom w:w="80" w:type="dxa"/>
              <w:right w:w="90" w:type="dxa"/>
            </w:tcMar>
            <w:vAlign w:val="center"/>
          </w:tcPr>
          <w:p w14:paraId="4397CD84" w14:textId="77777777" w:rsidR="00065419" w:rsidRPr="006224F7" w:rsidRDefault="00000000" w:rsidP="006224F7">
            <w:pPr>
              <w:spacing w:after="0"/>
            </w:pPr>
            <w:r w:rsidRPr="006224F7">
              <w:rPr>
                <w:sz w:val="16"/>
              </w:rPr>
              <w:t>3</w:t>
            </w:r>
          </w:p>
        </w:tc>
        <w:tc>
          <w:tcPr>
            <w:tcW w:w="2592" w:type="dxa"/>
            <w:tcMar>
              <w:top w:w="80" w:type="dxa"/>
              <w:left w:w="90" w:type="dxa"/>
              <w:bottom w:w="80" w:type="dxa"/>
              <w:right w:w="90" w:type="dxa"/>
            </w:tcMar>
            <w:vAlign w:val="center"/>
          </w:tcPr>
          <w:p w14:paraId="31B41FAA" w14:textId="77777777" w:rsidR="00065419" w:rsidRPr="006224F7" w:rsidRDefault="00000000" w:rsidP="006224F7">
            <w:pPr>
              <w:spacing w:after="0"/>
            </w:pPr>
            <w:r w:rsidRPr="006224F7">
              <w:rPr>
                <w:sz w:val="16"/>
              </w:rPr>
              <w:t>Observe data cleaning, sorting/filtering, relationships and query construction.</w:t>
            </w:r>
          </w:p>
        </w:tc>
        <w:tc>
          <w:tcPr>
            <w:tcW w:w="2592" w:type="dxa"/>
            <w:tcMar>
              <w:top w:w="80" w:type="dxa"/>
              <w:left w:w="90" w:type="dxa"/>
              <w:bottom w:w="80" w:type="dxa"/>
              <w:right w:w="90" w:type="dxa"/>
            </w:tcMar>
            <w:vAlign w:val="center"/>
          </w:tcPr>
          <w:p w14:paraId="662F8702" w14:textId="77777777" w:rsidR="00065419" w:rsidRPr="006224F7" w:rsidRDefault="00000000" w:rsidP="006224F7">
            <w:pPr>
              <w:spacing w:after="0"/>
            </w:pPr>
            <w:r w:rsidRPr="006224F7">
              <w:rPr>
                <w:sz w:val="16"/>
              </w:rPr>
              <w:t>Ask learner to explain data-quality decisions and differences between operational and analytical data.</w:t>
            </w:r>
          </w:p>
        </w:tc>
        <w:tc>
          <w:tcPr>
            <w:tcW w:w="2592" w:type="dxa"/>
            <w:tcMar>
              <w:top w:w="80" w:type="dxa"/>
              <w:left w:w="90" w:type="dxa"/>
              <w:bottom w:w="80" w:type="dxa"/>
              <w:right w:w="90" w:type="dxa"/>
            </w:tcMar>
            <w:vAlign w:val="center"/>
          </w:tcPr>
          <w:p w14:paraId="485B5827" w14:textId="77777777" w:rsidR="00065419" w:rsidRPr="006224F7" w:rsidRDefault="00000000" w:rsidP="006224F7">
            <w:pPr>
              <w:spacing w:after="0"/>
            </w:pPr>
            <w:r w:rsidRPr="006224F7">
              <w:rPr>
                <w:sz w:val="16"/>
              </w:rPr>
              <w:t>Cleaned dataset/data model/query outputs.</w:t>
            </w:r>
          </w:p>
        </w:tc>
      </w:tr>
      <w:tr w:rsidR="00065419" w:rsidRPr="006224F7" w14:paraId="3C143EF4" w14:textId="77777777" w:rsidTr="006224F7">
        <w:trPr>
          <w:jc w:val="center"/>
        </w:trPr>
        <w:tc>
          <w:tcPr>
            <w:tcW w:w="2592" w:type="dxa"/>
            <w:tcMar>
              <w:top w:w="80" w:type="dxa"/>
              <w:left w:w="90" w:type="dxa"/>
              <w:bottom w:w="80" w:type="dxa"/>
              <w:right w:w="90" w:type="dxa"/>
            </w:tcMar>
            <w:vAlign w:val="center"/>
          </w:tcPr>
          <w:p w14:paraId="20DC8A6A" w14:textId="77777777" w:rsidR="00065419" w:rsidRPr="006224F7" w:rsidRDefault="00000000" w:rsidP="006224F7">
            <w:pPr>
              <w:spacing w:after="0"/>
            </w:pPr>
            <w:r w:rsidRPr="006224F7">
              <w:rPr>
                <w:sz w:val="16"/>
              </w:rPr>
              <w:t>4</w:t>
            </w:r>
          </w:p>
        </w:tc>
        <w:tc>
          <w:tcPr>
            <w:tcW w:w="2592" w:type="dxa"/>
            <w:tcMar>
              <w:top w:w="80" w:type="dxa"/>
              <w:left w:w="90" w:type="dxa"/>
              <w:bottom w:w="80" w:type="dxa"/>
              <w:right w:w="90" w:type="dxa"/>
            </w:tcMar>
            <w:vAlign w:val="center"/>
          </w:tcPr>
          <w:p w14:paraId="47B6D3DB" w14:textId="77777777" w:rsidR="00065419" w:rsidRPr="006224F7" w:rsidRDefault="00000000" w:rsidP="006224F7">
            <w:pPr>
              <w:spacing w:after="0"/>
            </w:pPr>
            <w:r w:rsidRPr="006224F7">
              <w:rPr>
                <w:sz w:val="16"/>
              </w:rPr>
              <w:t>Observe digital-maturity assessment and redesign activity.</w:t>
            </w:r>
          </w:p>
        </w:tc>
        <w:tc>
          <w:tcPr>
            <w:tcW w:w="2592" w:type="dxa"/>
            <w:tcMar>
              <w:top w:w="80" w:type="dxa"/>
              <w:left w:w="90" w:type="dxa"/>
              <w:bottom w:w="80" w:type="dxa"/>
              <w:right w:w="90" w:type="dxa"/>
            </w:tcMar>
            <w:vAlign w:val="center"/>
          </w:tcPr>
          <w:p w14:paraId="4BEA601C" w14:textId="77777777" w:rsidR="00065419" w:rsidRPr="006224F7" w:rsidRDefault="00000000" w:rsidP="006224F7">
            <w:pPr>
              <w:spacing w:after="0"/>
            </w:pPr>
            <w:r w:rsidRPr="006224F7">
              <w:rPr>
                <w:sz w:val="16"/>
              </w:rPr>
              <w:t>Ask learner to justify cloud/digital options, feasibility and expected value.</w:t>
            </w:r>
          </w:p>
        </w:tc>
        <w:tc>
          <w:tcPr>
            <w:tcW w:w="2592" w:type="dxa"/>
            <w:tcMar>
              <w:top w:w="80" w:type="dxa"/>
              <w:left w:w="90" w:type="dxa"/>
              <w:bottom w:w="80" w:type="dxa"/>
              <w:right w:w="90" w:type="dxa"/>
            </w:tcMar>
            <w:vAlign w:val="center"/>
          </w:tcPr>
          <w:p w14:paraId="7975ED0F" w14:textId="77777777" w:rsidR="00065419" w:rsidRPr="006224F7" w:rsidRDefault="00000000" w:rsidP="006224F7">
            <w:pPr>
              <w:spacing w:after="0"/>
            </w:pPr>
            <w:r w:rsidRPr="006224F7">
              <w:rPr>
                <w:sz w:val="16"/>
              </w:rPr>
              <w:t>Digital Transformation Roadmap.</w:t>
            </w:r>
          </w:p>
        </w:tc>
      </w:tr>
      <w:tr w:rsidR="00065419" w:rsidRPr="006224F7" w14:paraId="7157DA7B" w14:textId="77777777" w:rsidTr="006224F7">
        <w:trPr>
          <w:jc w:val="center"/>
        </w:trPr>
        <w:tc>
          <w:tcPr>
            <w:tcW w:w="2592" w:type="dxa"/>
            <w:tcMar>
              <w:top w:w="80" w:type="dxa"/>
              <w:left w:w="90" w:type="dxa"/>
              <w:bottom w:w="80" w:type="dxa"/>
              <w:right w:w="90" w:type="dxa"/>
            </w:tcMar>
            <w:vAlign w:val="center"/>
          </w:tcPr>
          <w:p w14:paraId="6FBFDCB2" w14:textId="77777777" w:rsidR="00065419" w:rsidRPr="006224F7" w:rsidRDefault="00000000" w:rsidP="006224F7">
            <w:pPr>
              <w:spacing w:after="0"/>
            </w:pPr>
            <w:r w:rsidRPr="006224F7">
              <w:rPr>
                <w:sz w:val="16"/>
              </w:rPr>
              <w:t>5</w:t>
            </w:r>
          </w:p>
        </w:tc>
        <w:tc>
          <w:tcPr>
            <w:tcW w:w="2592" w:type="dxa"/>
            <w:tcMar>
              <w:top w:w="80" w:type="dxa"/>
              <w:left w:w="90" w:type="dxa"/>
              <w:bottom w:w="80" w:type="dxa"/>
              <w:right w:w="90" w:type="dxa"/>
            </w:tcMar>
            <w:vAlign w:val="center"/>
          </w:tcPr>
          <w:p w14:paraId="2E829280" w14:textId="77777777" w:rsidR="00065419" w:rsidRPr="006224F7" w:rsidRDefault="00000000" w:rsidP="006224F7">
            <w:pPr>
              <w:spacing w:after="0"/>
            </w:pPr>
            <w:r w:rsidRPr="006224F7">
              <w:rPr>
                <w:sz w:val="16"/>
              </w:rPr>
              <w:t>Observe application of strategic frameworks and evidence use.</w:t>
            </w:r>
          </w:p>
        </w:tc>
        <w:tc>
          <w:tcPr>
            <w:tcW w:w="2592" w:type="dxa"/>
            <w:tcMar>
              <w:top w:w="80" w:type="dxa"/>
              <w:left w:w="90" w:type="dxa"/>
              <w:bottom w:w="80" w:type="dxa"/>
              <w:right w:w="90" w:type="dxa"/>
            </w:tcMar>
            <w:vAlign w:val="center"/>
          </w:tcPr>
          <w:p w14:paraId="623AF976" w14:textId="77777777" w:rsidR="00065419" w:rsidRPr="006224F7" w:rsidRDefault="00000000" w:rsidP="006224F7">
            <w:pPr>
              <w:spacing w:after="0"/>
            </w:pPr>
            <w:r w:rsidRPr="006224F7">
              <w:rPr>
                <w:sz w:val="16"/>
              </w:rPr>
              <w:t>Challenge the link between business strategy, technology investment and competitive advantage.</w:t>
            </w:r>
          </w:p>
        </w:tc>
        <w:tc>
          <w:tcPr>
            <w:tcW w:w="2592" w:type="dxa"/>
            <w:tcMar>
              <w:top w:w="80" w:type="dxa"/>
              <w:left w:w="90" w:type="dxa"/>
              <w:bottom w:w="80" w:type="dxa"/>
              <w:right w:w="90" w:type="dxa"/>
            </w:tcMar>
            <w:vAlign w:val="center"/>
          </w:tcPr>
          <w:p w14:paraId="0B811038" w14:textId="77777777" w:rsidR="00065419" w:rsidRPr="006224F7" w:rsidRDefault="00000000" w:rsidP="006224F7">
            <w:pPr>
              <w:spacing w:after="0"/>
            </w:pPr>
            <w:r w:rsidRPr="006224F7">
              <w:rPr>
                <w:sz w:val="16"/>
              </w:rPr>
              <w:t>IT Strategy Matrix.</w:t>
            </w:r>
          </w:p>
        </w:tc>
      </w:tr>
      <w:tr w:rsidR="00065419" w:rsidRPr="006224F7" w14:paraId="659D4512" w14:textId="77777777" w:rsidTr="006224F7">
        <w:trPr>
          <w:jc w:val="center"/>
        </w:trPr>
        <w:tc>
          <w:tcPr>
            <w:tcW w:w="2592" w:type="dxa"/>
            <w:tcMar>
              <w:top w:w="80" w:type="dxa"/>
              <w:left w:w="90" w:type="dxa"/>
              <w:bottom w:w="80" w:type="dxa"/>
              <w:right w:w="90" w:type="dxa"/>
            </w:tcMar>
            <w:vAlign w:val="center"/>
          </w:tcPr>
          <w:p w14:paraId="52658BFB" w14:textId="77777777" w:rsidR="00065419" w:rsidRPr="006224F7" w:rsidRDefault="00000000" w:rsidP="006224F7">
            <w:pPr>
              <w:spacing w:after="0"/>
            </w:pPr>
            <w:r w:rsidRPr="006224F7">
              <w:rPr>
                <w:sz w:val="16"/>
              </w:rPr>
              <w:lastRenderedPageBreak/>
              <w:t>6</w:t>
            </w:r>
          </w:p>
        </w:tc>
        <w:tc>
          <w:tcPr>
            <w:tcW w:w="2592" w:type="dxa"/>
            <w:tcMar>
              <w:top w:w="80" w:type="dxa"/>
              <w:left w:w="90" w:type="dxa"/>
              <w:bottom w:w="80" w:type="dxa"/>
              <w:right w:w="90" w:type="dxa"/>
            </w:tcMar>
            <w:vAlign w:val="center"/>
          </w:tcPr>
          <w:p w14:paraId="1CB7FA39" w14:textId="77777777" w:rsidR="00065419" w:rsidRPr="006224F7" w:rsidRDefault="00000000" w:rsidP="006224F7">
            <w:pPr>
              <w:spacing w:after="0"/>
            </w:pPr>
            <w:r w:rsidRPr="006224F7">
              <w:rPr>
                <w:sz w:val="16"/>
              </w:rPr>
              <w:t>Observe risk identification, prioritisation and control selection.</w:t>
            </w:r>
          </w:p>
        </w:tc>
        <w:tc>
          <w:tcPr>
            <w:tcW w:w="2592" w:type="dxa"/>
            <w:tcMar>
              <w:top w:w="80" w:type="dxa"/>
              <w:left w:w="90" w:type="dxa"/>
              <w:bottom w:w="80" w:type="dxa"/>
              <w:right w:w="90" w:type="dxa"/>
            </w:tcMar>
            <w:vAlign w:val="center"/>
          </w:tcPr>
          <w:p w14:paraId="59070E9C" w14:textId="77777777" w:rsidR="00065419" w:rsidRPr="006224F7" w:rsidRDefault="00000000" w:rsidP="006224F7">
            <w:pPr>
              <w:spacing w:after="0"/>
            </w:pPr>
            <w:r w:rsidRPr="006224F7">
              <w:rPr>
                <w:sz w:val="16"/>
              </w:rPr>
              <w:t>Ask learner to justify likelihood/impact ratings and ethical/privacy implications.</w:t>
            </w:r>
          </w:p>
        </w:tc>
        <w:tc>
          <w:tcPr>
            <w:tcW w:w="2592" w:type="dxa"/>
            <w:tcMar>
              <w:top w:w="80" w:type="dxa"/>
              <w:left w:w="90" w:type="dxa"/>
              <w:bottom w:w="80" w:type="dxa"/>
              <w:right w:w="90" w:type="dxa"/>
            </w:tcMar>
            <w:vAlign w:val="center"/>
          </w:tcPr>
          <w:p w14:paraId="7EC84F75" w14:textId="77777777" w:rsidR="00065419" w:rsidRPr="006224F7" w:rsidRDefault="00000000" w:rsidP="006224F7">
            <w:pPr>
              <w:spacing w:after="0"/>
            </w:pPr>
            <w:r w:rsidRPr="006224F7">
              <w:rPr>
                <w:sz w:val="16"/>
              </w:rPr>
              <w:t>IT Risk Register.</w:t>
            </w:r>
          </w:p>
        </w:tc>
      </w:tr>
      <w:tr w:rsidR="00065419" w:rsidRPr="006224F7" w14:paraId="4BB9D2E0" w14:textId="77777777" w:rsidTr="006224F7">
        <w:trPr>
          <w:jc w:val="center"/>
        </w:trPr>
        <w:tc>
          <w:tcPr>
            <w:tcW w:w="2592" w:type="dxa"/>
            <w:tcMar>
              <w:top w:w="80" w:type="dxa"/>
              <w:left w:w="90" w:type="dxa"/>
              <w:bottom w:w="80" w:type="dxa"/>
              <w:right w:w="90" w:type="dxa"/>
            </w:tcMar>
            <w:vAlign w:val="center"/>
          </w:tcPr>
          <w:p w14:paraId="5D6FB042" w14:textId="77777777" w:rsidR="00065419" w:rsidRPr="006224F7" w:rsidRDefault="00000000" w:rsidP="006224F7">
            <w:pPr>
              <w:spacing w:after="0"/>
            </w:pPr>
            <w:r w:rsidRPr="006224F7">
              <w:rPr>
                <w:sz w:val="16"/>
              </w:rPr>
              <w:t>7</w:t>
            </w:r>
          </w:p>
        </w:tc>
        <w:tc>
          <w:tcPr>
            <w:tcW w:w="2592" w:type="dxa"/>
            <w:tcMar>
              <w:top w:w="80" w:type="dxa"/>
              <w:left w:w="90" w:type="dxa"/>
              <w:bottom w:w="80" w:type="dxa"/>
              <w:right w:w="90" w:type="dxa"/>
            </w:tcMar>
            <w:vAlign w:val="center"/>
          </w:tcPr>
          <w:p w14:paraId="20C9C352" w14:textId="77777777" w:rsidR="00065419" w:rsidRPr="006224F7" w:rsidRDefault="00000000" w:rsidP="006224F7">
            <w:pPr>
              <w:spacing w:after="0"/>
            </w:pPr>
            <w:r w:rsidRPr="006224F7">
              <w:rPr>
                <w:sz w:val="16"/>
              </w:rPr>
              <w:t>Observe Power BI data preparation, KPI design, visualisation and dashboard interaction.</w:t>
            </w:r>
          </w:p>
        </w:tc>
        <w:tc>
          <w:tcPr>
            <w:tcW w:w="2592" w:type="dxa"/>
            <w:tcMar>
              <w:top w:w="80" w:type="dxa"/>
              <w:left w:w="90" w:type="dxa"/>
              <w:bottom w:w="80" w:type="dxa"/>
              <w:right w:w="90" w:type="dxa"/>
            </w:tcMar>
            <w:vAlign w:val="center"/>
          </w:tcPr>
          <w:p w14:paraId="7756F77A" w14:textId="77777777" w:rsidR="00065419" w:rsidRPr="006224F7" w:rsidRDefault="00000000" w:rsidP="006224F7">
            <w:pPr>
              <w:spacing w:after="0"/>
            </w:pPr>
            <w:r w:rsidRPr="006224F7">
              <w:rPr>
                <w:sz w:val="16"/>
              </w:rPr>
              <w:t>Viva on KPI relevance, data limitations, insight interpretation and recommended management action.</w:t>
            </w:r>
          </w:p>
        </w:tc>
        <w:tc>
          <w:tcPr>
            <w:tcW w:w="2592" w:type="dxa"/>
            <w:tcMar>
              <w:top w:w="80" w:type="dxa"/>
              <w:left w:w="90" w:type="dxa"/>
              <w:bottom w:w="80" w:type="dxa"/>
              <w:right w:w="90" w:type="dxa"/>
            </w:tcMar>
            <w:vAlign w:val="center"/>
          </w:tcPr>
          <w:p w14:paraId="5E610997" w14:textId="77777777" w:rsidR="00065419" w:rsidRPr="006224F7" w:rsidRDefault="00000000" w:rsidP="006224F7">
            <w:pPr>
              <w:spacing w:after="0"/>
            </w:pPr>
            <w:r w:rsidRPr="006224F7">
              <w:rPr>
                <w:sz w:val="16"/>
              </w:rPr>
              <w:t>Interactive BI dashboard + management briefing.</w:t>
            </w:r>
          </w:p>
        </w:tc>
      </w:tr>
    </w:tbl>
    <w:p w14:paraId="32DBC03B" w14:textId="77777777" w:rsidR="00065419" w:rsidRPr="006224F7" w:rsidRDefault="00000000" w:rsidP="006224F7">
      <w:pPr>
        <w:pStyle w:val="Heading1"/>
        <w:rPr>
          <w:color w:val="auto"/>
        </w:rPr>
      </w:pPr>
      <w:r w:rsidRPr="006224F7">
        <w:rPr>
          <w:color w:val="auto"/>
        </w:rPr>
        <w:t>13. Competency Performance Standards / Rubric</w:t>
      </w:r>
    </w:p>
    <w:tbl>
      <w:tblPr>
        <w:tblStyle w:val="TableGrid"/>
        <w:tblW w:w="0" w:type="auto"/>
        <w:jc w:val="center"/>
        <w:tblLook w:val="04A0" w:firstRow="1" w:lastRow="0" w:firstColumn="1" w:lastColumn="0" w:noHBand="0" w:noVBand="1"/>
      </w:tblPr>
      <w:tblGrid>
        <w:gridCol w:w="5179"/>
        <w:gridCol w:w="5179"/>
      </w:tblGrid>
      <w:tr w:rsidR="00065419" w:rsidRPr="006224F7" w14:paraId="4F31CB7B" w14:textId="77777777" w:rsidTr="006224F7">
        <w:trPr>
          <w:jc w:val="center"/>
        </w:trPr>
        <w:tc>
          <w:tcPr>
            <w:tcW w:w="5184" w:type="dxa"/>
            <w:tcMar>
              <w:top w:w="80" w:type="dxa"/>
              <w:left w:w="90" w:type="dxa"/>
              <w:bottom w:w="80" w:type="dxa"/>
              <w:right w:w="90" w:type="dxa"/>
            </w:tcMar>
            <w:vAlign w:val="center"/>
          </w:tcPr>
          <w:p w14:paraId="336A5DA4" w14:textId="77777777" w:rsidR="00065419" w:rsidRPr="006224F7" w:rsidRDefault="00000000" w:rsidP="006224F7">
            <w:pPr>
              <w:spacing w:after="0"/>
            </w:pPr>
            <w:r w:rsidRPr="006224F7">
              <w:rPr>
                <w:b/>
                <w:sz w:val="18"/>
              </w:rPr>
              <w:t>Performance Level</w:t>
            </w:r>
          </w:p>
        </w:tc>
        <w:tc>
          <w:tcPr>
            <w:tcW w:w="5184" w:type="dxa"/>
            <w:tcMar>
              <w:top w:w="80" w:type="dxa"/>
              <w:left w:w="90" w:type="dxa"/>
              <w:bottom w:w="80" w:type="dxa"/>
              <w:right w:w="90" w:type="dxa"/>
            </w:tcMar>
            <w:vAlign w:val="center"/>
          </w:tcPr>
          <w:p w14:paraId="12973DFD" w14:textId="77777777" w:rsidR="00065419" w:rsidRPr="006224F7" w:rsidRDefault="00000000" w:rsidP="006224F7">
            <w:pPr>
              <w:spacing w:after="0"/>
            </w:pPr>
            <w:r w:rsidRPr="006224F7">
              <w:rPr>
                <w:b/>
                <w:sz w:val="18"/>
              </w:rPr>
              <w:t>Descriptor</w:t>
            </w:r>
          </w:p>
        </w:tc>
      </w:tr>
      <w:tr w:rsidR="00065419" w:rsidRPr="006224F7" w14:paraId="4D01C152" w14:textId="77777777" w:rsidTr="006224F7">
        <w:trPr>
          <w:jc w:val="center"/>
        </w:trPr>
        <w:tc>
          <w:tcPr>
            <w:tcW w:w="5184" w:type="dxa"/>
            <w:tcMar>
              <w:top w:w="80" w:type="dxa"/>
              <w:left w:w="90" w:type="dxa"/>
              <w:bottom w:w="80" w:type="dxa"/>
              <w:right w:w="90" w:type="dxa"/>
            </w:tcMar>
            <w:vAlign w:val="center"/>
          </w:tcPr>
          <w:p w14:paraId="44580CD8" w14:textId="77777777" w:rsidR="00065419" w:rsidRPr="006224F7" w:rsidRDefault="00000000" w:rsidP="006224F7">
            <w:pPr>
              <w:spacing w:after="0"/>
            </w:pPr>
            <w:r w:rsidRPr="006224F7">
              <w:rPr>
                <w:b/>
                <w:sz w:val="17"/>
              </w:rPr>
              <w:t>Exceeds Competency Standard</w:t>
            </w:r>
          </w:p>
        </w:tc>
        <w:tc>
          <w:tcPr>
            <w:tcW w:w="5184" w:type="dxa"/>
            <w:tcMar>
              <w:top w:w="80" w:type="dxa"/>
              <w:left w:w="90" w:type="dxa"/>
              <w:bottom w:w="80" w:type="dxa"/>
              <w:right w:w="90" w:type="dxa"/>
            </w:tcMar>
            <w:vAlign w:val="center"/>
          </w:tcPr>
          <w:p w14:paraId="00F1882C" w14:textId="77777777" w:rsidR="00065419" w:rsidRPr="006224F7" w:rsidRDefault="00000000" w:rsidP="006224F7">
            <w:pPr>
              <w:spacing w:after="0"/>
            </w:pPr>
            <w:r w:rsidRPr="006224F7">
              <w:rPr>
                <w:sz w:val="17"/>
              </w:rPr>
              <w:t>Demonstrates accurate conceptual understanding, independently selects and applies suitable methods/tools, produces a technically sound output, critically interprets evidence, justifies decisions and anticipates implementation risks.</w:t>
            </w:r>
          </w:p>
        </w:tc>
      </w:tr>
      <w:tr w:rsidR="00065419" w:rsidRPr="006224F7" w14:paraId="0189AEA2" w14:textId="77777777" w:rsidTr="006224F7">
        <w:trPr>
          <w:jc w:val="center"/>
        </w:trPr>
        <w:tc>
          <w:tcPr>
            <w:tcW w:w="5184" w:type="dxa"/>
            <w:tcMar>
              <w:top w:w="80" w:type="dxa"/>
              <w:left w:w="90" w:type="dxa"/>
              <w:bottom w:w="80" w:type="dxa"/>
              <w:right w:w="90" w:type="dxa"/>
            </w:tcMar>
            <w:vAlign w:val="center"/>
          </w:tcPr>
          <w:p w14:paraId="57624F9D" w14:textId="77777777" w:rsidR="00065419" w:rsidRPr="006224F7" w:rsidRDefault="00000000" w:rsidP="006224F7">
            <w:pPr>
              <w:spacing w:after="0"/>
            </w:pPr>
            <w:r w:rsidRPr="006224F7">
              <w:rPr>
                <w:b/>
                <w:sz w:val="17"/>
              </w:rPr>
              <w:t>Meets Competency Standard</w:t>
            </w:r>
          </w:p>
        </w:tc>
        <w:tc>
          <w:tcPr>
            <w:tcW w:w="5184" w:type="dxa"/>
            <w:tcMar>
              <w:top w:w="80" w:type="dxa"/>
              <w:left w:w="90" w:type="dxa"/>
              <w:bottom w:w="80" w:type="dxa"/>
              <w:right w:w="90" w:type="dxa"/>
            </w:tcMar>
            <w:vAlign w:val="center"/>
          </w:tcPr>
          <w:p w14:paraId="719523C2" w14:textId="77777777" w:rsidR="00065419" w:rsidRPr="006224F7" w:rsidRDefault="00000000" w:rsidP="006224F7">
            <w:pPr>
              <w:spacing w:after="0"/>
            </w:pPr>
            <w:r w:rsidRPr="006224F7">
              <w:rPr>
                <w:sz w:val="17"/>
              </w:rPr>
              <w:t>Demonstrates correct core understanding, applies appropriate methods/tools with limited support, produces a functional output, interprets major findings and gives reasonable recommendations.</w:t>
            </w:r>
          </w:p>
        </w:tc>
      </w:tr>
      <w:tr w:rsidR="00065419" w:rsidRPr="006224F7" w14:paraId="1BC7E216" w14:textId="77777777" w:rsidTr="006224F7">
        <w:trPr>
          <w:jc w:val="center"/>
        </w:trPr>
        <w:tc>
          <w:tcPr>
            <w:tcW w:w="5184" w:type="dxa"/>
            <w:tcMar>
              <w:top w:w="80" w:type="dxa"/>
              <w:left w:w="90" w:type="dxa"/>
              <w:bottom w:w="80" w:type="dxa"/>
              <w:right w:w="90" w:type="dxa"/>
            </w:tcMar>
            <w:vAlign w:val="center"/>
          </w:tcPr>
          <w:p w14:paraId="19FD38B9" w14:textId="77777777" w:rsidR="00065419" w:rsidRPr="006224F7" w:rsidRDefault="00000000" w:rsidP="006224F7">
            <w:pPr>
              <w:spacing w:after="0"/>
            </w:pPr>
            <w:r w:rsidRPr="006224F7">
              <w:rPr>
                <w:b/>
                <w:sz w:val="17"/>
              </w:rPr>
              <w:t>Approaching Competency Standard</w:t>
            </w:r>
          </w:p>
        </w:tc>
        <w:tc>
          <w:tcPr>
            <w:tcW w:w="5184" w:type="dxa"/>
            <w:tcMar>
              <w:top w:w="80" w:type="dxa"/>
              <w:left w:w="90" w:type="dxa"/>
              <w:bottom w:w="80" w:type="dxa"/>
              <w:right w:w="90" w:type="dxa"/>
            </w:tcMar>
            <w:vAlign w:val="center"/>
          </w:tcPr>
          <w:p w14:paraId="2275C9B5" w14:textId="77777777" w:rsidR="00065419" w:rsidRPr="006224F7" w:rsidRDefault="00000000" w:rsidP="006224F7">
            <w:pPr>
              <w:spacing w:after="0"/>
            </w:pPr>
            <w:r w:rsidRPr="006224F7">
              <w:rPr>
                <w:sz w:val="17"/>
              </w:rPr>
              <w:t>Shows partial understanding or inconsistent application; output is usable but contains gaps in analysis, tool use, interpretation or justification; requires support.</w:t>
            </w:r>
          </w:p>
        </w:tc>
      </w:tr>
      <w:tr w:rsidR="00065419" w:rsidRPr="006224F7" w14:paraId="7056BF73" w14:textId="77777777" w:rsidTr="006224F7">
        <w:trPr>
          <w:jc w:val="center"/>
        </w:trPr>
        <w:tc>
          <w:tcPr>
            <w:tcW w:w="5184" w:type="dxa"/>
            <w:tcMar>
              <w:top w:w="80" w:type="dxa"/>
              <w:left w:w="90" w:type="dxa"/>
              <w:bottom w:w="80" w:type="dxa"/>
              <w:right w:w="90" w:type="dxa"/>
            </w:tcMar>
            <w:vAlign w:val="center"/>
          </w:tcPr>
          <w:p w14:paraId="5E392019" w14:textId="77777777" w:rsidR="00065419" w:rsidRPr="006224F7" w:rsidRDefault="00000000" w:rsidP="006224F7">
            <w:pPr>
              <w:spacing w:after="0"/>
            </w:pPr>
            <w:r w:rsidRPr="006224F7">
              <w:rPr>
                <w:b/>
                <w:sz w:val="17"/>
              </w:rPr>
              <w:t>Below Competency Standard</w:t>
            </w:r>
          </w:p>
        </w:tc>
        <w:tc>
          <w:tcPr>
            <w:tcW w:w="5184" w:type="dxa"/>
            <w:tcMar>
              <w:top w:w="80" w:type="dxa"/>
              <w:left w:w="90" w:type="dxa"/>
              <w:bottom w:w="80" w:type="dxa"/>
              <w:right w:w="90" w:type="dxa"/>
            </w:tcMar>
            <w:vAlign w:val="center"/>
          </w:tcPr>
          <w:p w14:paraId="509146D2" w14:textId="77777777" w:rsidR="00065419" w:rsidRPr="006224F7" w:rsidRDefault="00000000" w:rsidP="006224F7">
            <w:pPr>
              <w:spacing w:after="0"/>
            </w:pPr>
            <w:r w:rsidRPr="006224F7">
              <w:rPr>
                <w:sz w:val="17"/>
              </w:rPr>
              <w:t>Shows major conceptual or practical gaps; cannot reliably complete the task or justify decisions; product is incomplete, inaccurate or not fit for the business purpose.</w:t>
            </w:r>
          </w:p>
        </w:tc>
      </w:tr>
    </w:tbl>
    <w:p w14:paraId="4AFBA4D3" w14:textId="77777777" w:rsidR="00065419" w:rsidRPr="006224F7" w:rsidRDefault="00000000" w:rsidP="006224F7">
      <w:pPr>
        <w:pStyle w:val="Heading1"/>
        <w:rPr>
          <w:color w:val="auto"/>
        </w:rPr>
      </w:pPr>
      <w:r w:rsidRPr="006224F7">
        <w:rPr>
          <w:color w:val="auto"/>
        </w:rPr>
        <w:t>14. Suggested BI Project Dataset</w:t>
      </w:r>
    </w:p>
    <w:p w14:paraId="32EF0AD8" w14:textId="77777777" w:rsidR="00065419" w:rsidRPr="006224F7" w:rsidRDefault="00000000" w:rsidP="006224F7">
      <w:r w:rsidRPr="006224F7">
        <w:t>A retail/sales dataset is recommended because it links business transactions to database concepts, operational reporting and BI decision support. Suggested fields include:</w:t>
      </w:r>
    </w:p>
    <w:p w14:paraId="177FD24B" w14:textId="77777777" w:rsidR="00065419" w:rsidRPr="006224F7" w:rsidRDefault="00000000" w:rsidP="006224F7">
      <w:pPr>
        <w:pStyle w:val="ListBullet"/>
        <w:spacing w:after="40"/>
      </w:pPr>
      <w:r w:rsidRPr="006224F7">
        <w:t>Transaction ID and date</w:t>
      </w:r>
    </w:p>
    <w:p w14:paraId="1DB34836" w14:textId="77777777" w:rsidR="00065419" w:rsidRPr="006224F7" w:rsidRDefault="00000000" w:rsidP="006224F7">
      <w:pPr>
        <w:pStyle w:val="ListBullet"/>
        <w:spacing w:after="40"/>
      </w:pPr>
      <w:r w:rsidRPr="006224F7">
        <w:t>Customer and customer segment</w:t>
      </w:r>
    </w:p>
    <w:p w14:paraId="01E6059B" w14:textId="77777777" w:rsidR="00065419" w:rsidRPr="006224F7" w:rsidRDefault="00000000" w:rsidP="006224F7">
      <w:pPr>
        <w:pStyle w:val="ListBullet"/>
        <w:spacing w:after="40"/>
      </w:pPr>
      <w:r w:rsidRPr="006224F7">
        <w:t>Product and product category</w:t>
      </w:r>
    </w:p>
    <w:p w14:paraId="7071B172" w14:textId="77777777" w:rsidR="00065419" w:rsidRPr="006224F7" w:rsidRDefault="00000000" w:rsidP="006224F7">
      <w:pPr>
        <w:pStyle w:val="ListBullet"/>
        <w:spacing w:after="40"/>
      </w:pPr>
      <w:r w:rsidRPr="006224F7">
        <w:t>Quantity and unit price</w:t>
      </w:r>
    </w:p>
    <w:p w14:paraId="54B14DB6" w14:textId="77777777" w:rsidR="00065419" w:rsidRPr="006224F7" w:rsidRDefault="00000000" w:rsidP="006224F7">
      <w:pPr>
        <w:pStyle w:val="ListBullet"/>
        <w:spacing w:after="40"/>
      </w:pPr>
      <w:r w:rsidRPr="006224F7">
        <w:t>Revenue, cost and profit</w:t>
      </w:r>
    </w:p>
    <w:p w14:paraId="30FF343B" w14:textId="77777777" w:rsidR="00065419" w:rsidRPr="006224F7" w:rsidRDefault="00000000" w:rsidP="006224F7">
      <w:pPr>
        <w:pStyle w:val="ListBullet"/>
        <w:spacing w:after="40"/>
      </w:pPr>
      <w:r w:rsidRPr="006224F7">
        <w:t>Salesperson, branch and region</w:t>
      </w:r>
    </w:p>
    <w:p w14:paraId="4983919A" w14:textId="77777777" w:rsidR="00065419" w:rsidRPr="006224F7" w:rsidRDefault="00000000" w:rsidP="006224F7">
      <w:pPr>
        <w:pStyle w:val="ListBullet"/>
        <w:spacing w:after="40"/>
      </w:pPr>
      <w:r w:rsidRPr="006224F7">
        <w:t>Payment method / channel</w:t>
      </w:r>
    </w:p>
    <w:p w14:paraId="57759670" w14:textId="77777777" w:rsidR="00065419" w:rsidRPr="006224F7" w:rsidRDefault="00000000" w:rsidP="006224F7">
      <w:r w:rsidRPr="006224F7">
        <w:t>Suggested KPIs: Total Sales, Total Profit, Profit Margin, Number of Customers, Average Transaction Value, Best Performing Product/Category, Best Performing Branch/Region and Monthly Sales Growth.</w:t>
      </w:r>
    </w:p>
    <w:p w14:paraId="55192A31" w14:textId="77777777" w:rsidR="00065419" w:rsidRPr="006224F7" w:rsidRDefault="00000000" w:rsidP="006224F7">
      <w:pPr>
        <w:pStyle w:val="Heading1"/>
        <w:rPr>
          <w:color w:val="auto"/>
        </w:rPr>
      </w:pPr>
      <w:r w:rsidRPr="006224F7">
        <w:rPr>
          <w:color w:val="auto"/>
        </w:rPr>
        <w:t>15. Course Quality and Authenticity Requirements</w:t>
      </w:r>
    </w:p>
    <w:p w14:paraId="41747C08" w14:textId="77777777" w:rsidR="00065419" w:rsidRPr="006224F7" w:rsidRDefault="00000000" w:rsidP="006224F7">
      <w:pPr>
        <w:pStyle w:val="ListBullet"/>
        <w:spacing w:after="40"/>
      </w:pPr>
      <w:r w:rsidRPr="006224F7">
        <w:t>Practical tasks should use authentic or realistically simulated organisational data and problems.</w:t>
      </w:r>
    </w:p>
    <w:p w14:paraId="2CC71DC4" w14:textId="77777777" w:rsidR="00065419" w:rsidRPr="006224F7" w:rsidRDefault="00000000" w:rsidP="006224F7">
      <w:pPr>
        <w:pStyle w:val="ListBullet"/>
        <w:spacing w:after="40"/>
      </w:pPr>
      <w:r w:rsidRPr="006224F7">
        <w:t>Assessment questions should emphasise application, analysis, evaluation and design rather than recall alone.</w:t>
      </w:r>
    </w:p>
    <w:p w14:paraId="6DCDC064" w14:textId="77777777" w:rsidR="00065419" w:rsidRPr="006224F7" w:rsidRDefault="00000000" w:rsidP="006224F7">
      <w:pPr>
        <w:pStyle w:val="ListBullet"/>
        <w:spacing w:after="40"/>
      </w:pPr>
      <w:r w:rsidRPr="006224F7">
        <w:t>Learners should retain evidence of progressive work, including source data, process models, analysis files and dashboard versions.</w:t>
      </w:r>
    </w:p>
    <w:p w14:paraId="095AB484" w14:textId="77777777" w:rsidR="00065419" w:rsidRPr="006224F7" w:rsidRDefault="00000000" w:rsidP="006224F7">
      <w:pPr>
        <w:pStyle w:val="ListBullet"/>
        <w:spacing w:after="40"/>
      </w:pPr>
      <w:r w:rsidRPr="006224F7">
        <w:t>Where group work is used, individual competence should be verified through observation and conversation/viva.</w:t>
      </w:r>
    </w:p>
    <w:p w14:paraId="77CBECEA" w14:textId="77777777" w:rsidR="00065419" w:rsidRPr="006224F7" w:rsidRDefault="00000000" w:rsidP="006224F7">
      <w:pPr>
        <w:pStyle w:val="ListBullet"/>
        <w:spacing w:after="40"/>
      </w:pPr>
      <w:r w:rsidRPr="006224F7">
        <w:t>Responsible use of AI tools should be declared and should not replace evidence that the learner can explain and perform the assessed competence.</w:t>
      </w:r>
    </w:p>
    <w:p w14:paraId="654CB95A" w14:textId="77777777" w:rsidR="00065419" w:rsidRPr="006224F7" w:rsidRDefault="00000000" w:rsidP="006224F7">
      <w:pPr>
        <w:pStyle w:val="Heading1"/>
        <w:rPr>
          <w:color w:val="auto"/>
        </w:rPr>
      </w:pPr>
      <w:r w:rsidRPr="006224F7">
        <w:rPr>
          <w:color w:val="auto"/>
        </w:rPr>
        <w:t>16. Indicative References and Learning Resources</w:t>
      </w:r>
    </w:p>
    <w:p w14:paraId="4B6FA4B6" w14:textId="77777777" w:rsidR="00065419" w:rsidRPr="006224F7" w:rsidRDefault="00000000" w:rsidP="006224F7">
      <w:pPr>
        <w:pStyle w:val="ListNumber"/>
        <w:spacing w:after="40"/>
      </w:pPr>
      <w:r w:rsidRPr="006224F7">
        <w:t>Laudon, K. C., &amp; Laudon, J. P. Management Information Systems: Managing the Digital Firm. Pearson.</w:t>
      </w:r>
    </w:p>
    <w:p w14:paraId="150EACFE" w14:textId="77777777" w:rsidR="00065419" w:rsidRPr="006224F7" w:rsidRDefault="00000000" w:rsidP="006224F7">
      <w:pPr>
        <w:pStyle w:val="ListNumber"/>
        <w:spacing w:after="40"/>
      </w:pPr>
      <w:r w:rsidRPr="006224F7">
        <w:t>Baltzan, P. Business Driven Information Systems. McGraw-Hill.</w:t>
      </w:r>
    </w:p>
    <w:p w14:paraId="6F0F3BB3" w14:textId="77777777" w:rsidR="00065419" w:rsidRPr="006224F7" w:rsidRDefault="00000000" w:rsidP="006224F7">
      <w:pPr>
        <w:pStyle w:val="ListNumber"/>
        <w:spacing w:after="40"/>
      </w:pPr>
      <w:r w:rsidRPr="006224F7">
        <w:lastRenderedPageBreak/>
        <w:t>Pearlson, K. E., Saunders, C. S., &amp; Galletta, D. F. Managing and Using Information Systems: A Strategic Approach. Wiley.</w:t>
      </w:r>
    </w:p>
    <w:p w14:paraId="36724168" w14:textId="77777777" w:rsidR="00065419" w:rsidRPr="006224F7" w:rsidRDefault="00000000" w:rsidP="006224F7">
      <w:pPr>
        <w:pStyle w:val="ListNumber"/>
        <w:spacing w:after="40"/>
      </w:pPr>
      <w:r w:rsidRPr="006224F7">
        <w:t>Turban, E., Pollard, C., &amp; Wood, G. Information Technology for Management. Wiley.</w:t>
      </w:r>
    </w:p>
    <w:p w14:paraId="58440487" w14:textId="77777777" w:rsidR="00065419" w:rsidRPr="006224F7" w:rsidRDefault="00000000" w:rsidP="006224F7">
      <w:pPr>
        <w:pStyle w:val="ListNumber"/>
        <w:spacing w:after="40"/>
      </w:pPr>
      <w:r w:rsidRPr="006224F7">
        <w:t>Sharda, R., Delen, D., &amp; Turban, E. Business Intelligence, Analytics, Data Science, and AI. Pearson.</w:t>
      </w:r>
    </w:p>
    <w:p w14:paraId="446E8F67" w14:textId="77777777" w:rsidR="00065419" w:rsidRPr="006224F7" w:rsidRDefault="00000000" w:rsidP="006224F7">
      <w:pPr>
        <w:pStyle w:val="ListNumber"/>
        <w:spacing w:after="40"/>
      </w:pPr>
      <w:r w:rsidRPr="006224F7">
        <w:t>Microsoft Learn resources for Power BI and Power Query, supplemented by current peer-reviewed journal articles, organisational cases and relevant industry reports.</w:t>
      </w:r>
    </w:p>
    <w:p w14:paraId="60802C85" w14:textId="77777777" w:rsidR="00065419" w:rsidRPr="006224F7" w:rsidRDefault="00000000" w:rsidP="006224F7">
      <w:pPr>
        <w:pStyle w:val="Heading1"/>
        <w:rPr>
          <w:color w:val="auto"/>
        </w:rPr>
      </w:pPr>
      <w:r w:rsidRPr="006224F7">
        <w:rPr>
          <w:color w:val="auto"/>
        </w:rPr>
        <w:t>17. Approval / Course Administration</w:t>
      </w:r>
    </w:p>
    <w:tbl>
      <w:tblPr>
        <w:tblStyle w:val="TableGrid"/>
        <w:tblW w:w="0" w:type="auto"/>
        <w:jc w:val="center"/>
        <w:tblLook w:val="04A0" w:firstRow="1" w:lastRow="0" w:firstColumn="1" w:lastColumn="0" w:noHBand="0" w:noVBand="1"/>
      </w:tblPr>
      <w:tblGrid>
        <w:gridCol w:w="5178"/>
        <w:gridCol w:w="5180"/>
      </w:tblGrid>
      <w:tr w:rsidR="00065419" w:rsidRPr="006224F7" w14:paraId="758E2E4E" w14:textId="77777777" w:rsidTr="006224F7">
        <w:trPr>
          <w:jc w:val="center"/>
        </w:trPr>
        <w:tc>
          <w:tcPr>
            <w:tcW w:w="5184" w:type="dxa"/>
            <w:tcMar>
              <w:top w:w="80" w:type="dxa"/>
              <w:left w:w="90" w:type="dxa"/>
              <w:bottom w:w="80" w:type="dxa"/>
              <w:right w:w="90" w:type="dxa"/>
            </w:tcMar>
            <w:vAlign w:val="center"/>
          </w:tcPr>
          <w:p w14:paraId="3038DCCF" w14:textId="77777777" w:rsidR="00065419" w:rsidRPr="006224F7" w:rsidRDefault="00000000" w:rsidP="006224F7">
            <w:pPr>
              <w:spacing w:after="0"/>
            </w:pPr>
            <w:r w:rsidRPr="006224F7">
              <w:rPr>
                <w:b/>
                <w:sz w:val="18"/>
              </w:rPr>
              <w:t>Prepared by</w:t>
            </w:r>
          </w:p>
        </w:tc>
        <w:tc>
          <w:tcPr>
            <w:tcW w:w="5184" w:type="dxa"/>
            <w:tcMar>
              <w:top w:w="80" w:type="dxa"/>
              <w:left w:w="90" w:type="dxa"/>
              <w:bottom w:w="80" w:type="dxa"/>
              <w:right w:w="90" w:type="dxa"/>
            </w:tcMar>
            <w:vAlign w:val="center"/>
          </w:tcPr>
          <w:p w14:paraId="107BB9A8" w14:textId="77777777" w:rsidR="00065419" w:rsidRPr="006224F7" w:rsidRDefault="00000000" w:rsidP="006224F7">
            <w:pPr>
              <w:spacing w:after="0"/>
            </w:pPr>
            <w:r w:rsidRPr="006224F7">
              <w:rPr>
                <w:sz w:val="18"/>
              </w:rPr>
              <w:t>____________________________</w:t>
            </w:r>
          </w:p>
        </w:tc>
      </w:tr>
      <w:tr w:rsidR="00065419" w:rsidRPr="006224F7" w14:paraId="3895CA20" w14:textId="77777777" w:rsidTr="006224F7">
        <w:trPr>
          <w:jc w:val="center"/>
        </w:trPr>
        <w:tc>
          <w:tcPr>
            <w:tcW w:w="5184" w:type="dxa"/>
            <w:tcMar>
              <w:top w:w="80" w:type="dxa"/>
              <w:left w:w="90" w:type="dxa"/>
              <w:bottom w:w="80" w:type="dxa"/>
              <w:right w:w="90" w:type="dxa"/>
            </w:tcMar>
            <w:vAlign w:val="center"/>
          </w:tcPr>
          <w:p w14:paraId="6A936317" w14:textId="77777777" w:rsidR="00065419" w:rsidRPr="006224F7" w:rsidRDefault="00000000" w:rsidP="006224F7">
            <w:pPr>
              <w:spacing w:after="0"/>
            </w:pPr>
            <w:r w:rsidRPr="006224F7">
              <w:rPr>
                <w:b/>
                <w:sz w:val="18"/>
              </w:rPr>
              <w:t>Reviewed by</w:t>
            </w:r>
          </w:p>
        </w:tc>
        <w:tc>
          <w:tcPr>
            <w:tcW w:w="5184" w:type="dxa"/>
            <w:tcMar>
              <w:top w:w="80" w:type="dxa"/>
              <w:left w:w="90" w:type="dxa"/>
              <w:bottom w:w="80" w:type="dxa"/>
              <w:right w:w="90" w:type="dxa"/>
            </w:tcMar>
            <w:vAlign w:val="center"/>
          </w:tcPr>
          <w:p w14:paraId="334D53D4" w14:textId="77777777" w:rsidR="00065419" w:rsidRPr="006224F7" w:rsidRDefault="00000000" w:rsidP="006224F7">
            <w:pPr>
              <w:spacing w:after="0"/>
            </w:pPr>
            <w:r w:rsidRPr="006224F7">
              <w:rPr>
                <w:sz w:val="18"/>
              </w:rPr>
              <w:t>____________________________</w:t>
            </w:r>
          </w:p>
        </w:tc>
      </w:tr>
      <w:tr w:rsidR="00065419" w:rsidRPr="006224F7" w14:paraId="072C0C70" w14:textId="77777777" w:rsidTr="006224F7">
        <w:trPr>
          <w:jc w:val="center"/>
        </w:trPr>
        <w:tc>
          <w:tcPr>
            <w:tcW w:w="5184" w:type="dxa"/>
            <w:tcMar>
              <w:top w:w="80" w:type="dxa"/>
              <w:left w:w="90" w:type="dxa"/>
              <w:bottom w:w="80" w:type="dxa"/>
              <w:right w:w="90" w:type="dxa"/>
            </w:tcMar>
            <w:vAlign w:val="center"/>
          </w:tcPr>
          <w:p w14:paraId="65780CDB" w14:textId="77777777" w:rsidR="00065419" w:rsidRPr="006224F7" w:rsidRDefault="00000000" w:rsidP="006224F7">
            <w:pPr>
              <w:spacing w:after="0"/>
            </w:pPr>
            <w:r w:rsidRPr="006224F7">
              <w:rPr>
                <w:b/>
                <w:sz w:val="18"/>
              </w:rPr>
              <w:t>Head of Department</w:t>
            </w:r>
          </w:p>
        </w:tc>
        <w:tc>
          <w:tcPr>
            <w:tcW w:w="5184" w:type="dxa"/>
            <w:tcMar>
              <w:top w:w="80" w:type="dxa"/>
              <w:left w:w="90" w:type="dxa"/>
              <w:bottom w:w="80" w:type="dxa"/>
              <w:right w:w="90" w:type="dxa"/>
            </w:tcMar>
            <w:vAlign w:val="center"/>
          </w:tcPr>
          <w:p w14:paraId="49922897" w14:textId="77777777" w:rsidR="00065419" w:rsidRPr="006224F7" w:rsidRDefault="00000000" w:rsidP="006224F7">
            <w:pPr>
              <w:spacing w:after="0"/>
            </w:pPr>
            <w:r w:rsidRPr="006224F7">
              <w:rPr>
                <w:sz w:val="18"/>
              </w:rPr>
              <w:t>____________________________</w:t>
            </w:r>
          </w:p>
        </w:tc>
      </w:tr>
      <w:tr w:rsidR="00065419" w:rsidRPr="006224F7" w14:paraId="199B1370" w14:textId="77777777" w:rsidTr="006224F7">
        <w:trPr>
          <w:jc w:val="center"/>
        </w:trPr>
        <w:tc>
          <w:tcPr>
            <w:tcW w:w="5184" w:type="dxa"/>
            <w:tcMar>
              <w:top w:w="80" w:type="dxa"/>
              <w:left w:w="90" w:type="dxa"/>
              <w:bottom w:w="80" w:type="dxa"/>
              <w:right w:w="90" w:type="dxa"/>
            </w:tcMar>
            <w:vAlign w:val="center"/>
          </w:tcPr>
          <w:p w14:paraId="3FE5E786" w14:textId="77777777" w:rsidR="00065419" w:rsidRPr="006224F7" w:rsidRDefault="00000000" w:rsidP="006224F7">
            <w:pPr>
              <w:spacing w:after="0"/>
            </w:pPr>
            <w:r w:rsidRPr="006224F7">
              <w:rPr>
                <w:b/>
                <w:sz w:val="18"/>
              </w:rPr>
              <w:t>Dean / Faculty</w:t>
            </w:r>
          </w:p>
        </w:tc>
        <w:tc>
          <w:tcPr>
            <w:tcW w:w="5184" w:type="dxa"/>
            <w:tcMar>
              <w:top w:w="80" w:type="dxa"/>
              <w:left w:w="90" w:type="dxa"/>
              <w:bottom w:w="80" w:type="dxa"/>
              <w:right w:w="90" w:type="dxa"/>
            </w:tcMar>
            <w:vAlign w:val="center"/>
          </w:tcPr>
          <w:p w14:paraId="71EFDA6A" w14:textId="77777777" w:rsidR="00065419" w:rsidRPr="006224F7" w:rsidRDefault="00000000" w:rsidP="006224F7">
            <w:pPr>
              <w:spacing w:after="0"/>
            </w:pPr>
            <w:r w:rsidRPr="006224F7">
              <w:rPr>
                <w:sz w:val="18"/>
              </w:rPr>
              <w:t>____________________________</w:t>
            </w:r>
          </w:p>
        </w:tc>
      </w:tr>
      <w:tr w:rsidR="00065419" w:rsidRPr="006224F7" w14:paraId="3CE053A4" w14:textId="77777777" w:rsidTr="006224F7">
        <w:trPr>
          <w:jc w:val="center"/>
        </w:trPr>
        <w:tc>
          <w:tcPr>
            <w:tcW w:w="5184" w:type="dxa"/>
            <w:tcMar>
              <w:top w:w="80" w:type="dxa"/>
              <w:left w:w="90" w:type="dxa"/>
              <w:bottom w:w="80" w:type="dxa"/>
              <w:right w:w="90" w:type="dxa"/>
            </w:tcMar>
            <w:vAlign w:val="center"/>
          </w:tcPr>
          <w:p w14:paraId="6D457E23" w14:textId="77777777" w:rsidR="00065419" w:rsidRPr="006224F7" w:rsidRDefault="00000000" w:rsidP="006224F7">
            <w:pPr>
              <w:spacing w:after="0"/>
            </w:pPr>
            <w:r w:rsidRPr="006224F7">
              <w:rPr>
                <w:b/>
                <w:sz w:val="18"/>
              </w:rPr>
              <w:t>Date</w:t>
            </w:r>
          </w:p>
        </w:tc>
        <w:tc>
          <w:tcPr>
            <w:tcW w:w="5184" w:type="dxa"/>
            <w:tcMar>
              <w:top w:w="80" w:type="dxa"/>
              <w:left w:w="90" w:type="dxa"/>
              <w:bottom w:w="80" w:type="dxa"/>
              <w:right w:w="90" w:type="dxa"/>
            </w:tcMar>
            <w:vAlign w:val="center"/>
          </w:tcPr>
          <w:p w14:paraId="1E04E560" w14:textId="77777777" w:rsidR="00065419" w:rsidRPr="006224F7" w:rsidRDefault="00000000" w:rsidP="006224F7">
            <w:pPr>
              <w:spacing w:after="0"/>
            </w:pPr>
            <w:r w:rsidRPr="006224F7">
              <w:rPr>
                <w:sz w:val="18"/>
              </w:rPr>
              <w:t>____________________________</w:t>
            </w:r>
          </w:p>
        </w:tc>
      </w:tr>
    </w:tbl>
    <w:p w14:paraId="04F58429" w14:textId="77777777" w:rsidR="00257A53" w:rsidRPr="006224F7" w:rsidRDefault="00257A53" w:rsidP="006224F7"/>
    <w:sectPr w:rsidR="00257A53" w:rsidRPr="006224F7" w:rsidSect="00034616">
      <w:headerReference w:type="default" r:id="rId8"/>
      <w:footerReference w:type="default" r:id="rId9"/>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C3449" w14:textId="77777777" w:rsidR="003E1119" w:rsidRDefault="003E1119">
      <w:pPr>
        <w:spacing w:after="0" w:line="240" w:lineRule="auto"/>
      </w:pPr>
      <w:r>
        <w:separator/>
      </w:r>
    </w:p>
  </w:endnote>
  <w:endnote w:type="continuationSeparator" w:id="0">
    <w:p w14:paraId="7E629C45" w14:textId="77777777" w:rsidR="003E1119" w:rsidRDefault="003E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545C" w14:textId="77777777" w:rsidR="00065419" w:rsidRDefault="00000000">
    <w:pPr>
      <w:pStyle w:val="Footer"/>
      <w:jc w:val="center"/>
    </w:pPr>
    <w:r>
      <w:rPr>
        <w:color w:val="646464"/>
        <w:sz w:val="16"/>
      </w:rPr>
      <w:t xml:space="preserve">Postgraduate Diploma in Business Intelligence &amp; Data </w:t>
    </w:r>
    <w:proofErr w:type="gramStart"/>
    <w:r>
      <w:rPr>
        <w:color w:val="646464"/>
        <w:sz w:val="16"/>
      </w:rPr>
      <w:t>Analytics  •</w:t>
    </w:r>
    <w:proofErr w:type="gramEnd"/>
    <w:r>
      <w:rPr>
        <w:color w:val="646464"/>
        <w:sz w:val="16"/>
      </w:rPr>
      <w:t xml:space="preserve">  Business and Information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A594" w14:textId="77777777" w:rsidR="003E1119" w:rsidRDefault="003E1119">
      <w:pPr>
        <w:spacing w:after="0" w:line="240" w:lineRule="auto"/>
      </w:pPr>
      <w:r>
        <w:separator/>
      </w:r>
    </w:p>
  </w:footnote>
  <w:footnote w:type="continuationSeparator" w:id="0">
    <w:p w14:paraId="610F8A93" w14:textId="77777777" w:rsidR="003E1119" w:rsidRDefault="003E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4964" w14:textId="77777777" w:rsidR="00065419" w:rsidRPr="006224F7" w:rsidRDefault="00000000">
    <w:pPr>
      <w:pStyle w:val="Header"/>
      <w:jc w:val="right"/>
    </w:pPr>
    <w:r w:rsidRPr="006224F7">
      <w:rPr>
        <w:b/>
        <w:sz w:val="16"/>
      </w:rPr>
      <w:t>MAKERERE UNIVERSITY BUSINESS SCHOOL | CBE COURSE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9605899">
    <w:abstractNumId w:val="8"/>
  </w:num>
  <w:num w:numId="2" w16cid:durableId="1883513905">
    <w:abstractNumId w:val="6"/>
  </w:num>
  <w:num w:numId="3" w16cid:durableId="115032121">
    <w:abstractNumId w:val="5"/>
  </w:num>
  <w:num w:numId="4" w16cid:durableId="1802189037">
    <w:abstractNumId w:val="4"/>
  </w:num>
  <w:num w:numId="5" w16cid:durableId="1222906192">
    <w:abstractNumId w:val="7"/>
  </w:num>
  <w:num w:numId="6" w16cid:durableId="1269971049">
    <w:abstractNumId w:val="3"/>
  </w:num>
  <w:num w:numId="7" w16cid:durableId="1252932726">
    <w:abstractNumId w:val="2"/>
  </w:num>
  <w:num w:numId="8" w16cid:durableId="932666187">
    <w:abstractNumId w:val="1"/>
  </w:num>
  <w:num w:numId="9" w16cid:durableId="53342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5419"/>
    <w:rsid w:val="0015074B"/>
    <w:rsid w:val="00257A53"/>
    <w:rsid w:val="0029639D"/>
    <w:rsid w:val="00326F90"/>
    <w:rsid w:val="003E1119"/>
    <w:rsid w:val="006224F7"/>
    <w:rsid w:val="009C04DE"/>
    <w:rsid w:val="00A76F20"/>
    <w:rsid w:val="00AA1D8D"/>
    <w:rsid w:val="00B47730"/>
    <w:rsid w:val="00CB0664"/>
    <w:rsid w:val="00E21425"/>
    <w:rsid w:val="00F34E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7BF589"/>
  <w14:defaultImageDpi w14:val="300"/>
  <w15:docId w15:val="{79AA1BA2-8FE7-4FE2-B441-D81FB8A8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496"/>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F549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6224F7"/>
    <w:rPr>
      <w:sz w:val="16"/>
      <w:szCs w:val="16"/>
    </w:rPr>
  </w:style>
  <w:style w:type="paragraph" w:styleId="CommentText">
    <w:name w:val="annotation text"/>
    <w:basedOn w:val="Normal"/>
    <w:link w:val="CommentTextChar"/>
    <w:uiPriority w:val="99"/>
    <w:semiHidden/>
    <w:unhideWhenUsed/>
    <w:rsid w:val="006224F7"/>
    <w:pPr>
      <w:spacing w:line="240" w:lineRule="auto"/>
    </w:pPr>
    <w:rPr>
      <w:szCs w:val="20"/>
    </w:rPr>
  </w:style>
  <w:style w:type="character" w:customStyle="1" w:styleId="CommentTextChar">
    <w:name w:val="Comment Text Char"/>
    <w:basedOn w:val="DefaultParagraphFont"/>
    <w:link w:val="CommentText"/>
    <w:uiPriority w:val="99"/>
    <w:semiHidden/>
    <w:rsid w:val="006224F7"/>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6224F7"/>
    <w:rPr>
      <w:b/>
      <w:bCs/>
    </w:rPr>
  </w:style>
  <w:style w:type="character" w:customStyle="1" w:styleId="CommentSubjectChar">
    <w:name w:val="Comment Subject Char"/>
    <w:basedOn w:val="CommentTextChar"/>
    <w:link w:val="CommentSubject"/>
    <w:uiPriority w:val="99"/>
    <w:semiHidden/>
    <w:rsid w:val="006224F7"/>
    <w:rPr>
      <w:rFonts w:ascii="Aptos" w:hAnsi="Apto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2476</Words>
  <Characters>14116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Prof. Kyeyune Robert</cp:lastModifiedBy>
  <cp:revision>6</cp:revision>
  <dcterms:created xsi:type="dcterms:W3CDTF">2026-08-11T17:34:00Z</dcterms:created>
  <dcterms:modified xsi:type="dcterms:W3CDTF">2026-08-13T11:17:00Z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ab8ad751-1e50-4718-8641-6c19b4d69fd0</vt:lpwstr>
  </property>
</Properties>
</file>