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C682E" w14:textId="77777777" w:rsidR="003235EC" w:rsidRDefault="00000000">
      <w:pPr>
        <w:spacing w:line="360" w:lineRule="auto"/>
        <w:jc w:val="center"/>
        <w:rPr>
          <w:b/>
          <w:bCs/>
          <w:sz w:val="28"/>
          <w:szCs w:val="32"/>
        </w:rPr>
      </w:pPr>
      <w:bookmarkStart w:id="0" w:name="_Hlk143601005"/>
      <w:r>
        <w:rPr>
          <w:b/>
          <w:bCs/>
          <w:sz w:val="28"/>
          <w:szCs w:val="32"/>
        </w:rPr>
        <w:t>MAKERERE UNIVERSITY BUSINESS SCHOOL</w:t>
      </w:r>
    </w:p>
    <w:p w14:paraId="6FD56C8C" w14:textId="77777777" w:rsidR="003235EC" w:rsidRDefault="00000000">
      <w:pPr>
        <w:spacing w:line="360" w:lineRule="auto"/>
        <w:jc w:val="center"/>
        <w:rPr>
          <w:b/>
          <w:bCs/>
          <w:sz w:val="28"/>
          <w:szCs w:val="32"/>
        </w:rPr>
      </w:pPr>
      <w:r>
        <w:rPr>
          <w:b/>
          <w:bCs/>
          <w:sz w:val="28"/>
          <w:szCs w:val="32"/>
        </w:rPr>
        <w:t>FACULTY OF COMPUTING AND INFORMATICS</w:t>
      </w:r>
    </w:p>
    <w:p w14:paraId="69B22DC5" w14:textId="77777777" w:rsidR="003235EC" w:rsidRDefault="00000000">
      <w:pPr>
        <w:spacing w:line="360" w:lineRule="auto"/>
        <w:jc w:val="center"/>
        <w:rPr>
          <w:b/>
          <w:bCs/>
          <w:sz w:val="28"/>
          <w:szCs w:val="32"/>
        </w:rPr>
      </w:pPr>
      <w:r>
        <w:rPr>
          <w:b/>
          <w:bCs/>
          <w:sz w:val="28"/>
          <w:szCs w:val="32"/>
        </w:rPr>
        <w:t>DEPARTMENT OF APPLIED COMPUTING &amp; IT</w:t>
      </w:r>
    </w:p>
    <w:p w14:paraId="7392C298" w14:textId="1878B42D" w:rsidR="003235EC" w:rsidRDefault="00000000">
      <w:pPr>
        <w:spacing w:line="360" w:lineRule="auto"/>
        <w:jc w:val="center"/>
        <w:rPr>
          <w:b/>
          <w:sz w:val="28"/>
          <w:szCs w:val="32"/>
        </w:rPr>
      </w:pPr>
      <w:r>
        <w:rPr>
          <w:b/>
          <w:bCs/>
          <w:noProof/>
          <w:sz w:val="28"/>
          <w:szCs w:val="32"/>
        </w:rPr>
        <mc:AlternateContent>
          <mc:Choice Requires="wps">
            <w:drawing>
              <wp:anchor distT="0" distB="0" distL="0" distR="0" simplePos="0" relativeHeight="3" behindDoc="0" locked="0" layoutInCell="1" allowOverlap="1" wp14:anchorId="06C1F8F6" wp14:editId="5A78BAF9">
                <wp:simplePos x="0" y="0"/>
                <wp:positionH relativeFrom="column">
                  <wp:posOffset>-914400</wp:posOffset>
                </wp:positionH>
                <wp:positionV relativeFrom="paragraph">
                  <wp:posOffset>217804</wp:posOffset>
                </wp:positionV>
                <wp:extent cx="7813039" cy="0"/>
                <wp:effectExtent l="0" t="0" r="0" b="0"/>
                <wp:wrapNone/>
                <wp:docPr id="102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13039" cy="0"/>
                        </a:xfrm>
                        <a:prstGeom prst="straightConnector1">
                          <a:avLst/>
                        </a:prstGeom>
                        <a:ln w="222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ed="f" style="position:absolute;margin-left:-72.0pt;margin-top:17.15pt;width:615.2pt;height:0.0pt;z-index:3;mso-position-horizontal-relative:text;mso-position-vertical-relative:text;mso-width-percent:0;mso-height-percent:0;mso-width-relative:page;mso-height-relative:page;mso-wrap-distance-left:0.0pt;mso-wrap-distance-right:0.0pt;visibility:visible;">
                <v:stroke weight="1.75pt"/>
                <v:fill/>
              </v:shape>
            </w:pict>
          </mc:Fallback>
        </mc:AlternateContent>
      </w:r>
      <w:r>
        <w:rPr>
          <w:b/>
          <w:bCs/>
          <w:noProof/>
          <w:sz w:val="28"/>
          <w:szCs w:val="32"/>
        </w:rPr>
        <w:t>ACADEMIC YEAR 202</w:t>
      </w:r>
      <w:r w:rsidR="00674F33">
        <w:rPr>
          <w:b/>
          <w:bCs/>
          <w:noProof/>
          <w:sz w:val="28"/>
          <w:szCs w:val="32"/>
        </w:rPr>
        <w:t>5</w:t>
      </w:r>
      <w:r>
        <w:rPr>
          <w:b/>
          <w:bCs/>
          <w:noProof/>
          <w:sz w:val="28"/>
          <w:szCs w:val="32"/>
        </w:rPr>
        <w:t>/202</w:t>
      </w:r>
      <w:r w:rsidR="00674F33">
        <w:rPr>
          <w:b/>
          <w:bCs/>
          <w:noProof/>
          <w:sz w:val="28"/>
          <w:szCs w:val="32"/>
        </w:rPr>
        <w:t>6</w:t>
      </w:r>
      <w:r>
        <w:rPr>
          <w:b/>
          <w:bCs/>
          <w:noProof/>
          <w:sz w:val="28"/>
          <w:szCs w:val="32"/>
        </w:rPr>
        <w:t xml:space="preserve"> - </w:t>
      </w:r>
      <w:r>
        <w:rPr>
          <w:b/>
          <w:sz w:val="28"/>
          <w:szCs w:val="32"/>
        </w:rPr>
        <w:t>SEMESTER I</w:t>
      </w:r>
    </w:p>
    <w:p w14:paraId="60402DDD" w14:textId="77777777" w:rsidR="003235EC" w:rsidRDefault="00000000">
      <w:pPr>
        <w:spacing w:line="360" w:lineRule="auto"/>
        <w:jc w:val="center"/>
        <w:rPr>
          <w:b/>
          <w:bCs/>
          <w:sz w:val="28"/>
          <w:szCs w:val="32"/>
        </w:rPr>
      </w:pPr>
      <w:r>
        <w:rPr>
          <w:b/>
          <w:sz w:val="28"/>
          <w:szCs w:val="32"/>
        </w:rPr>
        <w:t>COURSE OUTLINE</w:t>
      </w:r>
    </w:p>
    <w:p w14:paraId="192C5FD0" w14:textId="77777777" w:rsidR="003235EC" w:rsidRDefault="00000000">
      <w:pPr>
        <w:rPr>
          <w:b/>
          <w:sz w:val="28"/>
          <w:szCs w:val="32"/>
        </w:rPr>
      </w:pPr>
      <w:r>
        <w:rPr>
          <w:b/>
          <w:sz w:val="28"/>
          <w:szCs w:val="32"/>
        </w:rPr>
        <w:t>PROGRAM:</w:t>
      </w:r>
      <w:r>
        <w:rPr>
          <w:b/>
          <w:sz w:val="28"/>
          <w:szCs w:val="32"/>
        </w:rPr>
        <w:tab/>
      </w:r>
      <w:r>
        <w:rPr>
          <w:b/>
          <w:sz w:val="28"/>
          <w:szCs w:val="32"/>
        </w:rPr>
        <w:tab/>
        <w:t xml:space="preserve">DIPLOMA IN COMPUTER SCIENCE </w:t>
      </w:r>
    </w:p>
    <w:p w14:paraId="566470F3" w14:textId="030FD60F" w:rsidR="003235EC" w:rsidRDefault="00000000">
      <w:pPr>
        <w:rPr>
          <w:b/>
          <w:sz w:val="28"/>
          <w:szCs w:val="32"/>
        </w:rPr>
      </w:pPr>
      <w:r>
        <w:rPr>
          <w:b/>
          <w:sz w:val="28"/>
          <w:szCs w:val="32"/>
        </w:rPr>
        <w:t>YEAR OF STUDY:</w:t>
      </w:r>
      <w:r>
        <w:rPr>
          <w:b/>
          <w:sz w:val="28"/>
          <w:szCs w:val="32"/>
        </w:rPr>
        <w:tab/>
        <w:t>I</w:t>
      </w:r>
    </w:p>
    <w:p w14:paraId="664DF191" w14:textId="1AC4E431" w:rsidR="003235EC" w:rsidRDefault="00000000">
      <w:pPr>
        <w:rPr>
          <w:b/>
          <w:sz w:val="28"/>
          <w:szCs w:val="32"/>
        </w:rPr>
      </w:pPr>
      <w:r>
        <w:rPr>
          <w:b/>
          <w:sz w:val="28"/>
          <w:szCs w:val="32"/>
        </w:rPr>
        <w:t>COURSE</w:t>
      </w:r>
      <w:r w:rsidR="00D14E5D">
        <w:rPr>
          <w:b/>
          <w:sz w:val="28"/>
          <w:szCs w:val="32"/>
        </w:rPr>
        <w:t xml:space="preserve"> NAME</w:t>
      </w:r>
      <w:r>
        <w:rPr>
          <w:b/>
          <w:sz w:val="28"/>
          <w:szCs w:val="32"/>
        </w:rPr>
        <w:t>:</w:t>
      </w:r>
      <w:r>
        <w:rPr>
          <w:b/>
          <w:sz w:val="28"/>
          <w:szCs w:val="32"/>
        </w:rPr>
        <w:tab/>
      </w:r>
      <w:r>
        <w:rPr>
          <w:b/>
          <w:sz w:val="28"/>
          <w:szCs w:val="32"/>
        </w:rPr>
        <w:tab/>
        <w:t xml:space="preserve">          COMPUTER LITERACY</w:t>
      </w:r>
    </w:p>
    <w:p w14:paraId="573938F7" w14:textId="1116ECA4" w:rsidR="003235EC" w:rsidRDefault="00000000">
      <w:pPr>
        <w:rPr>
          <w:b/>
          <w:bCs/>
          <w:sz w:val="28"/>
          <w:szCs w:val="28"/>
        </w:rPr>
      </w:pPr>
      <w:r>
        <w:rPr>
          <w:b/>
          <w:sz w:val="28"/>
          <w:szCs w:val="32"/>
          <w:lang w:val="fr-FR"/>
        </w:rPr>
        <w:t>COURSE CODE :</w:t>
      </w:r>
      <w:r>
        <w:rPr>
          <w:b/>
          <w:sz w:val="28"/>
          <w:szCs w:val="32"/>
          <w:lang w:val="fr-FR"/>
        </w:rPr>
        <w:tab/>
      </w:r>
      <w:r>
        <w:rPr>
          <w:b/>
          <w:bCs/>
          <w:sz w:val="28"/>
          <w:szCs w:val="28"/>
        </w:rPr>
        <w:t>DCS110</w:t>
      </w:r>
      <w:r w:rsidR="00B37D3C">
        <w:rPr>
          <w:b/>
          <w:bCs/>
          <w:sz w:val="28"/>
          <w:szCs w:val="28"/>
        </w:rPr>
        <w:t>5</w:t>
      </w:r>
    </w:p>
    <w:p w14:paraId="494B4E25" w14:textId="77D8DE96" w:rsidR="003235EC" w:rsidRDefault="00000000">
      <w:pPr>
        <w:tabs>
          <w:tab w:val="left" w:pos="2256"/>
        </w:tabs>
        <w:rPr>
          <w:b/>
          <w:bCs/>
          <w:sz w:val="28"/>
          <w:szCs w:val="28"/>
        </w:rPr>
      </w:pPr>
      <w:r>
        <w:rPr>
          <w:b/>
          <w:bCs/>
          <w:sz w:val="28"/>
          <w:szCs w:val="28"/>
        </w:rPr>
        <w:t xml:space="preserve">CREDIT UNITS:           </w:t>
      </w:r>
      <w:r w:rsidR="00B37D3C">
        <w:rPr>
          <w:b/>
          <w:bCs/>
          <w:sz w:val="28"/>
          <w:szCs w:val="28"/>
        </w:rPr>
        <w:t>4</w:t>
      </w:r>
    </w:p>
    <w:p w14:paraId="6901C94A" w14:textId="6B4AE2A9" w:rsidR="003235EC" w:rsidRDefault="00000000">
      <w:pPr>
        <w:rPr>
          <w:b/>
          <w:bCs/>
          <w:sz w:val="28"/>
          <w:szCs w:val="28"/>
          <w:lang w:val="fr-FR"/>
        </w:rPr>
      </w:pPr>
      <w:r>
        <w:rPr>
          <w:b/>
          <w:bCs/>
          <w:sz w:val="28"/>
          <w:szCs w:val="28"/>
        </w:rPr>
        <w:t>CONTACT HOURS:     6</w:t>
      </w:r>
      <w:r w:rsidR="00B37D3C">
        <w:rPr>
          <w:b/>
          <w:bCs/>
          <w:sz w:val="28"/>
          <w:szCs w:val="28"/>
        </w:rPr>
        <w:t>0</w:t>
      </w:r>
    </w:p>
    <w:p w14:paraId="049412A6" w14:textId="66753147" w:rsidR="003235EC" w:rsidRDefault="00000000">
      <w:pPr>
        <w:tabs>
          <w:tab w:val="left" w:pos="5805"/>
        </w:tabs>
        <w:spacing w:line="360" w:lineRule="auto"/>
        <w:rPr>
          <w:b/>
          <w:sz w:val="28"/>
          <w:szCs w:val="32"/>
        </w:rPr>
      </w:pPr>
      <w:r>
        <w:rPr>
          <w:b/>
          <w:noProof/>
          <w:sz w:val="28"/>
          <w:szCs w:val="28"/>
        </w:rPr>
        <mc:AlternateContent>
          <mc:Choice Requires="wps">
            <w:drawing>
              <wp:anchor distT="0" distB="0" distL="0" distR="0" simplePos="0" relativeHeight="5" behindDoc="0" locked="0" layoutInCell="1" allowOverlap="1" wp14:anchorId="469D18E3" wp14:editId="13D0A657">
                <wp:simplePos x="0" y="0"/>
                <wp:positionH relativeFrom="column">
                  <wp:posOffset>-932815</wp:posOffset>
                </wp:positionH>
                <wp:positionV relativeFrom="paragraph">
                  <wp:posOffset>238758</wp:posOffset>
                </wp:positionV>
                <wp:extent cx="7983855" cy="0"/>
                <wp:effectExtent l="0" t="0" r="0" b="0"/>
                <wp:wrapNone/>
                <wp:docPr id="102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8385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8" filled="f" stroked="t" from="-73.45pt,18.799843pt" to="555.19995pt,18.799843pt" style="position:absolute;z-index:5;mso-position-horizontal-relative:text;mso-position-vertical-relative:text;mso-width-percent:0;mso-height-percent:0;mso-width-relative:page;mso-height-relative:page;mso-wrap-distance-left:0.0pt;mso-wrap-distance-right:0.0pt;visibility:visible;">
                <v:fill/>
              </v:line>
            </w:pict>
          </mc:Fallback>
        </mc:AlternateContent>
      </w:r>
      <w:r>
        <w:rPr>
          <w:b/>
          <w:noProof/>
          <w:sz w:val="28"/>
          <w:szCs w:val="28"/>
        </w:rPr>
        <mc:AlternateContent>
          <mc:Choice Requires="wps">
            <w:drawing>
              <wp:anchor distT="0" distB="0" distL="0" distR="0" simplePos="0" relativeHeight="2" behindDoc="0" locked="0" layoutInCell="1" allowOverlap="1" wp14:anchorId="468A2455" wp14:editId="3CA0AAB8">
                <wp:simplePos x="0" y="0"/>
                <wp:positionH relativeFrom="column">
                  <wp:posOffset>-1085215</wp:posOffset>
                </wp:positionH>
                <wp:positionV relativeFrom="paragraph">
                  <wp:posOffset>257173</wp:posOffset>
                </wp:positionV>
                <wp:extent cx="7983855" cy="0"/>
                <wp:effectExtent l="0" t="0" r="0" b="0"/>
                <wp:wrapNone/>
                <wp:docPr id="102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8385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9" filled="f" stroked="t" from="-85.450005pt,20.249844pt" to="543.19995pt,20.249844pt" style="position:absolute;z-index:2;mso-position-horizontal-relative:text;mso-position-vertical-relative:text;mso-width-percent:0;mso-height-percent:0;mso-width-relative:page;mso-height-relative:page;mso-wrap-distance-left:0.0pt;mso-wrap-distance-right:0.0pt;visibility:visible;">
                <v:fill/>
              </v:line>
            </w:pict>
          </mc:Fallback>
        </mc:AlternateContent>
      </w:r>
      <w:r>
        <w:rPr>
          <w:b/>
          <w:sz w:val="28"/>
          <w:szCs w:val="32"/>
        </w:rPr>
        <w:t>FACILITATORS:          Mr. B</w:t>
      </w:r>
      <w:r w:rsidR="00674F33">
        <w:rPr>
          <w:b/>
          <w:sz w:val="28"/>
          <w:szCs w:val="32"/>
        </w:rPr>
        <w:t>enedict Ogot</w:t>
      </w:r>
      <w:r>
        <w:rPr>
          <w:b/>
          <w:sz w:val="28"/>
          <w:szCs w:val="32"/>
        </w:rPr>
        <w:t xml:space="preserve"> &amp; Mr. </w:t>
      </w:r>
      <w:r w:rsidR="00674F33">
        <w:rPr>
          <w:b/>
          <w:sz w:val="28"/>
          <w:szCs w:val="32"/>
        </w:rPr>
        <w:t xml:space="preserve">Kennedy </w:t>
      </w:r>
      <w:r w:rsidR="00B37D3C" w:rsidRPr="00B37D3C">
        <w:rPr>
          <w:b/>
          <w:sz w:val="28"/>
          <w:szCs w:val="32"/>
        </w:rPr>
        <w:t>Turyasingura</w:t>
      </w:r>
    </w:p>
    <w:bookmarkEnd w:id="0"/>
    <w:p w14:paraId="3F9C19F6" w14:textId="77777777" w:rsidR="003235EC" w:rsidRDefault="003235EC">
      <w:pPr>
        <w:autoSpaceDE w:val="0"/>
        <w:autoSpaceDN w:val="0"/>
        <w:adjustRightInd w:val="0"/>
        <w:spacing w:line="360" w:lineRule="auto"/>
        <w:rPr>
          <w:rFonts w:ascii="Calibri" w:eastAsia="Calibri" w:hAnsi="Calibri" w:cs="Calibri"/>
          <w:b/>
          <w:bCs/>
          <w:color w:val="000000"/>
        </w:rPr>
      </w:pPr>
    </w:p>
    <w:p w14:paraId="629CB9EC" w14:textId="77777777" w:rsidR="003235EC" w:rsidRDefault="00000000">
      <w:pPr>
        <w:ind w:firstLine="360"/>
        <w:rPr>
          <w:b/>
          <w:color w:val="000000"/>
        </w:rPr>
      </w:pPr>
      <w:r>
        <w:rPr>
          <w:b/>
          <w:color w:val="000000"/>
        </w:rPr>
        <w:t>Brief Description:</w:t>
      </w:r>
    </w:p>
    <w:p w14:paraId="31957E7C" w14:textId="77777777" w:rsidR="003235EC" w:rsidRDefault="00000000">
      <w:pPr>
        <w:ind w:left="360"/>
        <w:jc w:val="both"/>
        <w:rPr>
          <w:color w:val="000000"/>
        </w:rPr>
      </w:pPr>
      <w:r>
        <w:rPr>
          <w:color w:val="000000"/>
        </w:rPr>
        <w:t xml:space="preserve">Computer literacy is the knowledge and ability to use computers efficiently and effectively. It is assumed that most students will have interacted with computers before, but still lack an appreciation of the way the computer actually works. This course is designed to help the students understand how a computer works and to be able to use advanced features of the common application programs. It will be fundamental in aiding the students with the skills to use the computer and related gadgets to search for and document information as well as to enable smooth digital communication. </w:t>
      </w:r>
    </w:p>
    <w:p w14:paraId="4F22162A" w14:textId="77777777" w:rsidR="003235EC" w:rsidRDefault="003235EC">
      <w:pPr>
        <w:ind w:left="360"/>
        <w:jc w:val="both"/>
        <w:rPr>
          <w:color w:val="000000"/>
        </w:rPr>
      </w:pPr>
    </w:p>
    <w:p w14:paraId="69B92F28" w14:textId="77777777" w:rsidR="003235EC" w:rsidRDefault="00000000">
      <w:pPr>
        <w:ind w:left="360"/>
        <w:rPr>
          <w:b/>
          <w:color w:val="000000"/>
        </w:rPr>
      </w:pPr>
      <w:r>
        <w:rPr>
          <w:b/>
          <w:color w:val="000000"/>
        </w:rPr>
        <w:t>Course Objectives:</w:t>
      </w:r>
    </w:p>
    <w:p w14:paraId="005312F0" w14:textId="77777777" w:rsidR="003235EC" w:rsidRDefault="00000000">
      <w:pPr>
        <w:ind w:left="360"/>
        <w:rPr>
          <w:color w:val="000000"/>
        </w:rPr>
      </w:pPr>
      <w:r>
        <w:rPr>
          <w:color w:val="000000"/>
        </w:rPr>
        <w:t>The aim of this course is to:</w:t>
      </w:r>
    </w:p>
    <w:p w14:paraId="0E0A28E7" w14:textId="77777777" w:rsidR="003235EC" w:rsidRDefault="00000000">
      <w:pPr>
        <w:pStyle w:val="ListParagraph"/>
        <w:numPr>
          <w:ilvl w:val="0"/>
          <w:numId w:val="1"/>
        </w:numPr>
        <w:spacing w:after="200" w:line="276" w:lineRule="auto"/>
        <w:rPr>
          <w:color w:val="000000"/>
        </w:rPr>
      </w:pPr>
      <w:r>
        <w:rPr>
          <w:color w:val="000000"/>
        </w:rPr>
        <w:t>Equip students with skills to use the computer to develop documents that can include presentations, assignments, academic articles, research papers, and reports</w:t>
      </w:r>
    </w:p>
    <w:p w14:paraId="36CFE3BC" w14:textId="77777777" w:rsidR="003235EC" w:rsidRDefault="00000000">
      <w:pPr>
        <w:pStyle w:val="ListParagraph"/>
        <w:numPr>
          <w:ilvl w:val="0"/>
          <w:numId w:val="1"/>
        </w:numPr>
        <w:spacing w:after="200" w:line="276" w:lineRule="auto"/>
        <w:rPr>
          <w:color w:val="000000"/>
        </w:rPr>
      </w:pPr>
      <w:r>
        <w:rPr>
          <w:color w:val="000000"/>
        </w:rPr>
        <w:t>Equip students with skills to differentiate between the different components of a computer system like the hardware and software.</w:t>
      </w:r>
    </w:p>
    <w:p w14:paraId="606085E2" w14:textId="77777777" w:rsidR="003235EC" w:rsidRDefault="00000000">
      <w:pPr>
        <w:pStyle w:val="ListParagraph"/>
        <w:numPr>
          <w:ilvl w:val="0"/>
          <w:numId w:val="1"/>
        </w:numPr>
        <w:spacing w:after="200" w:line="276" w:lineRule="auto"/>
        <w:rPr>
          <w:color w:val="000000"/>
        </w:rPr>
      </w:pPr>
      <w:r>
        <w:rPr>
          <w:color w:val="000000"/>
        </w:rPr>
        <w:t>Expose students to the basic concepts of computer usage e.g. file management, security, safety, and maintenance.</w:t>
      </w:r>
    </w:p>
    <w:p w14:paraId="71FD124E" w14:textId="77777777" w:rsidR="003235EC" w:rsidRDefault="00000000">
      <w:pPr>
        <w:pStyle w:val="ListParagraph"/>
        <w:numPr>
          <w:ilvl w:val="0"/>
          <w:numId w:val="1"/>
        </w:numPr>
        <w:spacing w:after="200" w:line="276" w:lineRule="auto"/>
        <w:rPr>
          <w:color w:val="000000"/>
        </w:rPr>
      </w:pPr>
      <w:r>
        <w:rPr>
          <w:color w:val="000000"/>
        </w:rPr>
        <w:t>Provide students with knowledge to assemble the various computer components and perform basic installations.</w:t>
      </w:r>
    </w:p>
    <w:p w14:paraId="14B4270F" w14:textId="77777777" w:rsidR="003235EC" w:rsidRDefault="003235EC">
      <w:pPr>
        <w:pStyle w:val="ListParagraph"/>
        <w:rPr>
          <w:color w:val="000000"/>
        </w:rPr>
      </w:pPr>
    </w:p>
    <w:p w14:paraId="5E4B3381" w14:textId="77777777" w:rsidR="003235EC" w:rsidRDefault="00000000">
      <w:pPr>
        <w:pStyle w:val="ListParagraph"/>
        <w:tabs>
          <w:tab w:val="left" w:pos="6090"/>
        </w:tabs>
        <w:ind w:left="360"/>
        <w:rPr>
          <w:b/>
          <w:color w:val="000000"/>
        </w:rPr>
      </w:pPr>
      <w:r>
        <w:rPr>
          <w:b/>
          <w:color w:val="000000"/>
        </w:rPr>
        <w:t>Learning Outcomes</w:t>
      </w:r>
      <w:r>
        <w:rPr>
          <w:b/>
          <w:color w:val="000000"/>
        </w:rPr>
        <w:tab/>
      </w:r>
    </w:p>
    <w:p w14:paraId="0603B987" w14:textId="77777777" w:rsidR="003235EC" w:rsidRDefault="00000000">
      <w:pPr>
        <w:ind w:left="360"/>
        <w:rPr>
          <w:color w:val="000000"/>
        </w:rPr>
      </w:pPr>
      <w:r>
        <w:rPr>
          <w:color w:val="000000"/>
        </w:rPr>
        <w:t>On completion of the course, the student will be able to:</w:t>
      </w:r>
    </w:p>
    <w:p w14:paraId="57F12577" w14:textId="77777777" w:rsidR="003235EC" w:rsidRDefault="00000000">
      <w:pPr>
        <w:pStyle w:val="ListParagraph"/>
        <w:numPr>
          <w:ilvl w:val="0"/>
          <w:numId w:val="20"/>
        </w:numPr>
        <w:spacing w:after="200" w:line="276" w:lineRule="auto"/>
        <w:rPr>
          <w:color w:val="000000"/>
        </w:rPr>
      </w:pPr>
      <w:r>
        <w:rPr>
          <w:color w:val="000000"/>
        </w:rPr>
        <w:t xml:space="preserve">Us e the computer to develop documents that can include presentations, assignments, academic articles, research papers, reports, e.t.c. </w:t>
      </w:r>
    </w:p>
    <w:p w14:paraId="593733A0" w14:textId="77777777" w:rsidR="003235EC" w:rsidRDefault="00000000">
      <w:pPr>
        <w:pStyle w:val="ListParagraph"/>
        <w:numPr>
          <w:ilvl w:val="0"/>
          <w:numId w:val="20"/>
        </w:numPr>
        <w:spacing w:after="200" w:line="276" w:lineRule="auto"/>
        <w:rPr>
          <w:color w:val="000000"/>
        </w:rPr>
      </w:pPr>
      <w:r>
        <w:rPr>
          <w:color w:val="000000"/>
        </w:rPr>
        <w:t>Differentiate between the different components of a computer system like the hardware and software.</w:t>
      </w:r>
    </w:p>
    <w:p w14:paraId="35C46275" w14:textId="77777777" w:rsidR="003235EC" w:rsidRDefault="00000000">
      <w:pPr>
        <w:pStyle w:val="ListParagraph"/>
        <w:numPr>
          <w:ilvl w:val="0"/>
          <w:numId w:val="20"/>
        </w:numPr>
        <w:spacing w:after="200" w:line="276" w:lineRule="auto"/>
        <w:rPr>
          <w:color w:val="000000"/>
        </w:rPr>
      </w:pPr>
      <w:r>
        <w:rPr>
          <w:color w:val="000000"/>
        </w:rPr>
        <w:t>Apply advanced features of the Microsoft office suite programs e.g spreadsheets, presentations, databases and web browsing and communications.</w:t>
      </w:r>
    </w:p>
    <w:p w14:paraId="4A01FA78" w14:textId="77777777" w:rsidR="003235EC" w:rsidRDefault="00000000">
      <w:pPr>
        <w:pStyle w:val="ListParagraph"/>
        <w:numPr>
          <w:ilvl w:val="0"/>
          <w:numId w:val="20"/>
        </w:numPr>
        <w:spacing w:after="200" w:line="276" w:lineRule="auto"/>
        <w:rPr>
          <w:color w:val="000000"/>
        </w:rPr>
      </w:pPr>
      <w:r>
        <w:rPr>
          <w:color w:val="000000"/>
        </w:rPr>
        <w:lastRenderedPageBreak/>
        <w:t>Implement basic concepts of computer usage e.g. file management, security, peripheral gadget set-up, safety and maintenance.</w:t>
      </w:r>
    </w:p>
    <w:p w14:paraId="48F2B0E0" w14:textId="77777777" w:rsidR="003235EC" w:rsidRDefault="00000000">
      <w:pPr>
        <w:pStyle w:val="ListParagraph"/>
        <w:numPr>
          <w:ilvl w:val="0"/>
          <w:numId w:val="20"/>
        </w:numPr>
        <w:spacing w:after="200" w:line="276" w:lineRule="auto"/>
        <w:rPr>
          <w:color w:val="000000"/>
        </w:rPr>
      </w:pPr>
      <w:r>
        <w:rPr>
          <w:color w:val="000000"/>
        </w:rPr>
        <w:t>Assemble the various computer components and perform basic installations.</w:t>
      </w:r>
    </w:p>
    <w:p w14:paraId="21784EB4" w14:textId="77777777" w:rsidR="003235EC" w:rsidRDefault="003235EC">
      <w:pPr>
        <w:autoSpaceDE w:val="0"/>
        <w:autoSpaceDN w:val="0"/>
        <w:adjustRightInd w:val="0"/>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8252"/>
        <w:gridCol w:w="942"/>
        <w:gridCol w:w="1040"/>
      </w:tblGrid>
      <w:tr w:rsidR="00D14E5D" w14:paraId="37BD68FB" w14:textId="77777777" w:rsidTr="00D14E5D">
        <w:trPr>
          <w:trHeight w:val="147"/>
        </w:trPr>
        <w:tc>
          <w:tcPr>
            <w:tcW w:w="556" w:type="dxa"/>
          </w:tcPr>
          <w:p w14:paraId="1F701441" w14:textId="77777777" w:rsidR="00D14E5D" w:rsidRDefault="00D14E5D">
            <w:pPr>
              <w:spacing w:line="276" w:lineRule="auto"/>
              <w:rPr>
                <w:b/>
              </w:rPr>
            </w:pPr>
            <w:r>
              <w:rPr>
                <w:b/>
              </w:rPr>
              <w:t>SN</w:t>
            </w:r>
          </w:p>
        </w:tc>
        <w:tc>
          <w:tcPr>
            <w:tcW w:w="8252" w:type="dxa"/>
          </w:tcPr>
          <w:p w14:paraId="29C5B251" w14:textId="77777777" w:rsidR="00D14E5D" w:rsidRDefault="00D14E5D">
            <w:pPr>
              <w:spacing w:line="276" w:lineRule="auto"/>
              <w:rPr>
                <w:b/>
              </w:rPr>
            </w:pPr>
            <w:r>
              <w:rPr>
                <w:b/>
              </w:rPr>
              <w:t>Topic</w:t>
            </w:r>
          </w:p>
        </w:tc>
        <w:tc>
          <w:tcPr>
            <w:tcW w:w="942" w:type="dxa"/>
          </w:tcPr>
          <w:p w14:paraId="69BAE39B" w14:textId="14121140" w:rsidR="00D14E5D" w:rsidRDefault="00D14E5D">
            <w:pPr>
              <w:spacing w:line="276" w:lineRule="auto"/>
              <w:rPr>
                <w:b/>
              </w:rPr>
            </w:pPr>
            <w:r>
              <w:rPr>
                <w:b/>
              </w:rPr>
              <w:t>Hours</w:t>
            </w:r>
          </w:p>
        </w:tc>
        <w:tc>
          <w:tcPr>
            <w:tcW w:w="1040" w:type="dxa"/>
          </w:tcPr>
          <w:p w14:paraId="2056A9D1" w14:textId="451C4CCB" w:rsidR="00D14E5D" w:rsidRDefault="00D14E5D">
            <w:pPr>
              <w:spacing w:line="276" w:lineRule="auto"/>
              <w:rPr>
                <w:b/>
              </w:rPr>
            </w:pPr>
            <w:r>
              <w:rPr>
                <w:b/>
              </w:rPr>
              <w:t>Weeks</w:t>
            </w:r>
          </w:p>
        </w:tc>
      </w:tr>
      <w:tr w:rsidR="00D14E5D" w14:paraId="0A1A2B25" w14:textId="77777777" w:rsidTr="00D14E5D">
        <w:tc>
          <w:tcPr>
            <w:tcW w:w="556" w:type="dxa"/>
          </w:tcPr>
          <w:p w14:paraId="7871258B" w14:textId="77777777" w:rsidR="00D14E5D" w:rsidRDefault="00D14E5D">
            <w:pPr>
              <w:spacing w:line="276" w:lineRule="auto"/>
              <w:rPr>
                <w:b/>
                <w:color w:val="000000"/>
              </w:rPr>
            </w:pPr>
            <w:r>
              <w:rPr>
                <w:b/>
                <w:color w:val="000000"/>
              </w:rPr>
              <w:t>1.</w:t>
            </w:r>
          </w:p>
        </w:tc>
        <w:tc>
          <w:tcPr>
            <w:tcW w:w="8252" w:type="dxa"/>
          </w:tcPr>
          <w:p w14:paraId="27BA46D3" w14:textId="77777777" w:rsidR="00D14E5D" w:rsidRDefault="00D14E5D">
            <w:pPr>
              <w:spacing w:line="276" w:lineRule="auto"/>
              <w:rPr>
                <w:b/>
                <w:color w:val="000000"/>
              </w:rPr>
            </w:pPr>
            <w:r>
              <w:rPr>
                <w:b/>
                <w:color w:val="000000"/>
              </w:rPr>
              <w:t>Introduction to Computer Literacy</w:t>
            </w:r>
          </w:p>
          <w:p w14:paraId="303BD3E9" w14:textId="77777777" w:rsidR="00D14E5D" w:rsidRDefault="00D14E5D">
            <w:pPr>
              <w:pStyle w:val="ListParagraph"/>
              <w:numPr>
                <w:ilvl w:val="0"/>
                <w:numId w:val="22"/>
              </w:numPr>
              <w:spacing w:line="276" w:lineRule="auto"/>
              <w:rPr>
                <w:color w:val="000000"/>
              </w:rPr>
            </w:pPr>
            <w:r>
              <w:rPr>
                <w:color w:val="000000"/>
              </w:rPr>
              <w:t>Computer Ethics</w:t>
            </w:r>
          </w:p>
          <w:p w14:paraId="023D6186" w14:textId="77777777" w:rsidR="00D14E5D" w:rsidRDefault="00D14E5D">
            <w:pPr>
              <w:pStyle w:val="ListParagraph"/>
              <w:numPr>
                <w:ilvl w:val="0"/>
                <w:numId w:val="22"/>
              </w:numPr>
              <w:spacing w:line="276" w:lineRule="auto"/>
              <w:rPr>
                <w:color w:val="000000"/>
              </w:rPr>
            </w:pPr>
            <w:r>
              <w:rPr>
                <w:color w:val="000000"/>
              </w:rPr>
              <w:t>Computer Risks</w:t>
            </w:r>
          </w:p>
          <w:p w14:paraId="07D2F6EC" w14:textId="77777777" w:rsidR="00D14E5D" w:rsidRDefault="00D14E5D">
            <w:pPr>
              <w:pStyle w:val="ListParagraph"/>
              <w:numPr>
                <w:ilvl w:val="0"/>
                <w:numId w:val="22"/>
              </w:numPr>
              <w:spacing w:line="276" w:lineRule="auto"/>
              <w:rPr>
                <w:color w:val="000000"/>
              </w:rPr>
            </w:pPr>
            <w:r>
              <w:rPr>
                <w:color w:val="000000"/>
              </w:rPr>
              <w:t>Health issues related to computer use.</w:t>
            </w:r>
          </w:p>
          <w:p w14:paraId="435779C7" w14:textId="77777777" w:rsidR="00D14E5D" w:rsidRDefault="00D14E5D">
            <w:pPr>
              <w:pStyle w:val="ListParagraph"/>
              <w:numPr>
                <w:ilvl w:val="0"/>
                <w:numId w:val="22"/>
              </w:numPr>
              <w:spacing w:line="276" w:lineRule="auto"/>
              <w:rPr>
                <w:color w:val="000000"/>
              </w:rPr>
            </w:pPr>
            <w:r>
              <w:rPr>
                <w:color w:val="000000"/>
              </w:rPr>
              <w:t>Computer Laws</w:t>
            </w:r>
          </w:p>
        </w:tc>
        <w:tc>
          <w:tcPr>
            <w:tcW w:w="942" w:type="dxa"/>
          </w:tcPr>
          <w:p w14:paraId="307294B2" w14:textId="142C6E36" w:rsidR="00D14E5D" w:rsidRDefault="00D14E5D">
            <w:pPr>
              <w:spacing w:line="276" w:lineRule="auto"/>
            </w:pPr>
            <w:r>
              <w:t>8</w:t>
            </w:r>
          </w:p>
        </w:tc>
        <w:tc>
          <w:tcPr>
            <w:tcW w:w="1040" w:type="dxa"/>
          </w:tcPr>
          <w:p w14:paraId="0DE7A10D" w14:textId="41BAA5AC" w:rsidR="00D14E5D" w:rsidRDefault="00D14E5D">
            <w:pPr>
              <w:spacing w:line="276" w:lineRule="auto"/>
            </w:pPr>
            <w:r>
              <w:t>1,2</w:t>
            </w:r>
          </w:p>
        </w:tc>
      </w:tr>
      <w:tr w:rsidR="00D14E5D" w14:paraId="1E8807D9" w14:textId="77777777" w:rsidTr="00D14E5D">
        <w:tc>
          <w:tcPr>
            <w:tcW w:w="556" w:type="dxa"/>
          </w:tcPr>
          <w:p w14:paraId="28F5DF7E" w14:textId="77777777" w:rsidR="00D14E5D" w:rsidRDefault="00D14E5D" w:rsidP="00447778">
            <w:pPr>
              <w:spacing w:line="276" w:lineRule="auto"/>
              <w:rPr>
                <w:b/>
                <w:color w:val="000000"/>
              </w:rPr>
            </w:pPr>
            <w:r>
              <w:rPr>
                <w:b/>
                <w:color w:val="000000"/>
              </w:rPr>
              <w:t>2.</w:t>
            </w:r>
          </w:p>
        </w:tc>
        <w:tc>
          <w:tcPr>
            <w:tcW w:w="8252" w:type="dxa"/>
          </w:tcPr>
          <w:p w14:paraId="7D30973A" w14:textId="77777777" w:rsidR="00D14E5D" w:rsidRDefault="00D14E5D" w:rsidP="00447778">
            <w:pPr>
              <w:autoSpaceDE w:val="0"/>
              <w:autoSpaceDN w:val="0"/>
              <w:adjustRightInd w:val="0"/>
              <w:rPr>
                <w:b/>
                <w:color w:val="000000"/>
              </w:rPr>
            </w:pPr>
            <w:r>
              <w:rPr>
                <w:b/>
                <w:color w:val="000000"/>
              </w:rPr>
              <w:t>Databases</w:t>
            </w:r>
          </w:p>
          <w:p w14:paraId="4C268395" w14:textId="77777777" w:rsidR="00D14E5D" w:rsidRDefault="00D14E5D" w:rsidP="00447778">
            <w:pPr>
              <w:pStyle w:val="ListParagraph"/>
              <w:numPr>
                <w:ilvl w:val="0"/>
                <w:numId w:val="27"/>
              </w:numPr>
              <w:autoSpaceDE w:val="0"/>
              <w:autoSpaceDN w:val="0"/>
              <w:adjustRightInd w:val="0"/>
              <w:rPr>
                <w:color w:val="000000"/>
              </w:rPr>
            </w:pPr>
            <w:r>
              <w:rPr>
                <w:color w:val="000000"/>
              </w:rPr>
              <w:t>Tables, forms, reports</w:t>
            </w:r>
          </w:p>
          <w:p w14:paraId="7C92BA2D" w14:textId="77777777" w:rsidR="00D14E5D" w:rsidRDefault="00D14E5D" w:rsidP="00447778">
            <w:pPr>
              <w:pStyle w:val="ListParagraph"/>
              <w:numPr>
                <w:ilvl w:val="0"/>
                <w:numId w:val="27"/>
              </w:numPr>
              <w:autoSpaceDE w:val="0"/>
              <w:autoSpaceDN w:val="0"/>
              <w:adjustRightInd w:val="0"/>
              <w:rPr>
                <w:color w:val="000000"/>
              </w:rPr>
            </w:pPr>
            <w:r>
              <w:rPr>
                <w:color w:val="000000"/>
              </w:rPr>
              <w:t>Retrieval, querying</w:t>
            </w:r>
          </w:p>
          <w:p w14:paraId="23FD4264" w14:textId="77777777" w:rsidR="00D14E5D" w:rsidRDefault="00D14E5D" w:rsidP="00447778">
            <w:pPr>
              <w:pStyle w:val="ListParagraph"/>
              <w:numPr>
                <w:ilvl w:val="0"/>
                <w:numId w:val="27"/>
              </w:numPr>
              <w:autoSpaceDE w:val="0"/>
              <w:autoSpaceDN w:val="0"/>
              <w:adjustRightInd w:val="0"/>
              <w:rPr>
                <w:color w:val="000000"/>
              </w:rPr>
            </w:pPr>
            <w:r>
              <w:rPr>
                <w:color w:val="000000"/>
              </w:rPr>
              <w:t>Macros</w:t>
            </w:r>
          </w:p>
          <w:p w14:paraId="45E8BB7D" w14:textId="77777777" w:rsidR="00D14E5D" w:rsidRPr="00447778" w:rsidRDefault="00D14E5D" w:rsidP="00447778">
            <w:pPr>
              <w:pStyle w:val="ListParagraph"/>
              <w:numPr>
                <w:ilvl w:val="0"/>
                <w:numId w:val="27"/>
              </w:numPr>
              <w:autoSpaceDE w:val="0"/>
              <w:autoSpaceDN w:val="0"/>
              <w:adjustRightInd w:val="0"/>
            </w:pPr>
            <w:r>
              <w:rPr>
                <w:color w:val="000000"/>
              </w:rPr>
              <w:t>Linkages and relationships</w:t>
            </w:r>
          </w:p>
          <w:p w14:paraId="0C6D76FE" w14:textId="77777777" w:rsidR="00D14E5D" w:rsidRDefault="00D14E5D" w:rsidP="00447778">
            <w:pPr>
              <w:autoSpaceDE w:val="0"/>
              <w:autoSpaceDN w:val="0"/>
              <w:adjustRightInd w:val="0"/>
            </w:pPr>
          </w:p>
          <w:p w14:paraId="436F730B" w14:textId="18A25C08" w:rsidR="00D14E5D" w:rsidRDefault="00D14E5D" w:rsidP="00447778">
            <w:pPr>
              <w:pStyle w:val="ListParagraph"/>
              <w:spacing w:line="276" w:lineRule="auto"/>
            </w:pPr>
          </w:p>
        </w:tc>
        <w:tc>
          <w:tcPr>
            <w:tcW w:w="942" w:type="dxa"/>
          </w:tcPr>
          <w:p w14:paraId="63608B1F" w14:textId="41FA57CD" w:rsidR="00D14E5D" w:rsidRDefault="00D14E5D" w:rsidP="00447778">
            <w:pPr>
              <w:spacing w:line="276" w:lineRule="auto"/>
            </w:pPr>
            <w:r>
              <w:t>12</w:t>
            </w:r>
          </w:p>
        </w:tc>
        <w:tc>
          <w:tcPr>
            <w:tcW w:w="1040" w:type="dxa"/>
          </w:tcPr>
          <w:p w14:paraId="259D4C62" w14:textId="36BF4901" w:rsidR="00D14E5D" w:rsidRDefault="00D14E5D" w:rsidP="00447778">
            <w:pPr>
              <w:spacing w:line="276" w:lineRule="auto"/>
            </w:pPr>
            <w:r>
              <w:t>3,4,5</w:t>
            </w:r>
          </w:p>
        </w:tc>
      </w:tr>
      <w:tr w:rsidR="00D14E5D" w14:paraId="1D34165A" w14:textId="77777777" w:rsidTr="00D14E5D">
        <w:tc>
          <w:tcPr>
            <w:tcW w:w="556" w:type="dxa"/>
          </w:tcPr>
          <w:p w14:paraId="63A1C4CE" w14:textId="77777777" w:rsidR="00D14E5D" w:rsidRDefault="00D14E5D" w:rsidP="00447778">
            <w:pPr>
              <w:autoSpaceDE w:val="0"/>
              <w:autoSpaceDN w:val="0"/>
              <w:adjustRightInd w:val="0"/>
              <w:rPr>
                <w:b/>
                <w:color w:val="000000"/>
              </w:rPr>
            </w:pPr>
            <w:r>
              <w:rPr>
                <w:b/>
                <w:color w:val="000000"/>
              </w:rPr>
              <w:t>3.</w:t>
            </w:r>
          </w:p>
        </w:tc>
        <w:tc>
          <w:tcPr>
            <w:tcW w:w="8252" w:type="dxa"/>
          </w:tcPr>
          <w:p w14:paraId="5007FCC9" w14:textId="77777777" w:rsidR="00D14E5D" w:rsidRDefault="00D14E5D" w:rsidP="00447778">
            <w:pPr>
              <w:autoSpaceDE w:val="0"/>
              <w:autoSpaceDN w:val="0"/>
              <w:adjustRightInd w:val="0"/>
              <w:rPr>
                <w:b/>
                <w:color w:val="000000"/>
              </w:rPr>
            </w:pPr>
            <w:r>
              <w:rPr>
                <w:b/>
                <w:color w:val="000000"/>
              </w:rPr>
              <w:t>Spreadsheets</w:t>
            </w:r>
          </w:p>
          <w:p w14:paraId="5D797EB7" w14:textId="76798EBA" w:rsidR="00D14E5D" w:rsidRDefault="00D14E5D" w:rsidP="00447778">
            <w:pPr>
              <w:pStyle w:val="ListParagraph"/>
              <w:numPr>
                <w:ilvl w:val="0"/>
                <w:numId w:val="24"/>
              </w:numPr>
              <w:autoSpaceDE w:val="0"/>
              <w:autoSpaceDN w:val="0"/>
              <w:adjustRightInd w:val="0"/>
              <w:rPr>
                <w:color w:val="000000"/>
              </w:rPr>
            </w:pPr>
            <w:r>
              <w:rPr>
                <w:color w:val="000000"/>
              </w:rPr>
              <w:t>Enhancing productivity, cells, and worksheets</w:t>
            </w:r>
          </w:p>
          <w:p w14:paraId="18FF0833" w14:textId="77777777" w:rsidR="00D14E5D" w:rsidRDefault="00D14E5D" w:rsidP="00447778">
            <w:pPr>
              <w:pStyle w:val="ListParagraph"/>
              <w:numPr>
                <w:ilvl w:val="0"/>
                <w:numId w:val="24"/>
              </w:numPr>
              <w:autoSpaceDE w:val="0"/>
              <w:autoSpaceDN w:val="0"/>
              <w:adjustRightInd w:val="0"/>
              <w:rPr>
                <w:color w:val="000000"/>
              </w:rPr>
            </w:pPr>
            <w:r>
              <w:rPr>
                <w:color w:val="000000"/>
              </w:rPr>
              <w:t>formulas, functions, macros, formatting</w:t>
            </w:r>
          </w:p>
          <w:p w14:paraId="0AEA5E94" w14:textId="660A0A40" w:rsidR="00D14E5D" w:rsidRDefault="00D14E5D" w:rsidP="00447778">
            <w:pPr>
              <w:pStyle w:val="ListParagraph"/>
              <w:numPr>
                <w:ilvl w:val="0"/>
                <w:numId w:val="24"/>
              </w:numPr>
              <w:autoSpaceDE w:val="0"/>
              <w:autoSpaceDN w:val="0"/>
              <w:adjustRightInd w:val="0"/>
              <w:rPr>
                <w:color w:val="000000"/>
              </w:rPr>
            </w:pPr>
            <w:r>
              <w:rPr>
                <w:color w:val="000000"/>
              </w:rPr>
              <w:t>charts, Add-ins, and analyzing financial and statistical data</w:t>
            </w:r>
          </w:p>
          <w:p w14:paraId="5C3B0345" w14:textId="77777777" w:rsidR="00D14E5D" w:rsidRDefault="00D14E5D" w:rsidP="00447778">
            <w:pPr>
              <w:pStyle w:val="ListParagraph"/>
              <w:numPr>
                <w:ilvl w:val="0"/>
                <w:numId w:val="24"/>
              </w:numPr>
              <w:autoSpaceDE w:val="0"/>
              <w:autoSpaceDN w:val="0"/>
              <w:adjustRightInd w:val="0"/>
            </w:pPr>
            <w:r>
              <w:rPr>
                <w:color w:val="000000"/>
              </w:rPr>
              <w:t>import/exports, linkages with external databases.</w:t>
            </w:r>
          </w:p>
        </w:tc>
        <w:tc>
          <w:tcPr>
            <w:tcW w:w="942" w:type="dxa"/>
          </w:tcPr>
          <w:p w14:paraId="0C7B3411" w14:textId="77430BAF" w:rsidR="00D14E5D" w:rsidRDefault="00D14E5D" w:rsidP="00447778">
            <w:pPr>
              <w:spacing w:line="276" w:lineRule="auto"/>
            </w:pPr>
            <w:r>
              <w:t>12</w:t>
            </w:r>
          </w:p>
        </w:tc>
        <w:tc>
          <w:tcPr>
            <w:tcW w:w="1040" w:type="dxa"/>
          </w:tcPr>
          <w:p w14:paraId="5EF94E0C" w14:textId="09C60359" w:rsidR="00D14E5D" w:rsidRDefault="00D14E5D" w:rsidP="00447778">
            <w:pPr>
              <w:spacing w:line="276" w:lineRule="auto"/>
            </w:pPr>
            <w:r>
              <w:t>6,7,8</w:t>
            </w:r>
          </w:p>
        </w:tc>
      </w:tr>
      <w:tr w:rsidR="00D14E5D" w14:paraId="0F19181F" w14:textId="77777777" w:rsidTr="00D14E5D">
        <w:tc>
          <w:tcPr>
            <w:tcW w:w="556" w:type="dxa"/>
          </w:tcPr>
          <w:p w14:paraId="4F34D5ED" w14:textId="66676E90" w:rsidR="00D14E5D" w:rsidRDefault="00D14E5D" w:rsidP="00447778">
            <w:pPr>
              <w:autoSpaceDE w:val="0"/>
              <w:autoSpaceDN w:val="0"/>
              <w:adjustRightInd w:val="0"/>
              <w:rPr>
                <w:b/>
                <w:color w:val="000000"/>
              </w:rPr>
            </w:pPr>
            <w:r>
              <w:rPr>
                <w:b/>
                <w:color w:val="000000"/>
              </w:rPr>
              <w:t>4</w:t>
            </w:r>
          </w:p>
        </w:tc>
        <w:tc>
          <w:tcPr>
            <w:tcW w:w="8252" w:type="dxa"/>
          </w:tcPr>
          <w:p w14:paraId="79A4CBBF" w14:textId="77777777" w:rsidR="00D14E5D" w:rsidRDefault="00D14E5D" w:rsidP="00447778">
            <w:pPr>
              <w:spacing w:line="276" w:lineRule="auto"/>
              <w:rPr>
                <w:b/>
                <w:color w:val="000000"/>
              </w:rPr>
            </w:pPr>
            <w:r>
              <w:rPr>
                <w:b/>
                <w:color w:val="000000"/>
              </w:rPr>
              <w:t xml:space="preserve">Word Processing </w:t>
            </w:r>
          </w:p>
          <w:p w14:paraId="42295320" w14:textId="77777777" w:rsidR="00D14E5D" w:rsidRDefault="00D14E5D" w:rsidP="00447778">
            <w:pPr>
              <w:pStyle w:val="ListParagraph"/>
              <w:numPr>
                <w:ilvl w:val="0"/>
                <w:numId w:val="23"/>
              </w:numPr>
              <w:spacing w:line="276" w:lineRule="auto"/>
              <w:rPr>
                <w:color w:val="000000"/>
              </w:rPr>
            </w:pPr>
            <w:r>
              <w:rPr>
                <w:color w:val="000000"/>
              </w:rPr>
              <w:t>Mail merge</w:t>
            </w:r>
          </w:p>
          <w:p w14:paraId="5F686E29" w14:textId="4540B181" w:rsidR="0098737A" w:rsidRDefault="0098737A" w:rsidP="00447778">
            <w:pPr>
              <w:pStyle w:val="ListParagraph"/>
              <w:numPr>
                <w:ilvl w:val="0"/>
                <w:numId w:val="23"/>
              </w:numPr>
              <w:spacing w:line="276" w:lineRule="auto"/>
              <w:rPr>
                <w:color w:val="000000"/>
              </w:rPr>
            </w:pPr>
            <w:r>
              <w:rPr>
                <w:color w:val="000000"/>
              </w:rPr>
              <w:t xml:space="preserve">Creating </w:t>
            </w:r>
            <w:r w:rsidR="00200AFE">
              <w:rPr>
                <w:color w:val="000000"/>
              </w:rPr>
              <w:t xml:space="preserve">Reference/ </w:t>
            </w:r>
            <w:r w:rsidR="00014514">
              <w:rPr>
                <w:color w:val="000000"/>
              </w:rPr>
              <w:t xml:space="preserve">Bibliography </w:t>
            </w:r>
          </w:p>
          <w:p w14:paraId="4666CC77" w14:textId="77777777" w:rsidR="00D14E5D" w:rsidRDefault="00D14E5D" w:rsidP="00447778">
            <w:pPr>
              <w:pStyle w:val="ListParagraph"/>
              <w:numPr>
                <w:ilvl w:val="0"/>
                <w:numId w:val="23"/>
              </w:numPr>
              <w:spacing w:line="276" w:lineRule="auto"/>
              <w:rPr>
                <w:color w:val="000000"/>
              </w:rPr>
            </w:pPr>
            <w:r>
              <w:rPr>
                <w:color w:val="000000"/>
              </w:rPr>
              <w:t>Formatting and styling</w:t>
            </w:r>
          </w:p>
          <w:p w14:paraId="38FFD2F1" w14:textId="70BEC2E6" w:rsidR="00D14E5D" w:rsidRDefault="00D14E5D" w:rsidP="00447778">
            <w:pPr>
              <w:autoSpaceDE w:val="0"/>
              <w:autoSpaceDN w:val="0"/>
              <w:adjustRightInd w:val="0"/>
              <w:rPr>
                <w:b/>
                <w:color w:val="000000"/>
              </w:rPr>
            </w:pPr>
            <w:r>
              <w:rPr>
                <w:color w:val="000000"/>
              </w:rPr>
              <w:t>Editing, graphics, forms, import/export, objects, tables, columns, etc</w:t>
            </w:r>
            <w:r>
              <w:rPr>
                <w:b/>
                <w:color w:val="000000"/>
              </w:rPr>
              <w:t>.</w:t>
            </w:r>
          </w:p>
        </w:tc>
        <w:tc>
          <w:tcPr>
            <w:tcW w:w="942" w:type="dxa"/>
          </w:tcPr>
          <w:p w14:paraId="43DB704D" w14:textId="21C885DF" w:rsidR="00D14E5D" w:rsidRDefault="00D14E5D" w:rsidP="00447778">
            <w:pPr>
              <w:spacing w:line="276" w:lineRule="auto"/>
            </w:pPr>
            <w:r>
              <w:t>12</w:t>
            </w:r>
          </w:p>
        </w:tc>
        <w:tc>
          <w:tcPr>
            <w:tcW w:w="1040" w:type="dxa"/>
          </w:tcPr>
          <w:p w14:paraId="494C4C54" w14:textId="6D8935A2" w:rsidR="00D14E5D" w:rsidRDefault="00D14E5D" w:rsidP="00447778">
            <w:pPr>
              <w:spacing w:line="276" w:lineRule="auto"/>
            </w:pPr>
            <w:r>
              <w:t>9,10.11</w:t>
            </w:r>
          </w:p>
        </w:tc>
      </w:tr>
      <w:tr w:rsidR="00D14E5D" w14:paraId="6D62708D" w14:textId="77777777" w:rsidTr="00D14E5D">
        <w:tc>
          <w:tcPr>
            <w:tcW w:w="556" w:type="dxa"/>
          </w:tcPr>
          <w:p w14:paraId="3D33CAC6" w14:textId="29096700" w:rsidR="00D14E5D" w:rsidRDefault="00D14E5D" w:rsidP="00447778">
            <w:pPr>
              <w:autoSpaceDE w:val="0"/>
              <w:autoSpaceDN w:val="0"/>
              <w:adjustRightInd w:val="0"/>
              <w:rPr>
                <w:b/>
                <w:color w:val="000000"/>
              </w:rPr>
            </w:pPr>
            <w:r>
              <w:rPr>
                <w:b/>
                <w:color w:val="000000"/>
              </w:rPr>
              <w:t>5</w:t>
            </w:r>
          </w:p>
        </w:tc>
        <w:tc>
          <w:tcPr>
            <w:tcW w:w="8252" w:type="dxa"/>
          </w:tcPr>
          <w:p w14:paraId="7484B76C" w14:textId="77777777" w:rsidR="00D14E5D" w:rsidRDefault="00D14E5D" w:rsidP="00447778">
            <w:pPr>
              <w:autoSpaceDE w:val="0"/>
              <w:autoSpaceDN w:val="0"/>
              <w:adjustRightInd w:val="0"/>
              <w:rPr>
                <w:b/>
                <w:color w:val="000000"/>
              </w:rPr>
            </w:pPr>
            <w:r>
              <w:rPr>
                <w:b/>
                <w:color w:val="000000"/>
              </w:rPr>
              <w:t>Presentations</w:t>
            </w:r>
          </w:p>
          <w:p w14:paraId="227DA126" w14:textId="77777777" w:rsidR="00D14E5D" w:rsidRDefault="00D14E5D" w:rsidP="00447778">
            <w:pPr>
              <w:pStyle w:val="ListParagraph"/>
              <w:numPr>
                <w:ilvl w:val="0"/>
                <w:numId w:val="25"/>
              </w:numPr>
              <w:autoSpaceDE w:val="0"/>
              <w:autoSpaceDN w:val="0"/>
              <w:adjustRightInd w:val="0"/>
              <w:rPr>
                <w:color w:val="000000"/>
              </w:rPr>
            </w:pPr>
            <w:r>
              <w:rPr>
                <w:color w:val="000000"/>
              </w:rPr>
              <w:t xml:space="preserve">Developing a presentation </w:t>
            </w:r>
          </w:p>
          <w:p w14:paraId="489BEC78" w14:textId="77777777" w:rsidR="00D14E5D" w:rsidRDefault="00D14E5D" w:rsidP="00447778">
            <w:pPr>
              <w:pStyle w:val="ListParagraph"/>
              <w:numPr>
                <w:ilvl w:val="0"/>
                <w:numId w:val="25"/>
              </w:numPr>
              <w:autoSpaceDE w:val="0"/>
              <w:autoSpaceDN w:val="0"/>
              <w:adjustRightInd w:val="0"/>
              <w:rPr>
                <w:color w:val="000000"/>
              </w:rPr>
            </w:pPr>
            <w:r>
              <w:rPr>
                <w:color w:val="000000"/>
              </w:rPr>
              <w:t>textbooks, formatting, charts, graphics</w:t>
            </w:r>
          </w:p>
          <w:p w14:paraId="06F6EC91" w14:textId="20CBA43E" w:rsidR="00D14E5D" w:rsidRDefault="00D14E5D" w:rsidP="00447778">
            <w:pPr>
              <w:spacing w:line="276" w:lineRule="auto"/>
              <w:rPr>
                <w:b/>
                <w:color w:val="000000"/>
              </w:rPr>
            </w:pPr>
            <w:r>
              <w:rPr>
                <w:color w:val="000000"/>
              </w:rPr>
              <w:t>animations, designs, special effects, conversion to Pdf.</w:t>
            </w:r>
          </w:p>
        </w:tc>
        <w:tc>
          <w:tcPr>
            <w:tcW w:w="942" w:type="dxa"/>
          </w:tcPr>
          <w:p w14:paraId="6BEB5644" w14:textId="24C47C4D" w:rsidR="00D14E5D" w:rsidRDefault="00D14E5D" w:rsidP="00447778">
            <w:pPr>
              <w:spacing w:line="276" w:lineRule="auto"/>
            </w:pPr>
            <w:r>
              <w:t>8</w:t>
            </w:r>
          </w:p>
        </w:tc>
        <w:tc>
          <w:tcPr>
            <w:tcW w:w="1040" w:type="dxa"/>
          </w:tcPr>
          <w:p w14:paraId="49DE39F6" w14:textId="54701BE7" w:rsidR="00D14E5D" w:rsidRDefault="00D14E5D" w:rsidP="00447778">
            <w:pPr>
              <w:spacing w:line="276" w:lineRule="auto"/>
            </w:pPr>
            <w:r>
              <w:t>12,13</w:t>
            </w:r>
          </w:p>
        </w:tc>
      </w:tr>
      <w:tr w:rsidR="00D14E5D" w14:paraId="063955C3" w14:textId="77777777" w:rsidTr="00D14E5D">
        <w:tc>
          <w:tcPr>
            <w:tcW w:w="556" w:type="dxa"/>
          </w:tcPr>
          <w:p w14:paraId="0858DC12" w14:textId="55CCBAD4" w:rsidR="00D14E5D" w:rsidRDefault="00D14E5D" w:rsidP="00447778">
            <w:pPr>
              <w:autoSpaceDE w:val="0"/>
              <w:autoSpaceDN w:val="0"/>
              <w:adjustRightInd w:val="0"/>
              <w:rPr>
                <w:b/>
                <w:color w:val="000000"/>
              </w:rPr>
            </w:pPr>
            <w:r>
              <w:rPr>
                <w:b/>
                <w:color w:val="000000"/>
              </w:rPr>
              <w:t>6.</w:t>
            </w:r>
          </w:p>
        </w:tc>
        <w:tc>
          <w:tcPr>
            <w:tcW w:w="8252" w:type="dxa"/>
          </w:tcPr>
          <w:p w14:paraId="53FF4739" w14:textId="2F357542" w:rsidR="00D14E5D" w:rsidRDefault="00D14E5D" w:rsidP="00447778">
            <w:pPr>
              <w:autoSpaceDE w:val="0"/>
              <w:autoSpaceDN w:val="0"/>
              <w:adjustRightInd w:val="0"/>
              <w:rPr>
                <w:b/>
                <w:color w:val="000000"/>
              </w:rPr>
            </w:pPr>
            <w:r>
              <w:rPr>
                <w:b/>
                <w:color w:val="000000"/>
              </w:rPr>
              <w:t>Lab Practice and Presentations</w:t>
            </w:r>
          </w:p>
        </w:tc>
        <w:tc>
          <w:tcPr>
            <w:tcW w:w="942" w:type="dxa"/>
          </w:tcPr>
          <w:p w14:paraId="0479F4A4" w14:textId="1FDA2E09" w:rsidR="00D14E5D" w:rsidRDefault="00D14E5D" w:rsidP="00447778">
            <w:pPr>
              <w:spacing w:line="276" w:lineRule="auto"/>
            </w:pPr>
            <w:r>
              <w:t>8</w:t>
            </w:r>
          </w:p>
        </w:tc>
        <w:tc>
          <w:tcPr>
            <w:tcW w:w="1040" w:type="dxa"/>
          </w:tcPr>
          <w:p w14:paraId="035C47C0" w14:textId="011E7ADA" w:rsidR="00D14E5D" w:rsidRDefault="00D14E5D" w:rsidP="00447778">
            <w:pPr>
              <w:spacing w:line="276" w:lineRule="auto"/>
            </w:pPr>
            <w:r>
              <w:t>14,15</w:t>
            </w:r>
          </w:p>
        </w:tc>
      </w:tr>
      <w:tr w:rsidR="00D14E5D" w14:paraId="7E791D8B" w14:textId="77777777" w:rsidTr="00D14E5D">
        <w:tc>
          <w:tcPr>
            <w:tcW w:w="556" w:type="dxa"/>
          </w:tcPr>
          <w:p w14:paraId="04982B22" w14:textId="54902330" w:rsidR="00D14E5D" w:rsidRDefault="00D14E5D" w:rsidP="00447778">
            <w:pPr>
              <w:autoSpaceDE w:val="0"/>
              <w:autoSpaceDN w:val="0"/>
              <w:adjustRightInd w:val="0"/>
              <w:rPr>
                <w:b/>
                <w:color w:val="000000"/>
              </w:rPr>
            </w:pPr>
            <w:r>
              <w:rPr>
                <w:b/>
                <w:color w:val="000000"/>
              </w:rPr>
              <w:t>7.</w:t>
            </w:r>
          </w:p>
        </w:tc>
        <w:tc>
          <w:tcPr>
            <w:tcW w:w="8252" w:type="dxa"/>
          </w:tcPr>
          <w:p w14:paraId="5CBB6AAD" w14:textId="6889BB7E" w:rsidR="00D14E5D" w:rsidRDefault="00D14E5D" w:rsidP="00447778">
            <w:pPr>
              <w:autoSpaceDE w:val="0"/>
              <w:autoSpaceDN w:val="0"/>
              <w:adjustRightInd w:val="0"/>
              <w:rPr>
                <w:b/>
                <w:color w:val="000000"/>
              </w:rPr>
            </w:pPr>
            <w:r>
              <w:rPr>
                <w:b/>
                <w:color w:val="000000"/>
              </w:rPr>
              <w:t>Examinations</w:t>
            </w:r>
          </w:p>
        </w:tc>
        <w:tc>
          <w:tcPr>
            <w:tcW w:w="942" w:type="dxa"/>
          </w:tcPr>
          <w:p w14:paraId="1875B05B" w14:textId="0DE72DE1" w:rsidR="00D14E5D" w:rsidRDefault="00D14E5D" w:rsidP="00447778">
            <w:pPr>
              <w:spacing w:line="276" w:lineRule="auto"/>
            </w:pPr>
            <w:r>
              <w:t>60</w:t>
            </w:r>
          </w:p>
        </w:tc>
        <w:tc>
          <w:tcPr>
            <w:tcW w:w="1040" w:type="dxa"/>
          </w:tcPr>
          <w:p w14:paraId="1CF858F3" w14:textId="1024D957" w:rsidR="00D14E5D" w:rsidRDefault="00D14E5D" w:rsidP="00447778">
            <w:pPr>
              <w:spacing w:line="276" w:lineRule="auto"/>
            </w:pPr>
          </w:p>
        </w:tc>
      </w:tr>
    </w:tbl>
    <w:p w14:paraId="7E2AF73A" w14:textId="77777777" w:rsidR="003235EC" w:rsidRDefault="003235EC">
      <w:pPr>
        <w:rPr>
          <w:b/>
          <w:sz w:val="28"/>
          <w:szCs w:val="32"/>
        </w:rPr>
      </w:pPr>
    </w:p>
    <w:p w14:paraId="515B6CB9" w14:textId="77777777" w:rsidR="003235EC" w:rsidRDefault="00000000">
      <w:pPr>
        <w:ind w:left="360"/>
        <w:rPr>
          <w:b/>
          <w:color w:val="000000"/>
        </w:rPr>
      </w:pPr>
      <w:r>
        <w:rPr>
          <w:b/>
          <w:color w:val="000000"/>
        </w:rPr>
        <w:t>Mode of Delivery:</w:t>
      </w:r>
    </w:p>
    <w:p w14:paraId="3B66CA67" w14:textId="77777777" w:rsidR="003235EC" w:rsidRDefault="00000000">
      <w:pPr>
        <w:ind w:left="360"/>
        <w:rPr>
          <w:color w:val="000000"/>
        </w:rPr>
      </w:pPr>
      <w:r>
        <w:rPr>
          <w:color w:val="000000"/>
        </w:rPr>
        <w:t>Lectures, Practicals, Demonstrations, Peer discussions, or Group work</w:t>
      </w:r>
    </w:p>
    <w:p w14:paraId="716F990C" w14:textId="77777777" w:rsidR="003235EC" w:rsidRDefault="003235EC">
      <w:pPr>
        <w:ind w:left="360"/>
        <w:rPr>
          <w:color w:val="000000"/>
        </w:rPr>
      </w:pPr>
    </w:p>
    <w:p w14:paraId="614F5413" w14:textId="77777777" w:rsidR="003235EC" w:rsidRDefault="00000000">
      <w:pPr>
        <w:ind w:left="360"/>
        <w:rPr>
          <w:b/>
          <w:color w:val="000000"/>
        </w:rPr>
      </w:pPr>
      <w:r>
        <w:rPr>
          <w:b/>
          <w:color w:val="000000"/>
        </w:rPr>
        <w:t>Course Assessment:</w:t>
      </w:r>
    </w:p>
    <w:p w14:paraId="3B593A57" w14:textId="77777777" w:rsidR="003235EC" w:rsidRDefault="00000000">
      <w:pPr>
        <w:ind w:left="360"/>
        <w:rPr>
          <w:color w:val="000000"/>
        </w:rPr>
      </w:pPr>
      <w:r>
        <w:rPr>
          <w:color w:val="000000"/>
        </w:rPr>
        <w:t xml:space="preserve">Coursework / continuous assessment </w:t>
      </w:r>
      <w:r>
        <w:rPr>
          <w:color w:val="000000"/>
        </w:rPr>
        <w:tab/>
      </w:r>
      <w:r>
        <w:rPr>
          <w:color w:val="000000"/>
        </w:rPr>
        <w:tab/>
        <w:t>30%</w:t>
      </w:r>
      <w:r>
        <w:rPr>
          <w:color w:val="000000"/>
        </w:rPr>
        <w:br/>
        <w:t xml:space="preserve">Final examination </w:t>
      </w:r>
      <w:r>
        <w:rPr>
          <w:color w:val="000000"/>
        </w:rPr>
        <w:tab/>
      </w:r>
      <w:r>
        <w:rPr>
          <w:color w:val="000000"/>
        </w:rPr>
        <w:tab/>
      </w:r>
      <w:r>
        <w:rPr>
          <w:color w:val="000000"/>
        </w:rPr>
        <w:tab/>
      </w:r>
      <w:r>
        <w:rPr>
          <w:color w:val="000000"/>
        </w:rPr>
        <w:tab/>
      </w:r>
      <w:r>
        <w:rPr>
          <w:color w:val="000000"/>
        </w:rPr>
        <w:tab/>
        <w:t>70%</w:t>
      </w:r>
    </w:p>
    <w:p w14:paraId="691FE27C" w14:textId="77777777" w:rsidR="003235EC" w:rsidRDefault="00000000">
      <w:pPr>
        <w:ind w:left="4680" w:firstLine="360"/>
        <w:rPr>
          <w:color w:val="000000"/>
        </w:rPr>
      </w:pPr>
      <w:r>
        <w:rPr>
          <w:noProof/>
          <w:color w:val="000000"/>
          <w14:ligatures w14:val="standardContextual"/>
        </w:rPr>
        <mc:AlternateContent>
          <mc:Choice Requires="wps">
            <w:drawing>
              <wp:anchor distT="0" distB="0" distL="0" distR="0" simplePos="0" relativeHeight="6" behindDoc="0" locked="0" layoutInCell="1" allowOverlap="1" wp14:anchorId="7AC22683" wp14:editId="054C6F59">
                <wp:simplePos x="0" y="0"/>
                <wp:positionH relativeFrom="column">
                  <wp:posOffset>3086100</wp:posOffset>
                </wp:positionH>
                <wp:positionV relativeFrom="paragraph">
                  <wp:posOffset>8890</wp:posOffset>
                </wp:positionV>
                <wp:extent cx="565150" cy="12700"/>
                <wp:effectExtent l="0" t="0" r="25400" b="25400"/>
                <wp:wrapNone/>
                <wp:docPr id="103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5150" cy="1270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1030" filled="f" stroked="t" from="243.0pt,0.70000005pt" to="287.5pt,1.7pt" style="position:absolute;z-index:6;mso-position-horizontal-relative:text;mso-position-vertical-relative:text;mso-width-relative:page;mso-height-relative:page;mso-wrap-distance-left:0.0pt;mso-wrap-distance-right:0.0pt;visibility:visible;flip:y;">
                <v:stroke joinstyle="miter" weight="1.0pt"/>
                <v:fill/>
              </v:line>
            </w:pict>
          </mc:Fallback>
        </mc:AlternateContent>
      </w:r>
      <w:r>
        <w:rPr>
          <w:color w:val="000000"/>
        </w:rPr>
        <w:t>100%</w:t>
      </w:r>
    </w:p>
    <w:p w14:paraId="302AFB41" w14:textId="77777777" w:rsidR="00454CC6" w:rsidRDefault="00000000" w:rsidP="00454CC6">
      <w:pPr>
        <w:tabs>
          <w:tab w:val="left" w:pos="360"/>
        </w:tabs>
        <w:ind w:left="360" w:hanging="360"/>
        <w:rPr>
          <w:rFonts w:eastAsia="Calibri"/>
          <w:color w:val="000000"/>
        </w:rPr>
      </w:pPr>
      <w:r>
        <w:lastRenderedPageBreak/>
        <w:t xml:space="preserve">      </w:t>
      </w:r>
      <w:r>
        <w:rPr>
          <w:rFonts w:eastAsia="Calibri"/>
          <w:color w:val="000000"/>
        </w:rPr>
        <w:t>Pass mark is 50%. Any score below that will mean the student has to retake the course when next offered. You are required to attend at least 70% of the classes and sit for at least two coursework assignments in order to sit for the final exam.</w:t>
      </w:r>
    </w:p>
    <w:p w14:paraId="2016B94E" w14:textId="4C2B3206" w:rsidR="003235EC" w:rsidRPr="00454CC6" w:rsidRDefault="00000000" w:rsidP="00454CC6">
      <w:pPr>
        <w:tabs>
          <w:tab w:val="left" w:pos="360"/>
        </w:tabs>
        <w:ind w:left="360" w:hanging="360"/>
        <w:rPr>
          <w:rFonts w:eastAsia="Calibri"/>
          <w:color w:val="000000"/>
        </w:rPr>
      </w:pPr>
      <w:r>
        <w:rPr>
          <w:b/>
          <w:color w:val="000000"/>
        </w:rPr>
        <w:t>References</w:t>
      </w:r>
    </w:p>
    <w:p w14:paraId="22CF9837" w14:textId="77777777" w:rsidR="003235EC" w:rsidRDefault="00000000">
      <w:pPr>
        <w:pStyle w:val="ListParagraph"/>
        <w:numPr>
          <w:ilvl w:val="0"/>
          <w:numId w:val="30"/>
        </w:numPr>
        <w:spacing w:after="200" w:line="360" w:lineRule="auto"/>
        <w:rPr>
          <w:color w:val="000000"/>
        </w:rPr>
      </w:pPr>
      <w:r>
        <w:rPr>
          <w:color w:val="000000"/>
        </w:rPr>
        <w:t>Business Information Systems, Analysis, Design and Practice. 6</w:t>
      </w:r>
      <w:r>
        <w:rPr>
          <w:color w:val="000000"/>
          <w:vertAlign w:val="superscript"/>
        </w:rPr>
        <w:t>th</w:t>
      </w:r>
      <w:r>
        <w:rPr>
          <w:color w:val="000000"/>
        </w:rPr>
        <w:t xml:space="preserve"> Edition. Addison-Wesley Publishers.</w:t>
      </w:r>
    </w:p>
    <w:p w14:paraId="110F3646" w14:textId="77777777" w:rsidR="003235EC" w:rsidRDefault="00000000">
      <w:pPr>
        <w:pStyle w:val="ListParagraph"/>
        <w:numPr>
          <w:ilvl w:val="0"/>
          <w:numId w:val="30"/>
        </w:numPr>
        <w:spacing w:after="200" w:line="360" w:lineRule="auto"/>
        <w:rPr>
          <w:color w:val="000000"/>
        </w:rPr>
      </w:pPr>
      <w:r>
        <w:rPr>
          <w:color w:val="000000"/>
        </w:rPr>
        <w:t>Microsoft Office Step by Step (Office 2021 and Microsoft 365).</w:t>
      </w:r>
    </w:p>
    <w:p w14:paraId="0FA1C910" w14:textId="77777777" w:rsidR="003235EC" w:rsidRDefault="00000000">
      <w:pPr>
        <w:pStyle w:val="ListParagraph"/>
        <w:numPr>
          <w:ilvl w:val="0"/>
          <w:numId w:val="30"/>
        </w:numPr>
        <w:spacing w:after="200" w:line="360" w:lineRule="auto"/>
        <w:rPr>
          <w:color w:val="000000"/>
        </w:rPr>
      </w:pPr>
      <w:r>
        <w:rPr>
          <w:color w:val="000000"/>
        </w:rPr>
        <w:t>Word 2019 Beginner, M.L. Humphrey.</w:t>
      </w:r>
    </w:p>
    <w:p w14:paraId="4CAB360A" w14:textId="77777777" w:rsidR="003235EC" w:rsidRDefault="00000000">
      <w:pPr>
        <w:pStyle w:val="ListParagraph"/>
        <w:numPr>
          <w:ilvl w:val="0"/>
          <w:numId w:val="30"/>
        </w:numPr>
      </w:pPr>
      <w:r>
        <w:t>A Practical Guide to Sub ICT &amp; Computer Studies by Cadre Kyoribona Nakiir 2019</w:t>
      </w:r>
    </w:p>
    <w:p w14:paraId="5F45058F" w14:textId="77777777" w:rsidR="003235EC" w:rsidRDefault="003235EC">
      <w:pPr>
        <w:pStyle w:val="ListParagraph"/>
        <w:numPr>
          <w:ilvl w:val="0"/>
          <w:numId w:val="30"/>
        </w:numPr>
        <w:spacing w:after="200" w:line="360" w:lineRule="auto"/>
        <w:rPr>
          <w:color w:val="000000"/>
        </w:rPr>
      </w:pPr>
      <w:hyperlink r:id="rId8" w:history="1">
        <w:r>
          <w:rPr>
            <w:rStyle w:val="Hyperlink"/>
            <w:rFonts w:eastAsia="SimSun"/>
          </w:rPr>
          <w:t>Microsoft Access, Database Application Software for Business</w:t>
        </w:r>
      </w:hyperlink>
    </w:p>
    <w:p w14:paraId="75F31650" w14:textId="77777777" w:rsidR="003235EC" w:rsidRDefault="003235EC">
      <w:pPr>
        <w:pStyle w:val="ListParagraph"/>
        <w:numPr>
          <w:ilvl w:val="0"/>
          <w:numId w:val="30"/>
        </w:numPr>
        <w:spacing w:after="200" w:line="360" w:lineRule="auto"/>
        <w:rPr>
          <w:color w:val="000000"/>
        </w:rPr>
      </w:pPr>
      <w:hyperlink r:id="rId9" w:history="1">
        <w:r>
          <w:rPr>
            <w:rStyle w:val="Hyperlink"/>
            <w:rFonts w:eastAsia="SimSun"/>
          </w:rPr>
          <w:t>Free Microsoft 365 Online | Word, Excel, PowerPoint</w:t>
        </w:r>
      </w:hyperlink>
    </w:p>
    <w:p w14:paraId="09ABF353" w14:textId="77777777" w:rsidR="003235EC" w:rsidRDefault="003235EC">
      <w:pPr>
        <w:pStyle w:val="ListParagraph"/>
        <w:numPr>
          <w:ilvl w:val="0"/>
          <w:numId w:val="30"/>
        </w:numPr>
        <w:spacing w:after="200" w:line="360" w:lineRule="auto"/>
        <w:rPr>
          <w:color w:val="000000"/>
        </w:rPr>
      </w:pPr>
      <w:hyperlink r:id="rId10" w:history="1">
        <w:r>
          <w:rPr>
            <w:rStyle w:val="Hyperlink"/>
            <w:rFonts w:eastAsia="SimSun"/>
          </w:rPr>
          <w:t>Login | Microsoft 365 (office.com)</w:t>
        </w:r>
      </w:hyperlink>
    </w:p>
    <w:p w14:paraId="24A27F29" w14:textId="77777777" w:rsidR="003235EC" w:rsidRDefault="003235EC">
      <w:pPr>
        <w:pStyle w:val="ListParagraph"/>
        <w:numPr>
          <w:ilvl w:val="0"/>
          <w:numId w:val="30"/>
        </w:numPr>
        <w:spacing w:after="200" w:line="360" w:lineRule="auto"/>
        <w:rPr>
          <w:color w:val="000000"/>
        </w:rPr>
      </w:pPr>
      <w:hyperlink r:id="rId11" w:history="1">
        <w:r>
          <w:rPr>
            <w:rStyle w:val="Hyperlink"/>
            <w:rFonts w:eastAsia="SimSun"/>
          </w:rPr>
          <w:t>Microsoft PowerPoint - Download (softonic.com)</w:t>
        </w:r>
      </w:hyperlink>
    </w:p>
    <w:p w14:paraId="08F510BB" w14:textId="77777777" w:rsidR="003235EC" w:rsidRDefault="003235EC"/>
    <w:p w14:paraId="3C8F7854" w14:textId="77777777" w:rsidR="003235EC" w:rsidRDefault="003235EC"/>
    <w:p w14:paraId="6707F04D" w14:textId="77777777" w:rsidR="003235EC" w:rsidRDefault="003235EC"/>
    <w:p w14:paraId="369AA63F" w14:textId="77777777" w:rsidR="003235EC" w:rsidRDefault="003235EC"/>
    <w:p w14:paraId="65E8846B" w14:textId="77777777" w:rsidR="003235EC" w:rsidRDefault="003235EC"/>
    <w:p w14:paraId="242CEC4B" w14:textId="77777777" w:rsidR="003235EC" w:rsidRDefault="003235EC"/>
    <w:p w14:paraId="6A71B08A" w14:textId="77777777" w:rsidR="003235EC" w:rsidRDefault="003235EC"/>
    <w:p w14:paraId="268EA049" w14:textId="77777777" w:rsidR="003235EC" w:rsidRDefault="003235EC"/>
    <w:p w14:paraId="48A7D78D" w14:textId="77777777" w:rsidR="003235EC" w:rsidRDefault="003235EC"/>
    <w:p w14:paraId="6A051D8D" w14:textId="77777777" w:rsidR="003235EC" w:rsidRDefault="003235EC"/>
    <w:p w14:paraId="614BA88D" w14:textId="77777777" w:rsidR="003235EC" w:rsidRDefault="003235EC"/>
    <w:p w14:paraId="2E8E0C81" w14:textId="77777777" w:rsidR="003235EC" w:rsidRDefault="003235EC"/>
    <w:p w14:paraId="1A827E31" w14:textId="77777777" w:rsidR="003235EC" w:rsidRDefault="003235EC"/>
    <w:p w14:paraId="1B2FE2AA" w14:textId="77777777" w:rsidR="003235EC" w:rsidRDefault="003235EC"/>
    <w:p w14:paraId="17174477" w14:textId="77777777" w:rsidR="003235EC" w:rsidRDefault="003235EC"/>
    <w:p w14:paraId="72AA3F40" w14:textId="77777777" w:rsidR="003235EC" w:rsidRDefault="003235EC"/>
    <w:p w14:paraId="08497908" w14:textId="77777777" w:rsidR="003235EC" w:rsidRDefault="003235EC"/>
    <w:p w14:paraId="05B4E846" w14:textId="77777777" w:rsidR="003235EC" w:rsidRDefault="003235EC"/>
    <w:p w14:paraId="083F7A08" w14:textId="77777777" w:rsidR="003235EC" w:rsidRDefault="003235EC"/>
    <w:p w14:paraId="06394C04" w14:textId="77777777" w:rsidR="003235EC" w:rsidRDefault="003235EC"/>
    <w:p w14:paraId="5F25F763" w14:textId="77777777" w:rsidR="003235EC" w:rsidRDefault="003235EC"/>
    <w:p w14:paraId="4E908B2C" w14:textId="77777777" w:rsidR="003235EC" w:rsidRDefault="003235EC"/>
    <w:p w14:paraId="1A37FAA4" w14:textId="77777777" w:rsidR="003235EC" w:rsidRDefault="003235EC"/>
    <w:p w14:paraId="70972F61" w14:textId="77777777" w:rsidR="003235EC" w:rsidRDefault="003235EC"/>
    <w:p w14:paraId="73019937" w14:textId="77777777" w:rsidR="003235EC" w:rsidRDefault="003235EC"/>
    <w:p w14:paraId="1F5FD249" w14:textId="77777777" w:rsidR="003235EC" w:rsidRDefault="00000000">
      <w:pPr>
        <w:tabs>
          <w:tab w:val="left" w:pos="5856"/>
        </w:tabs>
      </w:pPr>
      <w:r>
        <w:t>…………………..</w:t>
      </w:r>
      <w:r>
        <w:tab/>
        <w:t>……………………………….</w:t>
      </w:r>
    </w:p>
    <w:p w14:paraId="3A130560" w14:textId="3441D07D" w:rsidR="003235EC" w:rsidRDefault="00000000">
      <w:r>
        <w:t>B</w:t>
      </w:r>
      <w:r w:rsidR="00D16B0B">
        <w:t>enedict Ogot</w:t>
      </w:r>
      <w:r w:rsidR="00DB2283">
        <w:t>/0700163939</w:t>
      </w:r>
      <w:r>
        <w:t xml:space="preserve">                                                            HOD Applied Computing &amp; IT</w:t>
      </w:r>
    </w:p>
    <w:sectPr w:rsidR="003235EC">
      <w:headerReference w:type="even" r:id="rId12"/>
      <w:headerReference w:type="default" r:id="rId13"/>
      <w:footerReference w:type="even" r:id="rId14"/>
      <w:footerReference w:type="default" r:id="rId15"/>
      <w:head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8D9B1" w14:textId="77777777" w:rsidR="00C14170" w:rsidRDefault="00C14170">
      <w:r>
        <w:separator/>
      </w:r>
    </w:p>
  </w:endnote>
  <w:endnote w:type="continuationSeparator" w:id="0">
    <w:p w14:paraId="3408514D" w14:textId="77777777" w:rsidR="00C14170" w:rsidRDefault="00C14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B98C7" w14:textId="77777777" w:rsidR="003235EC" w:rsidRDefault="00323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9CC0" w14:textId="77777777" w:rsidR="003235EC" w:rsidRDefault="00000000">
    <w:pPr>
      <w:pStyle w:val="Footer"/>
      <w:rPr>
        <w:i/>
        <w:iCs/>
      </w:rPr>
    </w:pPr>
    <w:r>
      <w:rPr>
        <w:b/>
        <w:bCs/>
      </w:rPr>
      <w:t xml:space="preserve">MUBS Mission:  </w:t>
    </w:r>
    <w:r>
      <w:rPr>
        <w:i/>
        <w:iCs/>
      </w:rPr>
      <w:t>To enable the future of our clients through creation and provision of knowledge.</w:t>
    </w:r>
  </w:p>
  <w:p w14:paraId="65CC2898" w14:textId="77777777" w:rsidR="003235EC" w:rsidRDefault="00000000">
    <w:pPr>
      <w:pStyle w:val="Footer"/>
      <w:rPr>
        <w:i/>
        <w:iCs/>
      </w:rPr>
    </w:pPr>
    <w:r>
      <w:rPr>
        <w:b/>
        <w:bCs/>
      </w:rPr>
      <w:t xml:space="preserve">MUBS Vision: </w:t>
    </w:r>
    <w:r>
      <w:rPr>
        <w:i/>
        <w:iCs/>
      </w:rPr>
      <w:t>The benchmark for Business and Management Education, Research and Training in the region.</w:t>
    </w:r>
  </w:p>
  <w:p w14:paraId="643E4DEC" w14:textId="77777777" w:rsidR="003235EC" w:rsidRDefault="00323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F4963" w14:textId="77777777" w:rsidR="00C14170" w:rsidRDefault="00C14170">
      <w:r>
        <w:separator/>
      </w:r>
    </w:p>
  </w:footnote>
  <w:footnote w:type="continuationSeparator" w:id="0">
    <w:p w14:paraId="6B3CBAD8" w14:textId="77777777" w:rsidR="00C14170" w:rsidRDefault="00C14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6F5E" w14:textId="77777777" w:rsidR="003235EC" w:rsidRDefault="00323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548D5" w14:textId="77777777" w:rsidR="003235EC" w:rsidRDefault="003235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5EDB" w14:textId="77777777" w:rsidR="003235EC" w:rsidRDefault="00323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9D2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56FA4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34F06A8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00000004"/>
    <w:multiLevelType w:val="hybridMultilevel"/>
    <w:tmpl w:val="184E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6180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4398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10803EEE"/>
    <w:lvl w:ilvl="0" w:tplc="04090005">
      <w:start w:val="1"/>
      <w:numFmt w:val="bullet"/>
      <w:lvlText w:val=""/>
      <w:lvlJc w:val="left"/>
      <w:pPr>
        <w:tabs>
          <w:tab w:val="left" w:pos="720"/>
        </w:tabs>
        <w:ind w:left="720" w:hanging="360"/>
      </w:pPr>
      <w:rPr>
        <w:rFonts w:ascii="Wingdings" w:hAnsi="Wingdings"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0000008"/>
    <w:multiLevelType w:val="hybridMultilevel"/>
    <w:tmpl w:val="DBD2A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7AF8E8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CB6A50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67E8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28664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EDAC6D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4EDA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261EB1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D23848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95A2E0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4322F7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0FC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7EF6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hybridMultilevel"/>
    <w:tmpl w:val="E7B6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118CAA88"/>
    <w:lvl w:ilvl="0">
      <w:start w:val="1"/>
      <w:numFmt w:val="decimal"/>
      <w:lvlText w:val="%1)"/>
      <w:lvlJc w:val="left"/>
      <w:pPr>
        <w:ind w:left="644" w:hanging="360"/>
      </w:pPr>
      <w:rPr>
        <w:rFonts w:hint="default"/>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22" w15:restartNumberingAfterBreak="0">
    <w:nsid w:val="00000017"/>
    <w:multiLevelType w:val="hybridMultilevel"/>
    <w:tmpl w:val="73CA7C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hybridMultilevel"/>
    <w:tmpl w:val="DCF40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00000019"/>
    <w:multiLevelType w:val="hybridMultilevel"/>
    <w:tmpl w:val="D9E0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hybridMultilevel"/>
    <w:tmpl w:val="BBE23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000001B"/>
    <w:multiLevelType w:val="hybridMultilevel"/>
    <w:tmpl w:val="B240E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000001C"/>
    <w:multiLevelType w:val="hybridMultilevel"/>
    <w:tmpl w:val="4894D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multilevel"/>
    <w:tmpl w:val="96B8A808"/>
    <w:lvl w:ilvl="0">
      <w:start w:val="1"/>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96A312A"/>
    <w:multiLevelType w:val="hybridMultilevel"/>
    <w:tmpl w:val="8BFA7E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288212">
    <w:abstractNumId w:val="13"/>
  </w:num>
  <w:num w:numId="2" w16cid:durableId="1415858967">
    <w:abstractNumId w:val="6"/>
  </w:num>
  <w:num w:numId="3" w16cid:durableId="1912738110">
    <w:abstractNumId w:val="18"/>
  </w:num>
  <w:num w:numId="4" w16cid:durableId="752120870">
    <w:abstractNumId w:val="0"/>
  </w:num>
  <w:num w:numId="5" w16cid:durableId="1986156398">
    <w:abstractNumId w:val="26"/>
  </w:num>
  <w:num w:numId="6" w16cid:durableId="699859771">
    <w:abstractNumId w:val="29"/>
  </w:num>
  <w:num w:numId="7" w16cid:durableId="2067023734">
    <w:abstractNumId w:val="11"/>
  </w:num>
  <w:num w:numId="8" w16cid:durableId="1103306723">
    <w:abstractNumId w:val="3"/>
  </w:num>
  <w:num w:numId="9" w16cid:durableId="1310743438">
    <w:abstractNumId w:val="10"/>
  </w:num>
  <w:num w:numId="10" w16cid:durableId="116919434">
    <w:abstractNumId w:val="4"/>
  </w:num>
  <w:num w:numId="11" w16cid:durableId="980615525">
    <w:abstractNumId w:val="7"/>
  </w:num>
  <w:num w:numId="12" w16cid:durableId="1230073863">
    <w:abstractNumId w:val="25"/>
  </w:num>
  <w:num w:numId="13" w16cid:durableId="1891189577">
    <w:abstractNumId w:val="19"/>
  </w:num>
  <w:num w:numId="14" w16cid:durableId="1362822727">
    <w:abstractNumId w:val="1"/>
  </w:num>
  <w:num w:numId="15" w16cid:durableId="305820064">
    <w:abstractNumId w:val="5"/>
  </w:num>
  <w:num w:numId="16" w16cid:durableId="1212033793">
    <w:abstractNumId w:val="20"/>
  </w:num>
  <w:num w:numId="17" w16cid:durableId="616569181">
    <w:abstractNumId w:val="27"/>
  </w:num>
  <w:num w:numId="18" w16cid:durableId="749501125">
    <w:abstractNumId w:val="24"/>
  </w:num>
  <w:num w:numId="19" w16cid:durableId="1871410460">
    <w:abstractNumId w:val="23"/>
  </w:num>
  <w:num w:numId="20" w16cid:durableId="132719672">
    <w:abstractNumId w:val="28"/>
  </w:num>
  <w:num w:numId="21" w16cid:durableId="453909930">
    <w:abstractNumId w:val="2"/>
  </w:num>
  <w:num w:numId="22" w16cid:durableId="1871721515">
    <w:abstractNumId w:val="22"/>
  </w:num>
  <w:num w:numId="23" w16cid:durableId="51462574">
    <w:abstractNumId w:val="14"/>
  </w:num>
  <w:num w:numId="24" w16cid:durableId="1025054953">
    <w:abstractNumId w:val="16"/>
  </w:num>
  <w:num w:numId="25" w16cid:durableId="1733850720">
    <w:abstractNumId w:val="12"/>
  </w:num>
  <w:num w:numId="26" w16cid:durableId="1602685920">
    <w:abstractNumId w:val="8"/>
  </w:num>
  <w:num w:numId="27" w16cid:durableId="843786175">
    <w:abstractNumId w:val="17"/>
  </w:num>
  <w:num w:numId="28" w16cid:durableId="778837888">
    <w:abstractNumId w:val="9"/>
  </w:num>
  <w:num w:numId="29" w16cid:durableId="219093349">
    <w:abstractNumId w:val="15"/>
  </w:num>
  <w:num w:numId="30" w16cid:durableId="19574462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5EC"/>
    <w:rsid w:val="00014514"/>
    <w:rsid w:val="000A6528"/>
    <w:rsid w:val="001B58A2"/>
    <w:rsid w:val="001E2CA1"/>
    <w:rsid w:val="00200AFE"/>
    <w:rsid w:val="003235EC"/>
    <w:rsid w:val="00447778"/>
    <w:rsid w:val="00454CC6"/>
    <w:rsid w:val="00532772"/>
    <w:rsid w:val="00590AA1"/>
    <w:rsid w:val="006227FE"/>
    <w:rsid w:val="00665D63"/>
    <w:rsid w:val="00674F33"/>
    <w:rsid w:val="009503B8"/>
    <w:rsid w:val="0098737A"/>
    <w:rsid w:val="00B37D3C"/>
    <w:rsid w:val="00C14170"/>
    <w:rsid w:val="00C463CC"/>
    <w:rsid w:val="00D14E5D"/>
    <w:rsid w:val="00D16B0B"/>
    <w:rsid w:val="00DB2283"/>
    <w:rsid w:val="00E77D81"/>
    <w:rsid w:val="00F53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D86B4"/>
  <w15:docId w15:val="{9BD4EFFD-0DB9-4861-BB35-1CD9AEED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pPr>
      <w:keepNext/>
      <w:keepLines/>
      <w:jc w:val="center"/>
      <w:outlineLvl w:val="0"/>
    </w:pPr>
    <w:rPr>
      <w:rFonts w:eastAsia="SimSun" w:cs="SimSun"/>
      <w:b/>
      <w:szCs w:val="32"/>
    </w:rPr>
  </w:style>
  <w:style w:type="paragraph" w:styleId="Heading2">
    <w:name w:val="heading 2"/>
    <w:basedOn w:val="Normal"/>
    <w:next w:val="Normal"/>
    <w:link w:val="Heading2Char"/>
    <w:uiPriority w:val="9"/>
    <w:semiHidden/>
    <w:unhideWhenUsed/>
    <w:qFormat/>
    <w:pPr>
      <w:keepNext/>
      <w:keepLines/>
      <w:spacing w:line="259" w:lineRule="auto"/>
      <w:outlineLvl w:val="1"/>
    </w:pPr>
    <w:rPr>
      <w:rFonts w:eastAsia="SimSun" w:cs="SimSun"/>
      <w:b/>
      <w:szCs w:val="26"/>
    </w:rPr>
  </w:style>
  <w:style w:type="paragraph" w:styleId="Heading3">
    <w:name w:val="heading 3"/>
    <w:basedOn w:val="Normal"/>
    <w:next w:val="Normal"/>
    <w:link w:val="Heading3Char"/>
    <w:uiPriority w:val="9"/>
    <w:semiHidden/>
    <w:unhideWhenUsed/>
    <w:qFormat/>
    <w:pPr>
      <w:keepNext/>
      <w:keepLines/>
      <w:spacing w:before="40" w:line="259" w:lineRule="auto"/>
      <w:outlineLvl w:val="2"/>
    </w:pPr>
    <w:rPr>
      <w:rFonts w:eastAsia="SimSun" w:cs="SimSu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SimSun" w:hAnsi="Times New Roman" w:cs="SimSun"/>
      <w:b/>
      <w:color w:val="000000"/>
      <w:sz w:val="24"/>
      <w:szCs w:val="32"/>
    </w:rPr>
  </w:style>
  <w:style w:type="character" w:customStyle="1" w:styleId="Heading2Char">
    <w:name w:val="Heading 2 Char"/>
    <w:basedOn w:val="DefaultParagraphFont"/>
    <w:link w:val="Heading2"/>
    <w:uiPriority w:val="9"/>
    <w:rPr>
      <w:rFonts w:ascii="Times New Roman" w:eastAsia="SimSun" w:hAnsi="Times New Roman" w:cs="SimSun"/>
      <w:b/>
      <w:sz w:val="24"/>
      <w:szCs w:val="26"/>
    </w:rPr>
  </w:style>
  <w:style w:type="character" w:customStyle="1" w:styleId="Heading3Char">
    <w:name w:val="Heading 3 Char"/>
    <w:basedOn w:val="DefaultParagraphFont"/>
    <w:link w:val="Heading3"/>
    <w:uiPriority w:val="9"/>
    <w:rPr>
      <w:rFonts w:ascii="Times New Roman" w:eastAsia="SimSun" w:hAnsi="Times New Roman" w:cs="SimSun"/>
      <w:b/>
      <w:sz w:val="24"/>
      <w:szCs w:val="24"/>
    </w:rPr>
  </w:style>
  <w:style w:type="paragraph" w:customStyle="1" w:styleId="Pa9">
    <w:name w:val="Pa9"/>
    <w:basedOn w:val="Normal"/>
    <w:next w:val="Normal"/>
    <w:uiPriority w:val="99"/>
    <w:pPr>
      <w:autoSpaceDE w:val="0"/>
      <w:autoSpaceDN w:val="0"/>
      <w:adjustRightInd w:val="0"/>
      <w:spacing w:line="201" w:lineRule="atLeast"/>
    </w:pPr>
    <w:rPr>
      <w:rFonts w:ascii="Calibri" w:eastAsia="Calibri" w:hAnsi="Calibri"/>
    </w:rPr>
  </w:style>
  <w:style w:type="paragraph" w:styleId="ListParagraph">
    <w:name w:val="List Paragraph"/>
    <w:basedOn w:val="Normal"/>
    <w:link w:val="ListParagraphChar"/>
    <w:uiPriority w:val="34"/>
    <w:qFormat/>
    <w:pPr>
      <w:ind w:left="720"/>
      <w:contextualSpacing/>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styleId="FollowedHyperlink">
    <w:name w:val="FollowedHyperlink"/>
    <w:basedOn w:val="DefaultParagraphFont"/>
    <w:uiPriority w:val="99"/>
    <w:rPr>
      <w:color w:val="954F72"/>
      <w:u w:val="single"/>
    </w:rPr>
  </w:style>
  <w:style w:type="character" w:customStyle="1" w:styleId="ListParagraphChar">
    <w:name w:val="List Paragraph Char"/>
    <w:link w:val="ListParagraph"/>
    <w:uiPriority w:val="34"/>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icrosoft.com/en-au/microsoft-365/access"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crosoft-powerpoint.en.softonic.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office.com/" TargetMode="External"/><Relationship Id="rId4" Type="http://schemas.openxmlformats.org/officeDocument/2006/relationships/settings" Target="settings.xml"/><Relationship Id="rId9" Type="http://schemas.openxmlformats.org/officeDocument/2006/relationships/hyperlink" Target="https://www.microsoft.com/en-us/microsoft-365/free-office-online-for-the-web"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6C45A-AD56-4637-8146-EF7C3B792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Pages>
  <Words>645</Words>
  <Characters>3781</Characters>
  <Application>Microsoft Office Word</Application>
  <DocSecurity>0</DocSecurity>
  <Lines>157</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Swaleh Ssessanga</dc:creator>
  <cp:lastModifiedBy>Benedict Solvent</cp:lastModifiedBy>
  <cp:revision>51</cp:revision>
  <dcterms:created xsi:type="dcterms:W3CDTF">2023-07-26T13:28:00Z</dcterms:created>
  <dcterms:modified xsi:type="dcterms:W3CDTF">2025-08-16T15:37:00Z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bec684bde60c3597db6aa3add641078b7f04d62824e35360371dfe4af74f3f82</vt:lpwstr>
  </property>
  <property fmtid="{D5CDD505-2E9C-101B-9397-08002B2CF9AE}" pid="3" name="ICV">
    <vt:lpwstr>f2d6c0e092a54aa592842dc77bbb63dc</vt:lpwstr>
  </property>
</Properties>
</file>