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D788" w14:textId="77777777" w:rsidR="009D4330" w:rsidRPr="009D4330" w:rsidRDefault="009D4330" w:rsidP="009D4330">
      <w:pPr>
        <w:jc w:val="center"/>
        <w:rPr>
          <w:rFonts w:eastAsia="Calibri"/>
          <w:b/>
        </w:rPr>
      </w:pPr>
      <w:r w:rsidRPr="009D4330">
        <w:rPr>
          <w:rFonts w:eastAsia="Calibri"/>
          <w:b/>
        </w:rPr>
        <w:t xml:space="preserve">MAKERERE UNIVERSITY </w:t>
      </w:r>
    </w:p>
    <w:p w14:paraId="528364A1" w14:textId="77777777" w:rsidR="009D4330" w:rsidRPr="009D4330" w:rsidRDefault="009D4330" w:rsidP="009D4330">
      <w:pPr>
        <w:jc w:val="center"/>
        <w:rPr>
          <w:rFonts w:eastAsia="Calibri"/>
          <w:b/>
        </w:rPr>
      </w:pPr>
      <w:r w:rsidRPr="009D4330">
        <w:rPr>
          <w:rFonts w:eastAsia="Calibri"/>
          <w:b/>
        </w:rPr>
        <w:t>MAKERERE UNIVERSITY BUSINESS SCHOOL</w:t>
      </w:r>
    </w:p>
    <w:p w14:paraId="15B867CE" w14:textId="77777777" w:rsidR="009D4330" w:rsidRPr="009D4330" w:rsidRDefault="009D4330" w:rsidP="009D4330">
      <w:pPr>
        <w:jc w:val="center"/>
        <w:rPr>
          <w:rFonts w:eastAsia="Calibri"/>
          <w:b/>
        </w:rPr>
      </w:pPr>
      <w:r w:rsidRPr="009D4330">
        <w:rPr>
          <w:rFonts w:eastAsia="Calibri"/>
          <w:b/>
        </w:rPr>
        <w:t>FACULTY OF ENTREPRENEURSHIP AND SMALL BUSINESS MANAGEMENT</w:t>
      </w:r>
    </w:p>
    <w:p w14:paraId="5E731237" w14:textId="77777777" w:rsidR="009D4330" w:rsidRPr="009D4330" w:rsidRDefault="009D4330" w:rsidP="009D4330">
      <w:pPr>
        <w:jc w:val="center"/>
        <w:rPr>
          <w:rFonts w:eastAsia="Calibri"/>
          <w:b/>
        </w:rPr>
      </w:pPr>
      <w:r w:rsidRPr="009D4330">
        <w:rPr>
          <w:rFonts w:eastAsia="Calibri"/>
          <w:b/>
        </w:rPr>
        <w:t>DEPARTMENT OF ENTREPRENEURSHIP AND INNOVATION</w:t>
      </w:r>
    </w:p>
    <w:p w14:paraId="7F8EB3A6" w14:textId="77777777" w:rsidR="009D4330" w:rsidRPr="009D4330" w:rsidRDefault="009D4330" w:rsidP="009D4330">
      <w:pPr>
        <w:jc w:val="center"/>
        <w:rPr>
          <w:rFonts w:eastAsia="Calibri"/>
          <w:b/>
        </w:rPr>
      </w:pPr>
    </w:p>
    <w:p w14:paraId="208EE82F" w14:textId="77777777" w:rsidR="009D4330" w:rsidRPr="009D4330" w:rsidRDefault="009D4330" w:rsidP="009D4330">
      <w:pPr>
        <w:jc w:val="center"/>
        <w:rPr>
          <w:rFonts w:eastAsia="Calibri"/>
          <w:b/>
          <w:u w:val="single"/>
        </w:rPr>
      </w:pPr>
      <w:r w:rsidRPr="009D4330">
        <w:rPr>
          <w:rFonts w:eastAsia="Calibri"/>
          <w:b/>
          <w:u w:val="single"/>
        </w:rPr>
        <w:t xml:space="preserve">COURSE OUTLINE </w:t>
      </w:r>
    </w:p>
    <w:p w14:paraId="47FA5BFC" w14:textId="77777777" w:rsidR="009D4330" w:rsidRDefault="009D4330" w:rsidP="00214408">
      <w:pPr>
        <w:ind w:left="720" w:hanging="720"/>
        <w:jc w:val="center"/>
        <w:rPr>
          <w:b/>
          <w:i/>
          <w:iCs/>
        </w:rPr>
      </w:pPr>
    </w:p>
    <w:p w14:paraId="078B310C" w14:textId="295BF608" w:rsidR="00214408" w:rsidRPr="00C9014A" w:rsidRDefault="00214408" w:rsidP="00214408">
      <w:pPr>
        <w:ind w:left="720" w:hanging="720"/>
        <w:jc w:val="center"/>
        <w:rPr>
          <w:bCs/>
          <w:i/>
          <w:iCs/>
        </w:rPr>
      </w:pPr>
      <w:r w:rsidRPr="00C9014A">
        <w:rPr>
          <w:b/>
          <w:i/>
          <w:iCs/>
        </w:rPr>
        <w:t xml:space="preserve">MISSION: </w:t>
      </w:r>
      <w:r w:rsidRPr="00C9014A">
        <w:rPr>
          <w:bCs/>
          <w:i/>
          <w:iCs/>
        </w:rPr>
        <w:t>To enable the future of our clients through the creation and provision of</w:t>
      </w:r>
    </w:p>
    <w:p w14:paraId="01E5535C" w14:textId="77777777" w:rsidR="00214408" w:rsidRPr="00C9014A" w:rsidRDefault="00214408" w:rsidP="00214408">
      <w:pPr>
        <w:ind w:left="720" w:hanging="720"/>
        <w:jc w:val="center"/>
        <w:rPr>
          <w:bCs/>
          <w:i/>
          <w:iCs/>
        </w:rPr>
      </w:pPr>
      <w:r w:rsidRPr="00C9014A">
        <w:rPr>
          <w:bCs/>
          <w:i/>
          <w:iCs/>
        </w:rPr>
        <w:t>knowledge.</w:t>
      </w:r>
    </w:p>
    <w:p w14:paraId="55BB9429" w14:textId="05167E54" w:rsidR="00214408" w:rsidRPr="00C9014A" w:rsidRDefault="00214408" w:rsidP="00214408">
      <w:pPr>
        <w:ind w:left="720" w:hanging="720"/>
        <w:jc w:val="center"/>
        <w:rPr>
          <w:bCs/>
          <w:i/>
          <w:iCs/>
        </w:rPr>
      </w:pPr>
      <w:r w:rsidRPr="00C9014A">
        <w:rPr>
          <w:b/>
          <w:i/>
          <w:iCs/>
        </w:rPr>
        <w:t xml:space="preserve">VISION: </w:t>
      </w:r>
      <w:r w:rsidRPr="00C9014A">
        <w:rPr>
          <w:bCs/>
          <w:i/>
          <w:iCs/>
        </w:rPr>
        <w:t>The benchmark for Business and Management Education, Research</w:t>
      </w:r>
      <w:r w:rsidR="00430391">
        <w:rPr>
          <w:bCs/>
          <w:i/>
          <w:iCs/>
        </w:rPr>
        <w:t>,</w:t>
      </w:r>
      <w:r w:rsidRPr="00C9014A">
        <w:rPr>
          <w:bCs/>
          <w:i/>
          <w:iCs/>
        </w:rPr>
        <w:t xml:space="preserve"> and</w:t>
      </w:r>
    </w:p>
    <w:p w14:paraId="182FDB64" w14:textId="77777777" w:rsidR="00214408" w:rsidRPr="00C9014A" w:rsidRDefault="00214408" w:rsidP="00214408">
      <w:pPr>
        <w:ind w:left="720" w:hanging="720"/>
        <w:jc w:val="center"/>
        <w:rPr>
          <w:bCs/>
          <w:i/>
          <w:iCs/>
        </w:rPr>
      </w:pPr>
      <w:r w:rsidRPr="00C9014A">
        <w:rPr>
          <w:bCs/>
          <w:i/>
          <w:iCs/>
        </w:rPr>
        <w:t>Training in the region.</w:t>
      </w:r>
    </w:p>
    <w:p w14:paraId="7F00446C" w14:textId="77777777" w:rsidR="00214408" w:rsidRDefault="00214408" w:rsidP="00AE1158">
      <w:pPr>
        <w:rPr>
          <w:b/>
          <w:color w:val="000000"/>
        </w:rPr>
      </w:pPr>
    </w:p>
    <w:p w14:paraId="484DCCCF" w14:textId="5BA80A3A" w:rsidR="005551FE" w:rsidRPr="005551FE" w:rsidRDefault="005551FE" w:rsidP="00610324">
      <w:pPr>
        <w:rPr>
          <w:b/>
          <w:bCs/>
          <w:color w:val="000000"/>
        </w:rPr>
      </w:pPr>
      <w:proofErr w:type="spellStart"/>
      <w:r w:rsidRPr="005551FE">
        <w:rPr>
          <w:b/>
          <w:color w:val="000000"/>
        </w:rPr>
        <w:t>Programme</w:t>
      </w:r>
      <w:proofErr w:type="spellEnd"/>
      <w:r w:rsidRPr="005551FE">
        <w:rPr>
          <w:b/>
          <w:color w:val="000000"/>
        </w:rPr>
        <w:t xml:space="preserve">: </w:t>
      </w:r>
      <w:r w:rsidR="00610324">
        <w:rPr>
          <w:b/>
          <w:color w:val="000000"/>
        </w:rPr>
        <w:t xml:space="preserve">             </w:t>
      </w:r>
      <w:r w:rsidR="00D149E4">
        <w:rPr>
          <w:b/>
          <w:color w:val="000000"/>
        </w:rPr>
        <w:t>BHRM</w:t>
      </w:r>
    </w:p>
    <w:p w14:paraId="27C2A4A2" w14:textId="41BC3697" w:rsidR="00612A69" w:rsidRDefault="00AE1158" w:rsidP="00610324">
      <w:pPr>
        <w:rPr>
          <w:b/>
          <w:color w:val="000000"/>
        </w:rPr>
      </w:pPr>
      <w:r w:rsidRPr="001D010A">
        <w:rPr>
          <w:b/>
          <w:color w:val="000000"/>
        </w:rPr>
        <w:t>Course Name</w:t>
      </w:r>
      <w:r w:rsidRPr="001D010A">
        <w:rPr>
          <w:b/>
          <w:color w:val="000000"/>
        </w:rPr>
        <w:tab/>
        <w:t>:</w:t>
      </w:r>
      <w:r w:rsidRPr="001D010A">
        <w:rPr>
          <w:b/>
          <w:color w:val="000000"/>
        </w:rPr>
        <w:tab/>
        <w:t>Entrepreneur</w:t>
      </w:r>
      <w:r w:rsidR="00612A69">
        <w:rPr>
          <w:b/>
          <w:color w:val="000000"/>
        </w:rPr>
        <w:t>ship</w:t>
      </w:r>
      <w:r w:rsidRPr="001D010A">
        <w:rPr>
          <w:b/>
          <w:color w:val="000000"/>
        </w:rPr>
        <w:t xml:space="preserve"> Mindset </w:t>
      </w:r>
    </w:p>
    <w:p w14:paraId="2648AFDC" w14:textId="44F16482" w:rsidR="009D4330" w:rsidRDefault="009D4330" w:rsidP="00610324">
      <w:pPr>
        <w:rPr>
          <w:b/>
          <w:color w:val="000000"/>
        </w:rPr>
      </w:pPr>
      <w:r>
        <w:rPr>
          <w:b/>
          <w:color w:val="000000"/>
        </w:rPr>
        <w:t>A</w:t>
      </w:r>
      <w:r w:rsidRPr="009D4330">
        <w:rPr>
          <w:b/>
          <w:color w:val="000000"/>
        </w:rPr>
        <w:t>cademic year</w:t>
      </w:r>
      <w:r>
        <w:rPr>
          <w:b/>
          <w:color w:val="000000"/>
        </w:rPr>
        <w:t xml:space="preserve">:         </w:t>
      </w:r>
      <w:r w:rsidRPr="009D4330">
        <w:rPr>
          <w:b/>
          <w:color w:val="000000"/>
        </w:rPr>
        <w:t>2025/2026</w:t>
      </w:r>
      <w:r w:rsidRPr="009D4330">
        <w:rPr>
          <w:b/>
          <w:color w:val="000000"/>
        </w:rPr>
        <w:tab/>
      </w:r>
    </w:p>
    <w:p w14:paraId="58F1F971" w14:textId="4946449A" w:rsidR="00AE1158" w:rsidRPr="001D010A" w:rsidRDefault="00AE1158" w:rsidP="00610324">
      <w:pPr>
        <w:rPr>
          <w:b/>
          <w:color w:val="000000"/>
        </w:rPr>
      </w:pPr>
      <w:r w:rsidRPr="001D010A">
        <w:rPr>
          <w:b/>
          <w:color w:val="000000"/>
        </w:rPr>
        <w:t>Course Level:</w:t>
      </w:r>
      <w:r w:rsidRPr="001D010A">
        <w:rPr>
          <w:b/>
          <w:color w:val="000000"/>
        </w:rPr>
        <w:tab/>
      </w:r>
      <w:r w:rsidRPr="001D010A">
        <w:rPr>
          <w:b/>
          <w:color w:val="000000"/>
        </w:rPr>
        <w:tab/>
      </w:r>
      <w:r w:rsidRPr="00A23298">
        <w:rPr>
          <w:b/>
          <w:color w:val="000000"/>
        </w:rPr>
        <w:t xml:space="preserve">Year </w:t>
      </w:r>
      <w:r w:rsidR="00612A69">
        <w:rPr>
          <w:b/>
          <w:color w:val="000000"/>
        </w:rPr>
        <w:t>3</w:t>
      </w:r>
      <w:r w:rsidRPr="00A23298">
        <w:rPr>
          <w:b/>
          <w:color w:val="000000"/>
        </w:rPr>
        <w:t xml:space="preserve">, Semester </w:t>
      </w:r>
      <w:r>
        <w:rPr>
          <w:b/>
          <w:color w:val="000000"/>
        </w:rPr>
        <w:t>I</w:t>
      </w:r>
    </w:p>
    <w:p w14:paraId="55FB4BE6" w14:textId="77777777" w:rsidR="00AE1158" w:rsidRPr="001D010A" w:rsidRDefault="00AE1158" w:rsidP="00610324">
      <w:pPr>
        <w:rPr>
          <w:b/>
          <w:color w:val="000000"/>
        </w:rPr>
      </w:pPr>
      <w:r w:rsidRPr="001D010A">
        <w:rPr>
          <w:b/>
          <w:color w:val="000000"/>
        </w:rPr>
        <w:t>Course Code</w:t>
      </w:r>
      <w:r w:rsidRPr="001D010A">
        <w:rPr>
          <w:b/>
          <w:color w:val="000000"/>
        </w:rPr>
        <w:tab/>
        <w:t>:</w:t>
      </w:r>
      <w:r w:rsidRPr="001D010A">
        <w:rPr>
          <w:b/>
          <w:color w:val="000000"/>
        </w:rPr>
        <w:tab/>
        <w:t>BEM3216</w:t>
      </w:r>
    </w:p>
    <w:p w14:paraId="249BAD51" w14:textId="77777777" w:rsidR="00AE1158" w:rsidRPr="001D010A" w:rsidRDefault="00AE1158" w:rsidP="00610324">
      <w:pPr>
        <w:rPr>
          <w:b/>
          <w:color w:val="000000"/>
        </w:rPr>
      </w:pPr>
      <w:r w:rsidRPr="001D010A">
        <w:rPr>
          <w:b/>
          <w:color w:val="000000"/>
        </w:rPr>
        <w:t>Credit units:</w:t>
      </w:r>
      <w:r w:rsidRPr="001D010A">
        <w:rPr>
          <w:b/>
          <w:color w:val="000000"/>
        </w:rPr>
        <w:tab/>
      </w:r>
      <w:r w:rsidRPr="001D010A">
        <w:rPr>
          <w:b/>
          <w:color w:val="000000"/>
        </w:rPr>
        <w:tab/>
      </w:r>
      <w:r w:rsidR="005A7D67">
        <w:rPr>
          <w:b/>
          <w:color w:val="000000"/>
        </w:rPr>
        <w:t>2</w:t>
      </w:r>
    </w:p>
    <w:p w14:paraId="0354D273" w14:textId="77777777" w:rsidR="00AE1158" w:rsidRPr="001D010A" w:rsidRDefault="00AE1158" w:rsidP="00610324">
      <w:pPr>
        <w:rPr>
          <w:b/>
          <w:color w:val="000000"/>
        </w:rPr>
      </w:pPr>
      <w:r w:rsidRPr="001D010A">
        <w:rPr>
          <w:b/>
          <w:color w:val="000000"/>
        </w:rPr>
        <w:t>Contact Hours:</w:t>
      </w:r>
      <w:r w:rsidRPr="001D010A">
        <w:rPr>
          <w:b/>
          <w:color w:val="000000"/>
        </w:rPr>
        <w:tab/>
        <w:t>45hrs</w:t>
      </w:r>
    </w:p>
    <w:p w14:paraId="681A26F8" w14:textId="77777777" w:rsidR="00AE1158" w:rsidRDefault="00AE1158" w:rsidP="00AE1158">
      <w:pPr>
        <w:rPr>
          <w:b/>
          <w:color w:val="000000"/>
        </w:rPr>
      </w:pPr>
    </w:p>
    <w:p w14:paraId="4E55E3D8" w14:textId="77777777" w:rsidR="005551FE" w:rsidRPr="005551FE" w:rsidRDefault="005551FE" w:rsidP="005551FE">
      <w:pPr>
        <w:rPr>
          <w:b/>
          <w:color w:val="000000"/>
          <w:u w:val="single"/>
        </w:rPr>
      </w:pPr>
      <w:r w:rsidRPr="005551FE">
        <w:rPr>
          <w:b/>
          <w:color w:val="000000"/>
          <w:u w:val="single"/>
        </w:rPr>
        <w:t>Facilitators/ Lecturers</w:t>
      </w:r>
    </w:p>
    <w:p w14:paraId="103CCB93" w14:textId="14A88B92" w:rsidR="00612A69" w:rsidRDefault="005551FE" w:rsidP="00612A69">
      <w:pPr>
        <w:numPr>
          <w:ilvl w:val="0"/>
          <w:numId w:val="16"/>
        </w:numPr>
        <w:rPr>
          <w:color w:val="000000"/>
        </w:rPr>
      </w:pPr>
      <w:r w:rsidRPr="005551FE">
        <w:rPr>
          <w:color w:val="000000"/>
        </w:rPr>
        <w:t xml:space="preserve">Dr. </w:t>
      </w:r>
      <w:r w:rsidR="00612A69">
        <w:rPr>
          <w:color w:val="000000"/>
        </w:rPr>
        <w:t>Christopher Kusemererwa</w:t>
      </w:r>
      <w:r>
        <w:rPr>
          <w:color w:val="000000"/>
        </w:rPr>
        <w:t xml:space="preserve">      </w:t>
      </w:r>
      <w:r w:rsidR="009D4330">
        <w:rPr>
          <w:color w:val="000000"/>
        </w:rPr>
        <w:t>0702499340</w:t>
      </w:r>
      <w:r>
        <w:rPr>
          <w:color w:val="000000"/>
        </w:rPr>
        <w:t xml:space="preserve">                        </w:t>
      </w:r>
    </w:p>
    <w:p w14:paraId="0650C752" w14:textId="59EF2019" w:rsidR="00612A69" w:rsidRDefault="00612A69" w:rsidP="00612A69">
      <w:pPr>
        <w:numPr>
          <w:ilvl w:val="0"/>
          <w:numId w:val="16"/>
        </w:numPr>
        <w:rPr>
          <w:color w:val="000000"/>
        </w:rPr>
      </w:pPr>
      <w:r w:rsidRPr="00612A69">
        <w:rPr>
          <w:color w:val="000000"/>
        </w:rPr>
        <w:t xml:space="preserve">Dr. Eunice </w:t>
      </w:r>
      <w:proofErr w:type="spellStart"/>
      <w:r w:rsidRPr="00612A69">
        <w:rPr>
          <w:color w:val="000000"/>
        </w:rPr>
        <w:t>Kabahinda</w:t>
      </w:r>
      <w:proofErr w:type="spellEnd"/>
      <w:r w:rsidRPr="00612A69">
        <w:rPr>
          <w:color w:val="000000"/>
        </w:rPr>
        <w:t xml:space="preserve"> </w:t>
      </w:r>
      <w:r w:rsidR="009D4330">
        <w:rPr>
          <w:color w:val="000000"/>
        </w:rPr>
        <w:t xml:space="preserve">                  0784087219</w:t>
      </w:r>
    </w:p>
    <w:p w14:paraId="3DD14F8A" w14:textId="2B8591C9" w:rsidR="00612A69" w:rsidRPr="00612A69" w:rsidRDefault="00612A69" w:rsidP="00612A69">
      <w:pPr>
        <w:numPr>
          <w:ilvl w:val="0"/>
          <w:numId w:val="16"/>
        </w:numPr>
        <w:rPr>
          <w:color w:val="000000"/>
        </w:rPr>
      </w:pPr>
      <w:r w:rsidRPr="00612A69">
        <w:rPr>
          <w:color w:val="000000"/>
        </w:rPr>
        <w:t>Mr. Ojok Joseph.</w:t>
      </w:r>
      <w:r w:rsidR="009D4330">
        <w:rPr>
          <w:color w:val="000000"/>
        </w:rPr>
        <w:t xml:space="preserve">                           0702111283</w:t>
      </w:r>
    </w:p>
    <w:p w14:paraId="21E52818" w14:textId="77777777" w:rsidR="00612A69" w:rsidRPr="00612A69" w:rsidRDefault="00612A69" w:rsidP="00612A69">
      <w:pPr>
        <w:rPr>
          <w:color w:val="000000"/>
        </w:rPr>
      </w:pPr>
    </w:p>
    <w:p w14:paraId="52CD5001" w14:textId="77777777" w:rsidR="005551FE" w:rsidRPr="005551FE" w:rsidRDefault="005551FE" w:rsidP="00AE1158">
      <w:pPr>
        <w:rPr>
          <w:b/>
          <w:color w:val="000000"/>
          <w:u w:val="single"/>
        </w:rPr>
      </w:pPr>
    </w:p>
    <w:p w14:paraId="29830D6F" w14:textId="77777777" w:rsidR="00AE1158" w:rsidRPr="00197F13" w:rsidRDefault="00AE1158" w:rsidP="00AE1158">
      <w:pPr>
        <w:jc w:val="both"/>
        <w:rPr>
          <w:b/>
          <w:color w:val="000000"/>
          <w:u w:val="single"/>
        </w:rPr>
      </w:pPr>
      <w:r w:rsidRPr="00197F13">
        <w:rPr>
          <w:b/>
          <w:color w:val="000000"/>
          <w:u w:val="single"/>
        </w:rPr>
        <w:t xml:space="preserve">Course description </w:t>
      </w:r>
    </w:p>
    <w:p w14:paraId="23A71159" w14:textId="77777777" w:rsidR="00A300EB" w:rsidRPr="00A300EB" w:rsidRDefault="00A300EB" w:rsidP="00AE1158">
      <w:pPr>
        <w:shd w:val="clear" w:color="auto" w:fill="FFFFFF"/>
        <w:jc w:val="both"/>
        <w:rPr>
          <w:color w:val="222222"/>
          <w:sz w:val="6"/>
          <w:szCs w:val="6"/>
        </w:rPr>
      </w:pPr>
    </w:p>
    <w:p w14:paraId="58AE7B7C" w14:textId="77777777" w:rsidR="009D4330" w:rsidRDefault="009D4330" w:rsidP="00AE1158">
      <w:pPr>
        <w:rPr>
          <w:b/>
          <w:color w:val="000000"/>
          <w:u w:val="single"/>
        </w:rPr>
      </w:pPr>
    </w:p>
    <w:p w14:paraId="56178682" w14:textId="7C3C3565" w:rsidR="009D4330" w:rsidRPr="009D4330" w:rsidRDefault="009D4330" w:rsidP="009D4330">
      <w:pPr>
        <w:jc w:val="both"/>
        <w:rPr>
          <w:bCs/>
          <w:color w:val="000000"/>
        </w:rPr>
      </w:pPr>
      <w:r w:rsidRPr="009D4330">
        <w:rPr>
          <w:bCs/>
          <w:color w:val="000000"/>
        </w:rPr>
        <w:t>The way we think and perceive the world around us not only determines the actions we take but also influences our success in life and business. Entrepreneurship, therefore, is both a way of thinking and a way of doing. Entrepreneurial thinking and action are essential for everyone, whether in paid employment or self-employment.</w:t>
      </w:r>
      <w:r>
        <w:rPr>
          <w:bCs/>
          <w:color w:val="000000"/>
        </w:rPr>
        <w:t xml:space="preserve"> </w:t>
      </w:r>
      <w:r w:rsidRPr="009D4330">
        <w:rPr>
          <w:bCs/>
          <w:color w:val="000000"/>
        </w:rPr>
        <w:t>While governments and development agencies promote entrepreneurship by creating enabling environments, providing infrastructure, shaping policies, and negotiating international market access, the development of an entrepreneurial mindset must occur at the micro, individual level.</w:t>
      </w:r>
      <w:r>
        <w:rPr>
          <w:bCs/>
          <w:color w:val="000000"/>
        </w:rPr>
        <w:t xml:space="preserve"> </w:t>
      </w:r>
      <w:r w:rsidRPr="009D4330">
        <w:rPr>
          <w:bCs/>
          <w:color w:val="000000"/>
        </w:rPr>
        <w:t>This course focuses on fostering an entrepreneurial mindset and behavior among students through a multidisciplinary approach. It guides learners through the processes of generating ideas, identifying and evaluating opportunities, mobilizing resources, and developing strategies for managing growth and overcoming related challenges.</w:t>
      </w:r>
    </w:p>
    <w:p w14:paraId="33764D7A" w14:textId="77777777" w:rsidR="009D4330" w:rsidRPr="009D4330" w:rsidRDefault="009D4330" w:rsidP="009D4330">
      <w:pPr>
        <w:jc w:val="both"/>
        <w:rPr>
          <w:bCs/>
          <w:color w:val="000000"/>
        </w:rPr>
      </w:pPr>
    </w:p>
    <w:p w14:paraId="45636E7D" w14:textId="77777777" w:rsidR="009D4330" w:rsidRDefault="009D4330" w:rsidP="00AE1158">
      <w:pPr>
        <w:rPr>
          <w:b/>
          <w:color w:val="000000"/>
          <w:u w:val="single"/>
        </w:rPr>
      </w:pPr>
    </w:p>
    <w:p w14:paraId="47CE179C" w14:textId="5C8715FD" w:rsidR="00AE1158" w:rsidRDefault="00346027" w:rsidP="00AE1158">
      <w:pPr>
        <w:rPr>
          <w:b/>
          <w:color w:val="000000"/>
          <w:u w:val="single"/>
        </w:rPr>
      </w:pPr>
      <w:r>
        <w:rPr>
          <w:b/>
          <w:color w:val="000000"/>
          <w:u w:val="single"/>
        </w:rPr>
        <w:t>Course O</w:t>
      </w:r>
      <w:r w:rsidR="00AE1158" w:rsidRPr="00197F13">
        <w:rPr>
          <w:b/>
          <w:color w:val="000000"/>
          <w:u w:val="single"/>
        </w:rPr>
        <w:t>bjectives</w:t>
      </w:r>
    </w:p>
    <w:p w14:paraId="486C8F84" w14:textId="77777777" w:rsidR="00A300EB" w:rsidRPr="00A300EB" w:rsidRDefault="00A300EB" w:rsidP="00AE1158">
      <w:pPr>
        <w:rPr>
          <w:b/>
          <w:color w:val="000000"/>
          <w:sz w:val="8"/>
          <w:szCs w:val="8"/>
          <w:u w:val="single"/>
        </w:rPr>
      </w:pPr>
    </w:p>
    <w:p w14:paraId="07CA9E9D" w14:textId="59C7D07B" w:rsidR="00AE1158" w:rsidRDefault="00AE1158" w:rsidP="00AE1158">
      <w:pPr>
        <w:rPr>
          <w:color w:val="000000"/>
        </w:rPr>
      </w:pPr>
      <w:r w:rsidRPr="00EA1FBC">
        <w:rPr>
          <w:color w:val="000000"/>
        </w:rPr>
        <w:t xml:space="preserve">This course aims </w:t>
      </w:r>
      <w:r w:rsidR="00EC054D">
        <w:rPr>
          <w:color w:val="000000"/>
        </w:rPr>
        <w:t>to enable</w:t>
      </w:r>
      <w:r w:rsidR="00A300EB">
        <w:rPr>
          <w:color w:val="000000"/>
        </w:rPr>
        <w:t xml:space="preserve"> students to:</w:t>
      </w:r>
    </w:p>
    <w:p w14:paraId="0333907B" w14:textId="77777777" w:rsidR="00D94444" w:rsidRPr="00D94444" w:rsidRDefault="00D94444" w:rsidP="00AE1158">
      <w:pPr>
        <w:rPr>
          <w:color w:val="000000"/>
          <w:sz w:val="8"/>
          <w:szCs w:val="8"/>
        </w:rPr>
      </w:pPr>
    </w:p>
    <w:p w14:paraId="6C3A6EEF" w14:textId="320C8C0A" w:rsidR="00D94444" w:rsidRPr="009D4330" w:rsidRDefault="00D94444" w:rsidP="009D4330">
      <w:pPr>
        <w:pStyle w:val="ListParagraph"/>
        <w:numPr>
          <w:ilvl w:val="0"/>
          <w:numId w:val="38"/>
        </w:numPr>
        <w:rPr>
          <w:color w:val="000000"/>
        </w:rPr>
      </w:pPr>
      <w:r w:rsidRPr="009D4330">
        <w:rPr>
          <w:color w:val="000000"/>
        </w:rPr>
        <w:t>Understand the concept of entrepreneurship and entrepreneurs.</w:t>
      </w:r>
    </w:p>
    <w:p w14:paraId="2100CC78" w14:textId="02497B7E" w:rsidR="00251414" w:rsidRPr="009D4330" w:rsidRDefault="00251414" w:rsidP="009D4330">
      <w:pPr>
        <w:pStyle w:val="ListParagraph"/>
        <w:numPr>
          <w:ilvl w:val="0"/>
          <w:numId w:val="38"/>
        </w:numPr>
        <w:rPr>
          <w:color w:val="000000"/>
        </w:rPr>
      </w:pPr>
      <w:r w:rsidRPr="009D4330">
        <w:rPr>
          <w:color w:val="000000"/>
        </w:rPr>
        <w:lastRenderedPageBreak/>
        <w:t xml:space="preserve">Understand the concept of </w:t>
      </w:r>
      <w:r w:rsidR="009D4330">
        <w:rPr>
          <w:color w:val="000000"/>
        </w:rPr>
        <w:t xml:space="preserve">an </w:t>
      </w:r>
      <w:r w:rsidRPr="009D4330">
        <w:rPr>
          <w:color w:val="000000"/>
        </w:rPr>
        <w:t xml:space="preserve">entrepreneurial mindset </w:t>
      </w:r>
    </w:p>
    <w:p w14:paraId="69C3C1C4" w14:textId="3C0269B4" w:rsidR="00D94444" w:rsidRPr="009D4330" w:rsidRDefault="00D94444" w:rsidP="009D4330">
      <w:pPr>
        <w:pStyle w:val="ListParagraph"/>
        <w:numPr>
          <w:ilvl w:val="0"/>
          <w:numId w:val="38"/>
        </w:numPr>
        <w:rPr>
          <w:color w:val="000000"/>
        </w:rPr>
      </w:pPr>
      <w:r w:rsidRPr="009D4330">
        <w:rPr>
          <w:color w:val="000000"/>
        </w:rPr>
        <w:t>Identify and generate business opportunities and plan for business ventures.</w:t>
      </w:r>
    </w:p>
    <w:p w14:paraId="15ED7DFB" w14:textId="5DD8E162" w:rsidR="00D94444" w:rsidRPr="009D4330" w:rsidRDefault="00D94444" w:rsidP="009D4330">
      <w:pPr>
        <w:pStyle w:val="ListParagraph"/>
        <w:numPr>
          <w:ilvl w:val="0"/>
          <w:numId w:val="38"/>
        </w:numPr>
        <w:rPr>
          <w:color w:val="000000"/>
        </w:rPr>
      </w:pPr>
      <w:r w:rsidRPr="009D4330">
        <w:rPr>
          <w:color w:val="000000"/>
        </w:rPr>
        <w:t>Develop business models for opportunities in various sectors.</w:t>
      </w:r>
    </w:p>
    <w:p w14:paraId="5306D0BD" w14:textId="0B43ADBE" w:rsidR="00D94444" w:rsidRPr="009D4330" w:rsidRDefault="00D94444" w:rsidP="009D4330">
      <w:pPr>
        <w:pStyle w:val="ListParagraph"/>
        <w:numPr>
          <w:ilvl w:val="0"/>
          <w:numId w:val="38"/>
        </w:numPr>
        <w:rPr>
          <w:color w:val="000000"/>
        </w:rPr>
      </w:pPr>
      <w:r w:rsidRPr="009D4330">
        <w:rPr>
          <w:color w:val="000000"/>
        </w:rPr>
        <w:t>Cultivate an entrepreneurial mindset applicable to both business and other careers.</w:t>
      </w:r>
    </w:p>
    <w:p w14:paraId="4782B23C" w14:textId="1506E7B4" w:rsidR="00D94444" w:rsidRPr="009D4330" w:rsidRDefault="00D94444" w:rsidP="009D4330">
      <w:pPr>
        <w:pStyle w:val="ListParagraph"/>
        <w:numPr>
          <w:ilvl w:val="0"/>
          <w:numId w:val="38"/>
        </w:numPr>
        <w:rPr>
          <w:color w:val="000000"/>
        </w:rPr>
      </w:pPr>
      <w:r w:rsidRPr="009D4330">
        <w:rPr>
          <w:color w:val="000000"/>
        </w:rPr>
        <w:t>Learn how entrepreneurs manage businesses, seize opportunities, and address challenges.</w:t>
      </w:r>
    </w:p>
    <w:p w14:paraId="7BFC7DE3" w14:textId="77777777" w:rsidR="00D94444" w:rsidRDefault="00D94444" w:rsidP="00AE1158">
      <w:pPr>
        <w:rPr>
          <w:color w:val="000000"/>
        </w:rPr>
      </w:pPr>
    </w:p>
    <w:p w14:paraId="2076625B" w14:textId="77777777" w:rsidR="00AE1158" w:rsidRPr="00197F13" w:rsidRDefault="00BD2BB9" w:rsidP="00AE1158">
      <w:pPr>
        <w:rPr>
          <w:b/>
          <w:color w:val="000000"/>
          <w:u w:val="single"/>
        </w:rPr>
      </w:pPr>
      <w:r>
        <w:rPr>
          <w:b/>
          <w:color w:val="000000"/>
          <w:u w:val="single"/>
        </w:rPr>
        <w:t>Learning O</w:t>
      </w:r>
      <w:r w:rsidR="00AE1158" w:rsidRPr="00197F13">
        <w:rPr>
          <w:b/>
          <w:color w:val="000000"/>
          <w:u w:val="single"/>
        </w:rPr>
        <w:t xml:space="preserve">utcomes </w:t>
      </w:r>
    </w:p>
    <w:p w14:paraId="78A7FE51" w14:textId="77777777" w:rsidR="00AE1158" w:rsidRDefault="00AE1158" w:rsidP="00AE1158">
      <w:pPr>
        <w:rPr>
          <w:color w:val="000000"/>
        </w:rPr>
      </w:pPr>
      <w:r w:rsidRPr="00EA1FBC">
        <w:rPr>
          <w:color w:val="000000"/>
        </w:rPr>
        <w:t>At the end of this cour</w:t>
      </w:r>
      <w:r w:rsidR="00D94444">
        <w:rPr>
          <w:color w:val="000000"/>
        </w:rPr>
        <w:t xml:space="preserve">se, students should be able to: </w:t>
      </w:r>
    </w:p>
    <w:p w14:paraId="5FD471A5" w14:textId="77777777" w:rsidR="004531CD" w:rsidRPr="004531CD" w:rsidRDefault="004531CD" w:rsidP="00AE1158">
      <w:pPr>
        <w:rPr>
          <w:color w:val="000000"/>
          <w:sz w:val="8"/>
          <w:szCs w:val="8"/>
        </w:rPr>
      </w:pPr>
    </w:p>
    <w:p w14:paraId="7418A978" w14:textId="3498BAC8" w:rsidR="00BD2BB9" w:rsidRPr="009D4330" w:rsidRDefault="00BD2BB9" w:rsidP="009D4330">
      <w:pPr>
        <w:pStyle w:val="ListParagraph"/>
        <w:numPr>
          <w:ilvl w:val="0"/>
          <w:numId w:val="36"/>
        </w:numPr>
        <w:rPr>
          <w:color w:val="000000"/>
        </w:rPr>
      </w:pPr>
      <w:r w:rsidRPr="009D4330">
        <w:rPr>
          <w:color w:val="000000"/>
        </w:rPr>
        <w:t>D</w:t>
      </w:r>
      <w:r w:rsidR="00937840" w:rsidRPr="009D4330">
        <w:rPr>
          <w:color w:val="000000"/>
        </w:rPr>
        <w:t>emonstrate</w:t>
      </w:r>
      <w:r w:rsidRPr="009D4330">
        <w:rPr>
          <w:color w:val="000000"/>
        </w:rPr>
        <w:t xml:space="preserve"> the behavior essential for building an entrepreneurial mindset and successful entrepreneurial action.</w:t>
      </w:r>
    </w:p>
    <w:p w14:paraId="712A5B53" w14:textId="5C9CD7BA" w:rsidR="004531CD" w:rsidRPr="009D4330" w:rsidRDefault="004531CD" w:rsidP="009D4330">
      <w:pPr>
        <w:pStyle w:val="ListParagraph"/>
        <w:numPr>
          <w:ilvl w:val="0"/>
          <w:numId w:val="36"/>
        </w:numPr>
        <w:rPr>
          <w:color w:val="000000"/>
        </w:rPr>
      </w:pPr>
      <w:r w:rsidRPr="009D4330">
        <w:rPr>
          <w:color w:val="000000"/>
        </w:rPr>
        <w:t>Identify and evaluate business opportunities.</w:t>
      </w:r>
    </w:p>
    <w:p w14:paraId="00FE6D60" w14:textId="5683F097" w:rsidR="004531CD" w:rsidRPr="009D4330" w:rsidRDefault="004531CD" w:rsidP="009D4330">
      <w:pPr>
        <w:pStyle w:val="ListParagraph"/>
        <w:numPr>
          <w:ilvl w:val="0"/>
          <w:numId w:val="36"/>
        </w:numPr>
        <w:rPr>
          <w:color w:val="000000"/>
        </w:rPr>
      </w:pPr>
      <w:r w:rsidRPr="009D4330">
        <w:rPr>
          <w:color w:val="000000"/>
        </w:rPr>
        <w:t>Develop business plans and mobilize necessary resources for business startup.</w:t>
      </w:r>
    </w:p>
    <w:p w14:paraId="3BB6B6D8" w14:textId="2089A4DD" w:rsidR="004531CD" w:rsidRPr="009D4330" w:rsidRDefault="004531CD" w:rsidP="009D4330">
      <w:pPr>
        <w:pStyle w:val="ListParagraph"/>
        <w:numPr>
          <w:ilvl w:val="0"/>
          <w:numId w:val="36"/>
        </w:numPr>
        <w:rPr>
          <w:color w:val="000000"/>
        </w:rPr>
      </w:pPr>
      <w:r w:rsidRPr="009D4330">
        <w:rPr>
          <w:color w:val="000000"/>
        </w:rPr>
        <w:t>Create business models across different sectors.</w:t>
      </w:r>
    </w:p>
    <w:p w14:paraId="6B91546F" w14:textId="5247A9FB" w:rsidR="004531CD" w:rsidRPr="009D4330" w:rsidRDefault="004531CD" w:rsidP="009D4330">
      <w:pPr>
        <w:pStyle w:val="ListParagraph"/>
        <w:numPr>
          <w:ilvl w:val="0"/>
          <w:numId w:val="36"/>
        </w:numPr>
        <w:rPr>
          <w:color w:val="000000"/>
        </w:rPr>
      </w:pPr>
      <w:r w:rsidRPr="009D4330">
        <w:rPr>
          <w:color w:val="000000"/>
        </w:rPr>
        <w:t>Apply the entrepreneurial mindset relevant to both business and other career paths.</w:t>
      </w:r>
    </w:p>
    <w:p w14:paraId="41611512" w14:textId="12328E12" w:rsidR="004531CD" w:rsidRPr="009D4330" w:rsidRDefault="00BD2BB9" w:rsidP="009D4330">
      <w:pPr>
        <w:pStyle w:val="ListParagraph"/>
        <w:numPr>
          <w:ilvl w:val="0"/>
          <w:numId w:val="36"/>
        </w:numPr>
        <w:rPr>
          <w:color w:val="000000"/>
        </w:rPr>
      </w:pPr>
      <w:r w:rsidRPr="00BD2BB9">
        <w:t>Develop a personal development plan for future entrepreneurial action</w:t>
      </w:r>
      <w:r>
        <w:t>.</w:t>
      </w:r>
    </w:p>
    <w:p w14:paraId="447218FF" w14:textId="77777777" w:rsidR="004531CD" w:rsidRDefault="004531CD" w:rsidP="00AE1158">
      <w:pPr>
        <w:rPr>
          <w:color w:val="000000"/>
        </w:rPr>
      </w:pPr>
    </w:p>
    <w:p w14:paraId="6835D716" w14:textId="77777777" w:rsidR="004531CD" w:rsidRDefault="004531CD" w:rsidP="00AE1158">
      <w:pPr>
        <w:rPr>
          <w:color w:val="000000"/>
        </w:rPr>
      </w:pPr>
    </w:p>
    <w:p w14:paraId="748948C5" w14:textId="77777777" w:rsidR="004531CD" w:rsidRDefault="004531CD" w:rsidP="00AE1158">
      <w:pPr>
        <w:rPr>
          <w:color w:val="000000"/>
        </w:rPr>
      </w:pPr>
    </w:p>
    <w:p w14:paraId="51B9AF57" w14:textId="77777777" w:rsidR="00AE1158" w:rsidRDefault="00AE1158" w:rsidP="00AE1158">
      <w:pPr>
        <w:spacing w:line="276" w:lineRule="auto"/>
        <w:rPr>
          <w:b/>
          <w:color w:val="000000"/>
          <w:u w:val="single"/>
        </w:rPr>
      </w:pPr>
      <w:r w:rsidRPr="002B5F03">
        <w:rPr>
          <w:b/>
          <w:color w:val="000000"/>
          <w:u w:val="single"/>
        </w:rPr>
        <w:t xml:space="preserve">Detailed course outline </w:t>
      </w:r>
    </w:p>
    <w:p w14:paraId="5B888D85" w14:textId="77777777" w:rsidR="00220722" w:rsidRDefault="00220722" w:rsidP="00AE1158">
      <w:pPr>
        <w:spacing w:line="276" w:lineRule="auto"/>
        <w:rPr>
          <w:color w:val="000000"/>
          <w:u w:val="single"/>
        </w:rPr>
      </w:pPr>
    </w:p>
    <w:tbl>
      <w:tblPr>
        <w:tblStyle w:val="TableGrid"/>
        <w:tblW w:w="5380" w:type="pct"/>
        <w:tblLook w:val="04A0" w:firstRow="1" w:lastRow="0" w:firstColumn="1" w:lastColumn="0" w:noHBand="0" w:noVBand="1"/>
      </w:tblPr>
      <w:tblGrid>
        <w:gridCol w:w="705"/>
        <w:gridCol w:w="2835"/>
        <w:gridCol w:w="3851"/>
        <w:gridCol w:w="851"/>
        <w:gridCol w:w="1819"/>
      </w:tblGrid>
      <w:tr w:rsidR="00BC1455" w14:paraId="6031D3BA" w14:textId="6C873F50" w:rsidTr="009D4330">
        <w:tc>
          <w:tcPr>
            <w:tcW w:w="350" w:type="pct"/>
          </w:tcPr>
          <w:p w14:paraId="20AA1D41" w14:textId="77777777" w:rsidR="00BC1455" w:rsidRDefault="00BC1455" w:rsidP="00AE1158">
            <w:pPr>
              <w:spacing w:line="276" w:lineRule="auto"/>
              <w:rPr>
                <w:color w:val="000000"/>
                <w:u w:val="single"/>
              </w:rPr>
            </w:pPr>
          </w:p>
        </w:tc>
        <w:tc>
          <w:tcPr>
            <w:tcW w:w="1409" w:type="pct"/>
          </w:tcPr>
          <w:p w14:paraId="39311CB5" w14:textId="77777777" w:rsidR="00BC1455" w:rsidRDefault="00BC1455" w:rsidP="00AE1158">
            <w:pPr>
              <w:spacing w:line="276" w:lineRule="auto"/>
              <w:rPr>
                <w:color w:val="000000"/>
                <w:u w:val="single"/>
              </w:rPr>
            </w:pPr>
            <w:r>
              <w:rPr>
                <w:color w:val="000000"/>
                <w:u w:val="single"/>
              </w:rPr>
              <w:t>Topics</w:t>
            </w:r>
          </w:p>
        </w:tc>
        <w:tc>
          <w:tcPr>
            <w:tcW w:w="1914" w:type="pct"/>
          </w:tcPr>
          <w:p w14:paraId="2C271A48" w14:textId="77777777" w:rsidR="00BC1455" w:rsidRDefault="00BC1455" w:rsidP="00AE1158">
            <w:pPr>
              <w:spacing w:line="276" w:lineRule="auto"/>
              <w:rPr>
                <w:color w:val="000000"/>
                <w:u w:val="single"/>
              </w:rPr>
            </w:pPr>
            <w:r>
              <w:rPr>
                <w:color w:val="000000"/>
                <w:u w:val="single"/>
              </w:rPr>
              <w:t>Sub-Topics</w:t>
            </w:r>
          </w:p>
        </w:tc>
        <w:tc>
          <w:tcPr>
            <w:tcW w:w="423" w:type="pct"/>
          </w:tcPr>
          <w:p w14:paraId="7327FD6A" w14:textId="77777777" w:rsidR="00BC1455" w:rsidRDefault="00BC1455" w:rsidP="00AE1158">
            <w:pPr>
              <w:spacing w:line="276" w:lineRule="auto"/>
              <w:rPr>
                <w:color w:val="000000"/>
                <w:u w:val="single"/>
              </w:rPr>
            </w:pPr>
            <w:r>
              <w:rPr>
                <w:color w:val="000000"/>
                <w:u w:val="single"/>
              </w:rPr>
              <w:t>Hours</w:t>
            </w:r>
          </w:p>
        </w:tc>
        <w:tc>
          <w:tcPr>
            <w:tcW w:w="904" w:type="pct"/>
          </w:tcPr>
          <w:p w14:paraId="1B94CB70" w14:textId="138EF299" w:rsidR="00BC1455" w:rsidRPr="00BC1455" w:rsidRDefault="00BC1455" w:rsidP="00AE1158">
            <w:pPr>
              <w:spacing w:line="276" w:lineRule="auto"/>
              <w:rPr>
                <w:color w:val="000000"/>
              </w:rPr>
            </w:pPr>
            <w:r w:rsidRPr="00BC1455">
              <w:rPr>
                <w:color w:val="000000"/>
              </w:rPr>
              <w:t>Resource persons</w:t>
            </w:r>
          </w:p>
        </w:tc>
      </w:tr>
      <w:tr w:rsidR="00BC1455" w14:paraId="65EB5B4D" w14:textId="364D4667" w:rsidTr="009D4330">
        <w:tc>
          <w:tcPr>
            <w:tcW w:w="350" w:type="pct"/>
          </w:tcPr>
          <w:p w14:paraId="72946919" w14:textId="77777777" w:rsidR="00BC1455" w:rsidRPr="005C4E1B" w:rsidRDefault="00BC1455" w:rsidP="00AE1158">
            <w:pPr>
              <w:spacing w:line="276" w:lineRule="auto"/>
              <w:rPr>
                <w:color w:val="000000"/>
              </w:rPr>
            </w:pPr>
            <w:r w:rsidRPr="005C4E1B">
              <w:rPr>
                <w:color w:val="000000"/>
              </w:rPr>
              <w:t>1</w:t>
            </w:r>
          </w:p>
        </w:tc>
        <w:tc>
          <w:tcPr>
            <w:tcW w:w="1409" w:type="pct"/>
          </w:tcPr>
          <w:p w14:paraId="4290DED1" w14:textId="77777777" w:rsidR="00BC1455" w:rsidRDefault="00BC1455" w:rsidP="00AE1158">
            <w:pPr>
              <w:spacing w:line="276" w:lineRule="auto"/>
              <w:rPr>
                <w:color w:val="000000"/>
                <w:u w:val="single"/>
              </w:rPr>
            </w:pPr>
            <w:r w:rsidRPr="005C4E1B">
              <w:rPr>
                <w:color w:val="000000"/>
              </w:rPr>
              <w:t>Understanding entrepreneurship and entrepreneurs</w:t>
            </w:r>
            <w:r w:rsidRPr="005C4E1B">
              <w:rPr>
                <w:color w:val="000000"/>
                <w:u w:val="single"/>
              </w:rPr>
              <w:t xml:space="preserve">                                       </w:t>
            </w:r>
          </w:p>
        </w:tc>
        <w:tc>
          <w:tcPr>
            <w:tcW w:w="1914" w:type="pct"/>
          </w:tcPr>
          <w:p w14:paraId="0713D6FC" w14:textId="77777777" w:rsidR="00BC1455" w:rsidRPr="0038013C" w:rsidRDefault="00BC1455" w:rsidP="0038013C">
            <w:pPr>
              <w:pStyle w:val="ListParagraph"/>
              <w:numPr>
                <w:ilvl w:val="0"/>
                <w:numId w:val="31"/>
              </w:numPr>
              <w:rPr>
                <w:color w:val="000000"/>
              </w:rPr>
            </w:pPr>
            <w:r w:rsidRPr="0038013C">
              <w:rPr>
                <w:color w:val="000000"/>
              </w:rPr>
              <w:t>Entrepreneurship as an individual endeavor</w:t>
            </w:r>
          </w:p>
          <w:p w14:paraId="1F2B3CF8" w14:textId="77777777" w:rsidR="00BC1455" w:rsidRPr="0038013C" w:rsidRDefault="00BC1455" w:rsidP="0038013C">
            <w:pPr>
              <w:pStyle w:val="ListParagraph"/>
              <w:numPr>
                <w:ilvl w:val="0"/>
                <w:numId w:val="31"/>
              </w:numPr>
              <w:rPr>
                <w:color w:val="000000"/>
              </w:rPr>
            </w:pPr>
            <w:r w:rsidRPr="0038013C">
              <w:rPr>
                <w:color w:val="000000"/>
              </w:rPr>
              <w:t>Entrepreneurship as a career</w:t>
            </w:r>
          </w:p>
          <w:p w14:paraId="6A797F43" w14:textId="4615ED43" w:rsidR="00BC1455" w:rsidRPr="0038013C" w:rsidRDefault="00BC1455" w:rsidP="0038013C">
            <w:pPr>
              <w:pStyle w:val="ListParagraph"/>
              <w:numPr>
                <w:ilvl w:val="0"/>
                <w:numId w:val="31"/>
              </w:numPr>
              <w:spacing w:line="276" w:lineRule="auto"/>
              <w:rPr>
                <w:color w:val="000000"/>
                <w:u w:val="single"/>
              </w:rPr>
            </w:pPr>
            <w:r w:rsidRPr="0038013C">
              <w:rPr>
                <w:color w:val="000000"/>
              </w:rPr>
              <w:t xml:space="preserve">Entrepreneurship as behavior and </w:t>
            </w:r>
            <w:r>
              <w:rPr>
                <w:color w:val="000000"/>
              </w:rPr>
              <w:t>lifestyle</w:t>
            </w:r>
          </w:p>
        </w:tc>
        <w:tc>
          <w:tcPr>
            <w:tcW w:w="423" w:type="pct"/>
          </w:tcPr>
          <w:p w14:paraId="52140AB3" w14:textId="066EFD0B" w:rsidR="00BC1455" w:rsidRPr="005C4E1B" w:rsidRDefault="00BC1455" w:rsidP="00AE1158">
            <w:pPr>
              <w:spacing w:line="276" w:lineRule="auto"/>
              <w:rPr>
                <w:color w:val="000000"/>
              </w:rPr>
            </w:pPr>
            <w:r>
              <w:rPr>
                <w:color w:val="000000"/>
              </w:rPr>
              <w:t>4</w:t>
            </w:r>
          </w:p>
        </w:tc>
        <w:tc>
          <w:tcPr>
            <w:tcW w:w="904" w:type="pct"/>
          </w:tcPr>
          <w:p w14:paraId="4D92B888" w14:textId="7437B8EA" w:rsidR="00BC1455" w:rsidRPr="009D4330" w:rsidRDefault="00BC1455" w:rsidP="00AE1158">
            <w:pPr>
              <w:spacing w:line="276" w:lineRule="auto"/>
              <w:rPr>
                <w:color w:val="000000"/>
              </w:rPr>
            </w:pPr>
            <w:r w:rsidRPr="009D4330">
              <w:rPr>
                <w:color w:val="000000"/>
              </w:rPr>
              <w:t>Dr. Christopher</w:t>
            </w:r>
            <w:r w:rsidR="009D4330" w:rsidRPr="009D4330">
              <w:rPr>
                <w:color w:val="000000"/>
              </w:rPr>
              <w:t xml:space="preserve"> Kusemererwa</w:t>
            </w:r>
          </w:p>
        </w:tc>
      </w:tr>
      <w:tr w:rsidR="00BC1455" w14:paraId="2B00905B" w14:textId="10BE0E74" w:rsidTr="009D4330">
        <w:tc>
          <w:tcPr>
            <w:tcW w:w="350" w:type="pct"/>
          </w:tcPr>
          <w:p w14:paraId="111A96DB" w14:textId="77777777" w:rsidR="00BC1455" w:rsidRPr="005C4E1B" w:rsidRDefault="00BC1455" w:rsidP="00AE1158">
            <w:pPr>
              <w:spacing w:line="276" w:lineRule="auto"/>
              <w:rPr>
                <w:color w:val="000000"/>
              </w:rPr>
            </w:pPr>
            <w:r w:rsidRPr="005C4E1B">
              <w:rPr>
                <w:color w:val="000000"/>
              </w:rPr>
              <w:t>2</w:t>
            </w:r>
          </w:p>
        </w:tc>
        <w:tc>
          <w:tcPr>
            <w:tcW w:w="1409" w:type="pct"/>
          </w:tcPr>
          <w:p w14:paraId="441A0907" w14:textId="77777777" w:rsidR="00BC1455" w:rsidRPr="005C4E1B" w:rsidRDefault="00BC1455" w:rsidP="00AE1158">
            <w:pPr>
              <w:spacing w:line="276" w:lineRule="auto"/>
              <w:rPr>
                <w:color w:val="000000"/>
              </w:rPr>
            </w:pPr>
            <w:r w:rsidRPr="005C4E1B">
              <w:rPr>
                <w:color w:val="000000"/>
              </w:rPr>
              <w:t xml:space="preserve">Theoretical foundations of entrepreneurship                                                 </w:t>
            </w:r>
          </w:p>
        </w:tc>
        <w:tc>
          <w:tcPr>
            <w:tcW w:w="1914" w:type="pct"/>
          </w:tcPr>
          <w:p w14:paraId="236D5342" w14:textId="461A84D4" w:rsidR="00AA575A" w:rsidRDefault="00A35DCD" w:rsidP="005C4E1B">
            <w:pPr>
              <w:pStyle w:val="ListParagraph"/>
              <w:numPr>
                <w:ilvl w:val="0"/>
                <w:numId w:val="20"/>
              </w:numPr>
              <w:spacing w:line="276" w:lineRule="auto"/>
              <w:rPr>
                <w:color w:val="000000"/>
              </w:rPr>
            </w:pPr>
            <w:r>
              <w:rPr>
                <w:color w:val="000000"/>
              </w:rPr>
              <w:t>Opportunity-based</w:t>
            </w:r>
            <w:r w:rsidR="00AA575A">
              <w:rPr>
                <w:color w:val="000000"/>
              </w:rPr>
              <w:t xml:space="preserve"> theory</w:t>
            </w:r>
          </w:p>
          <w:p w14:paraId="35D93799" w14:textId="74BD7639" w:rsidR="00BC1455" w:rsidRPr="005C4E1B" w:rsidRDefault="00BC1455" w:rsidP="005C4E1B">
            <w:pPr>
              <w:pStyle w:val="ListParagraph"/>
              <w:numPr>
                <w:ilvl w:val="0"/>
                <w:numId w:val="20"/>
              </w:numPr>
              <w:spacing w:line="276" w:lineRule="auto"/>
              <w:rPr>
                <w:color w:val="000000"/>
              </w:rPr>
            </w:pPr>
            <w:r w:rsidRPr="005C4E1B">
              <w:rPr>
                <w:color w:val="000000"/>
              </w:rPr>
              <w:t>Political Economy Theory</w:t>
            </w:r>
          </w:p>
          <w:p w14:paraId="196F8818" w14:textId="77777777" w:rsidR="00BC1455" w:rsidRPr="00BC1455" w:rsidRDefault="00BC1455" w:rsidP="00BC1455">
            <w:pPr>
              <w:pStyle w:val="ListParagraph"/>
              <w:numPr>
                <w:ilvl w:val="0"/>
                <w:numId w:val="20"/>
              </w:numPr>
              <w:spacing w:line="276" w:lineRule="auto"/>
              <w:rPr>
                <w:color w:val="000000"/>
              </w:rPr>
            </w:pPr>
            <w:r w:rsidRPr="00BC1455">
              <w:rPr>
                <w:color w:val="000000"/>
              </w:rPr>
              <w:t>Theory of the firm</w:t>
            </w:r>
          </w:p>
          <w:p w14:paraId="00ACB592" w14:textId="66C4CBF2" w:rsidR="00BC1455" w:rsidRPr="005C4E1B" w:rsidRDefault="00BC1455" w:rsidP="00BC1455">
            <w:pPr>
              <w:pStyle w:val="ListParagraph"/>
              <w:numPr>
                <w:ilvl w:val="0"/>
                <w:numId w:val="20"/>
              </w:numPr>
              <w:spacing w:line="276" w:lineRule="auto"/>
              <w:rPr>
                <w:color w:val="000000"/>
              </w:rPr>
            </w:pPr>
            <w:r w:rsidRPr="00BC1455">
              <w:rPr>
                <w:color w:val="000000"/>
              </w:rPr>
              <w:t xml:space="preserve">Entrepreneurship and innovation </w:t>
            </w:r>
          </w:p>
        </w:tc>
        <w:tc>
          <w:tcPr>
            <w:tcW w:w="423" w:type="pct"/>
          </w:tcPr>
          <w:p w14:paraId="7CBE48EC" w14:textId="61B056D4" w:rsidR="00BC1455" w:rsidRDefault="00A52BFB" w:rsidP="00AE1158">
            <w:pPr>
              <w:spacing w:line="276" w:lineRule="auto"/>
              <w:rPr>
                <w:color w:val="000000"/>
                <w:u w:val="single"/>
              </w:rPr>
            </w:pPr>
            <w:r>
              <w:rPr>
                <w:color w:val="000000"/>
                <w:u w:val="single"/>
              </w:rPr>
              <w:t>2</w:t>
            </w:r>
          </w:p>
        </w:tc>
        <w:tc>
          <w:tcPr>
            <w:tcW w:w="904" w:type="pct"/>
          </w:tcPr>
          <w:p w14:paraId="663D31D5" w14:textId="30402613" w:rsidR="00BC1455" w:rsidRPr="009D4330" w:rsidRDefault="00BC1455" w:rsidP="00AE1158">
            <w:pPr>
              <w:spacing w:line="276" w:lineRule="auto"/>
              <w:rPr>
                <w:color w:val="000000"/>
              </w:rPr>
            </w:pPr>
            <w:r w:rsidRPr="009D4330">
              <w:rPr>
                <w:color w:val="000000"/>
              </w:rPr>
              <w:t>Dr. Christopher</w:t>
            </w:r>
            <w:r w:rsidR="009D4330" w:rsidRPr="009D4330">
              <w:rPr>
                <w:color w:val="000000"/>
              </w:rPr>
              <w:t xml:space="preserve"> Kusemererwa</w:t>
            </w:r>
          </w:p>
        </w:tc>
      </w:tr>
      <w:tr w:rsidR="00BC1455" w14:paraId="419B0665" w14:textId="54ADB356" w:rsidTr="009D4330">
        <w:tc>
          <w:tcPr>
            <w:tcW w:w="350" w:type="pct"/>
          </w:tcPr>
          <w:p w14:paraId="4FAEB36C" w14:textId="77777777" w:rsidR="00BC1455" w:rsidRPr="005C4E1B" w:rsidRDefault="00BC1455" w:rsidP="00AE1158">
            <w:pPr>
              <w:spacing w:line="276" w:lineRule="auto"/>
              <w:rPr>
                <w:color w:val="000000"/>
              </w:rPr>
            </w:pPr>
            <w:r w:rsidRPr="005C4E1B">
              <w:rPr>
                <w:color w:val="000000"/>
              </w:rPr>
              <w:t>3</w:t>
            </w:r>
          </w:p>
        </w:tc>
        <w:tc>
          <w:tcPr>
            <w:tcW w:w="1409" w:type="pct"/>
          </w:tcPr>
          <w:p w14:paraId="7C261132" w14:textId="77777777" w:rsidR="00BC1455" w:rsidRPr="005C4E1B" w:rsidRDefault="00BC1455" w:rsidP="00AE1158">
            <w:pPr>
              <w:spacing w:line="276" w:lineRule="auto"/>
              <w:rPr>
                <w:color w:val="000000"/>
              </w:rPr>
            </w:pPr>
            <w:r w:rsidRPr="005C4E1B">
              <w:rPr>
                <w:color w:val="000000"/>
              </w:rPr>
              <w:t>Design thinking, Creativity</w:t>
            </w:r>
            <w:r>
              <w:rPr>
                <w:color w:val="000000"/>
              </w:rPr>
              <w:t>,</w:t>
            </w:r>
            <w:r w:rsidRPr="005C4E1B">
              <w:rPr>
                <w:color w:val="000000"/>
              </w:rPr>
              <w:t xml:space="preserve"> and Innovation</w:t>
            </w:r>
            <w:r>
              <w:rPr>
                <w:color w:val="000000"/>
              </w:rPr>
              <w:t>.</w:t>
            </w:r>
            <w:r w:rsidRPr="005C4E1B">
              <w:rPr>
                <w:color w:val="000000"/>
              </w:rPr>
              <w:t xml:space="preserve">                                                   </w:t>
            </w:r>
          </w:p>
        </w:tc>
        <w:tc>
          <w:tcPr>
            <w:tcW w:w="1914" w:type="pct"/>
          </w:tcPr>
          <w:p w14:paraId="53112CA4" w14:textId="2967454E" w:rsidR="00BC1455" w:rsidRPr="00F0411D" w:rsidRDefault="00F0411D" w:rsidP="005C4E1B">
            <w:pPr>
              <w:pStyle w:val="ListParagraph"/>
              <w:numPr>
                <w:ilvl w:val="0"/>
                <w:numId w:val="21"/>
              </w:numPr>
              <w:spacing w:line="276" w:lineRule="auto"/>
              <w:rPr>
                <w:color w:val="000000"/>
              </w:rPr>
            </w:pPr>
            <w:r w:rsidRPr="00F0411D">
              <w:rPr>
                <w:color w:val="000000"/>
              </w:rPr>
              <w:t>The design thinking process</w:t>
            </w:r>
            <w:r w:rsidR="00B71022">
              <w:rPr>
                <w:color w:val="000000"/>
              </w:rPr>
              <w:t>:</w:t>
            </w:r>
            <w:r w:rsidRPr="00F0411D">
              <w:rPr>
                <w:color w:val="000000"/>
              </w:rPr>
              <w:t xml:space="preserve"> </w:t>
            </w:r>
          </w:p>
          <w:p w14:paraId="48954809" w14:textId="77777777" w:rsidR="00F0411D" w:rsidRPr="00F0411D" w:rsidRDefault="00F0411D" w:rsidP="00B71022">
            <w:pPr>
              <w:pStyle w:val="ListParagraph"/>
              <w:numPr>
                <w:ilvl w:val="0"/>
                <w:numId w:val="32"/>
              </w:numPr>
              <w:spacing w:line="276" w:lineRule="auto"/>
              <w:rPr>
                <w:color w:val="000000"/>
              </w:rPr>
            </w:pPr>
            <w:r w:rsidRPr="00F0411D">
              <w:rPr>
                <w:color w:val="000000"/>
              </w:rPr>
              <w:t>Empathize</w:t>
            </w:r>
          </w:p>
          <w:p w14:paraId="3AB579C2" w14:textId="77777777" w:rsidR="00F0411D" w:rsidRPr="00F0411D" w:rsidRDefault="00F0411D" w:rsidP="00B71022">
            <w:pPr>
              <w:pStyle w:val="ListParagraph"/>
              <w:numPr>
                <w:ilvl w:val="0"/>
                <w:numId w:val="32"/>
              </w:numPr>
              <w:spacing w:line="276" w:lineRule="auto"/>
              <w:rPr>
                <w:color w:val="000000"/>
              </w:rPr>
            </w:pPr>
            <w:r w:rsidRPr="00F0411D">
              <w:rPr>
                <w:color w:val="000000"/>
              </w:rPr>
              <w:t>Define</w:t>
            </w:r>
          </w:p>
          <w:p w14:paraId="6EB8B6D8" w14:textId="77777777" w:rsidR="00F0411D" w:rsidRPr="00F0411D" w:rsidRDefault="00F0411D" w:rsidP="00B71022">
            <w:pPr>
              <w:pStyle w:val="ListParagraph"/>
              <w:numPr>
                <w:ilvl w:val="0"/>
                <w:numId w:val="32"/>
              </w:numPr>
              <w:spacing w:line="276" w:lineRule="auto"/>
              <w:rPr>
                <w:color w:val="000000"/>
              </w:rPr>
            </w:pPr>
            <w:r w:rsidRPr="00F0411D">
              <w:rPr>
                <w:color w:val="000000"/>
              </w:rPr>
              <w:t>Ideate</w:t>
            </w:r>
          </w:p>
          <w:p w14:paraId="78245C9F" w14:textId="77777777" w:rsidR="00F0411D" w:rsidRDefault="00F0411D" w:rsidP="00B71022">
            <w:pPr>
              <w:pStyle w:val="ListParagraph"/>
              <w:numPr>
                <w:ilvl w:val="0"/>
                <w:numId w:val="32"/>
              </w:numPr>
              <w:spacing w:line="276" w:lineRule="auto"/>
              <w:rPr>
                <w:color w:val="000000"/>
              </w:rPr>
            </w:pPr>
            <w:r w:rsidRPr="00F0411D">
              <w:rPr>
                <w:color w:val="000000"/>
              </w:rPr>
              <w:t>Prototype</w:t>
            </w:r>
          </w:p>
          <w:p w14:paraId="549EF6E2" w14:textId="6D011842" w:rsidR="00F0411D" w:rsidRPr="00F0411D" w:rsidRDefault="00F0411D" w:rsidP="00B71022">
            <w:pPr>
              <w:pStyle w:val="ListParagraph"/>
              <w:numPr>
                <w:ilvl w:val="0"/>
                <w:numId w:val="32"/>
              </w:numPr>
              <w:spacing w:line="276" w:lineRule="auto"/>
              <w:rPr>
                <w:color w:val="000000"/>
              </w:rPr>
            </w:pPr>
            <w:r w:rsidRPr="00F0411D">
              <w:rPr>
                <w:color w:val="000000"/>
              </w:rPr>
              <w:t>Test</w:t>
            </w:r>
          </w:p>
        </w:tc>
        <w:tc>
          <w:tcPr>
            <w:tcW w:w="423" w:type="pct"/>
          </w:tcPr>
          <w:p w14:paraId="71721BA2" w14:textId="78AF3469" w:rsidR="00BC1455" w:rsidRDefault="007B554F" w:rsidP="00AE1158">
            <w:pPr>
              <w:spacing w:line="276" w:lineRule="auto"/>
              <w:rPr>
                <w:color w:val="000000"/>
                <w:u w:val="single"/>
              </w:rPr>
            </w:pPr>
            <w:r>
              <w:rPr>
                <w:color w:val="000000"/>
                <w:u w:val="single"/>
              </w:rPr>
              <w:t>4</w:t>
            </w:r>
          </w:p>
        </w:tc>
        <w:tc>
          <w:tcPr>
            <w:tcW w:w="904" w:type="pct"/>
          </w:tcPr>
          <w:p w14:paraId="26C5C6DB" w14:textId="68D19835" w:rsidR="00BC1455" w:rsidRPr="009D4330" w:rsidRDefault="00BC1455" w:rsidP="00AE1158">
            <w:pPr>
              <w:spacing w:line="276" w:lineRule="auto"/>
              <w:rPr>
                <w:color w:val="000000"/>
              </w:rPr>
            </w:pPr>
            <w:r w:rsidRPr="009D4330">
              <w:rPr>
                <w:color w:val="000000"/>
              </w:rPr>
              <w:t>Dr. Christopher</w:t>
            </w:r>
            <w:r w:rsidR="009D4330" w:rsidRPr="009D4330">
              <w:rPr>
                <w:color w:val="000000"/>
              </w:rPr>
              <w:t>. Kusemererwa</w:t>
            </w:r>
          </w:p>
        </w:tc>
      </w:tr>
      <w:tr w:rsidR="00BC1455" w14:paraId="642007AC" w14:textId="0C6A8685" w:rsidTr="009D4330">
        <w:tc>
          <w:tcPr>
            <w:tcW w:w="350" w:type="pct"/>
          </w:tcPr>
          <w:p w14:paraId="735123EF" w14:textId="77777777" w:rsidR="00BC1455" w:rsidRPr="004A4F8E" w:rsidRDefault="00BC1455" w:rsidP="00AE1158">
            <w:pPr>
              <w:spacing w:line="276" w:lineRule="auto"/>
              <w:rPr>
                <w:color w:val="000000"/>
              </w:rPr>
            </w:pPr>
            <w:r w:rsidRPr="004A4F8E">
              <w:rPr>
                <w:color w:val="000000"/>
              </w:rPr>
              <w:t>4</w:t>
            </w:r>
          </w:p>
        </w:tc>
        <w:tc>
          <w:tcPr>
            <w:tcW w:w="1409" w:type="pct"/>
          </w:tcPr>
          <w:p w14:paraId="0ADC8076" w14:textId="629A1FB1" w:rsidR="00BC1455" w:rsidRPr="004A4F8E" w:rsidRDefault="00BC1455" w:rsidP="00AE1158">
            <w:pPr>
              <w:spacing w:line="276" w:lineRule="auto"/>
              <w:rPr>
                <w:color w:val="000000"/>
              </w:rPr>
            </w:pPr>
            <w:r>
              <w:rPr>
                <w:color w:val="000000"/>
              </w:rPr>
              <w:t xml:space="preserve"> </w:t>
            </w:r>
            <w:r w:rsidRPr="0038013C">
              <w:rPr>
                <w:color w:val="000000"/>
              </w:rPr>
              <w:t xml:space="preserve">Entrepreneurial </w:t>
            </w:r>
            <w:r w:rsidR="008D7EE3">
              <w:rPr>
                <w:color w:val="000000"/>
              </w:rPr>
              <w:t>mindset</w:t>
            </w:r>
          </w:p>
        </w:tc>
        <w:tc>
          <w:tcPr>
            <w:tcW w:w="1914" w:type="pct"/>
          </w:tcPr>
          <w:p w14:paraId="4838F36D" w14:textId="77777777" w:rsidR="00BC1455" w:rsidRPr="00B71022" w:rsidRDefault="00BC1455" w:rsidP="00B71022">
            <w:pPr>
              <w:pStyle w:val="ListParagraph"/>
              <w:numPr>
                <w:ilvl w:val="0"/>
                <w:numId w:val="34"/>
              </w:numPr>
              <w:spacing w:line="276" w:lineRule="auto"/>
              <w:rPr>
                <w:color w:val="000000"/>
              </w:rPr>
            </w:pPr>
            <w:r w:rsidRPr="00B71022">
              <w:rPr>
                <w:color w:val="000000"/>
              </w:rPr>
              <w:t>What is the Mind?</w:t>
            </w:r>
          </w:p>
          <w:p w14:paraId="4BDF7E27" w14:textId="77777777" w:rsidR="00BC1455" w:rsidRDefault="00BC1455" w:rsidP="00B71022">
            <w:pPr>
              <w:pStyle w:val="ListParagraph"/>
              <w:numPr>
                <w:ilvl w:val="0"/>
                <w:numId w:val="34"/>
              </w:numPr>
              <w:spacing w:line="276" w:lineRule="auto"/>
              <w:rPr>
                <w:color w:val="000000"/>
              </w:rPr>
            </w:pPr>
            <w:r w:rsidRPr="00B71022">
              <w:rPr>
                <w:color w:val="000000"/>
              </w:rPr>
              <w:t>Growth Vs Fixed Mindset</w:t>
            </w:r>
          </w:p>
          <w:p w14:paraId="713DFAC1" w14:textId="4EE7F8BA" w:rsidR="00DC1B7A" w:rsidRPr="00B71022" w:rsidRDefault="008D7EE3" w:rsidP="00B71022">
            <w:pPr>
              <w:pStyle w:val="ListParagraph"/>
              <w:numPr>
                <w:ilvl w:val="0"/>
                <w:numId w:val="34"/>
              </w:numPr>
              <w:spacing w:line="276" w:lineRule="auto"/>
              <w:rPr>
                <w:color w:val="000000"/>
              </w:rPr>
            </w:pPr>
            <w:r>
              <w:rPr>
                <w:color w:val="000000"/>
              </w:rPr>
              <w:t xml:space="preserve">An </w:t>
            </w:r>
            <w:r w:rsidR="009D4330">
              <w:rPr>
                <w:color w:val="000000"/>
              </w:rPr>
              <w:t>entrepreneur’s</w:t>
            </w:r>
            <w:r>
              <w:rPr>
                <w:color w:val="000000"/>
              </w:rPr>
              <w:t xml:space="preserve"> mindset </w:t>
            </w:r>
          </w:p>
          <w:p w14:paraId="57F78B0A" w14:textId="77777777" w:rsidR="00BC1455" w:rsidRPr="00B71022" w:rsidRDefault="00BC1455" w:rsidP="00B71022">
            <w:pPr>
              <w:pStyle w:val="ListParagraph"/>
              <w:numPr>
                <w:ilvl w:val="0"/>
                <w:numId w:val="34"/>
              </w:numPr>
              <w:spacing w:line="276" w:lineRule="auto"/>
              <w:rPr>
                <w:color w:val="000000"/>
              </w:rPr>
            </w:pPr>
            <w:r w:rsidRPr="00B71022">
              <w:rPr>
                <w:color w:val="000000"/>
              </w:rPr>
              <w:lastRenderedPageBreak/>
              <w:t>Functions of the Mindset</w:t>
            </w:r>
          </w:p>
          <w:p w14:paraId="477BC60E" w14:textId="714F531D" w:rsidR="00BC1455" w:rsidRPr="00B71022" w:rsidRDefault="00BC1455" w:rsidP="00B71022">
            <w:pPr>
              <w:pStyle w:val="ListParagraph"/>
              <w:numPr>
                <w:ilvl w:val="0"/>
                <w:numId w:val="34"/>
              </w:numPr>
              <w:spacing w:line="276" w:lineRule="auto"/>
              <w:rPr>
                <w:color w:val="000000"/>
                <w:u w:val="single"/>
              </w:rPr>
            </w:pPr>
            <w:r w:rsidRPr="00B71022">
              <w:rPr>
                <w:color w:val="000000"/>
              </w:rPr>
              <w:t>Self-</w:t>
            </w:r>
            <w:r w:rsidR="008D7EE3">
              <w:rPr>
                <w:color w:val="000000"/>
              </w:rPr>
              <w:t>A</w:t>
            </w:r>
            <w:r w:rsidRPr="00B71022">
              <w:rPr>
                <w:color w:val="000000"/>
              </w:rPr>
              <w:t>ssessment</w:t>
            </w:r>
          </w:p>
        </w:tc>
        <w:tc>
          <w:tcPr>
            <w:tcW w:w="423" w:type="pct"/>
          </w:tcPr>
          <w:p w14:paraId="7269E917" w14:textId="2B351C47" w:rsidR="00BC1455" w:rsidRDefault="00A52BFB" w:rsidP="00AE1158">
            <w:pPr>
              <w:spacing w:line="276" w:lineRule="auto"/>
              <w:rPr>
                <w:color w:val="000000"/>
                <w:u w:val="single"/>
              </w:rPr>
            </w:pPr>
            <w:r>
              <w:rPr>
                <w:color w:val="000000"/>
                <w:u w:val="single"/>
              </w:rPr>
              <w:lastRenderedPageBreak/>
              <w:t>2</w:t>
            </w:r>
          </w:p>
        </w:tc>
        <w:tc>
          <w:tcPr>
            <w:tcW w:w="904" w:type="pct"/>
          </w:tcPr>
          <w:p w14:paraId="6DB75050" w14:textId="4F241239" w:rsidR="00BC1455" w:rsidRPr="009D4330" w:rsidRDefault="009D4330" w:rsidP="00AE1158">
            <w:pPr>
              <w:spacing w:line="276" w:lineRule="auto"/>
              <w:rPr>
                <w:color w:val="000000"/>
              </w:rPr>
            </w:pPr>
            <w:proofErr w:type="spellStart"/>
            <w:proofErr w:type="gramStart"/>
            <w:r w:rsidRPr="009D4330">
              <w:rPr>
                <w:color w:val="000000"/>
              </w:rPr>
              <w:t>Dr.Eunice</w:t>
            </w:r>
            <w:proofErr w:type="spellEnd"/>
            <w:proofErr w:type="gramEnd"/>
            <w:r w:rsidRPr="009D4330">
              <w:rPr>
                <w:color w:val="000000"/>
              </w:rPr>
              <w:t xml:space="preserve"> </w:t>
            </w:r>
            <w:proofErr w:type="spellStart"/>
            <w:r w:rsidRPr="009D4330">
              <w:rPr>
                <w:color w:val="000000"/>
              </w:rPr>
              <w:t>Kabahida</w:t>
            </w:r>
            <w:proofErr w:type="spellEnd"/>
          </w:p>
        </w:tc>
      </w:tr>
      <w:tr w:rsidR="00BC1455" w:rsidRPr="009D4330" w14:paraId="7873A976" w14:textId="2C910F84" w:rsidTr="009D4330">
        <w:tc>
          <w:tcPr>
            <w:tcW w:w="350" w:type="pct"/>
          </w:tcPr>
          <w:p w14:paraId="3BD3361D" w14:textId="77777777" w:rsidR="00BC1455" w:rsidRPr="004A4F8E" w:rsidRDefault="00BC1455" w:rsidP="00AE1158">
            <w:pPr>
              <w:spacing w:line="276" w:lineRule="auto"/>
              <w:rPr>
                <w:color w:val="000000"/>
              </w:rPr>
            </w:pPr>
            <w:r w:rsidRPr="004A4F8E">
              <w:rPr>
                <w:color w:val="000000"/>
              </w:rPr>
              <w:t>5</w:t>
            </w:r>
          </w:p>
        </w:tc>
        <w:tc>
          <w:tcPr>
            <w:tcW w:w="1409" w:type="pct"/>
          </w:tcPr>
          <w:p w14:paraId="30CFCE34" w14:textId="77777777" w:rsidR="00BC1455" w:rsidRPr="004A4F8E" w:rsidRDefault="00BC1455" w:rsidP="00AE1158">
            <w:pPr>
              <w:spacing w:line="276" w:lineRule="auto"/>
              <w:rPr>
                <w:color w:val="000000"/>
              </w:rPr>
            </w:pPr>
            <w:r w:rsidRPr="004A4F8E">
              <w:rPr>
                <w:color w:val="000000"/>
              </w:rPr>
              <w:t>Business Model Development</w:t>
            </w:r>
          </w:p>
        </w:tc>
        <w:tc>
          <w:tcPr>
            <w:tcW w:w="1914" w:type="pct"/>
          </w:tcPr>
          <w:p w14:paraId="2F26684C" w14:textId="4A0B77B3" w:rsidR="00BC1455" w:rsidRPr="00E70053" w:rsidRDefault="00D47923" w:rsidP="00E70053">
            <w:pPr>
              <w:pStyle w:val="ListParagraph"/>
              <w:numPr>
                <w:ilvl w:val="0"/>
                <w:numId w:val="30"/>
              </w:numPr>
              <w:spacing w:line="276" w:lineRule="auto"/>
              <w:rPr>
                <w:color w:val="000000"/>
              </w:rPr>
            </w:pPr>
            <w:r>
              <w:rPr>
                <w:color w:val="000000"/>
              </w:rPr>
              <w:t xml:space="preserve">Understanding </w:t>
            </w:r>
            <w:r w:rsidR="00314692">
              <w:rPr>
                <w:color w:val="000000"/>
              </w:rPr>
              <w:t>the</w:t>
            </w:r>
            <w:r w:rsidR="00BC1455" w:rsidRPr="00E70053">
              <w:rPr>
                <w:color w:val="000000"/>
              </w:rPr>
              <w:t xml:space="preserve"> Business Model</w:t>
            </w:r>
            <w:r w:rsidR="00314692">
              <w:rPr>
                <w:color w:val="000000"/>
              </w:rPr>
              <w:t xml:space="preserve"> components </w:t>
            </w:r>
          </w:p>
          <w:p w14:paraId="6F7C096B" w14:textId="628F1B41" w:rsidR="00BC1455" w:rsidRPr="00E70053" w:rsidRDefault="00D47923" w:rsidP="00E70053">
            <w:pPr>
              <w:pStyle w:val="ListParagraph"/>
              <w:numPr>
                <w:ilvl w:val="0"/>
                <w:numId w:val="30"/>
              </w:numPr>
              <w:spacing w:line="276" w:lineRule="auto"/>
              <w:rPr>
                <w:color w:val="000000"/>
              </w:rPr>
            </w:pPr>
            <w:r>
              <w:rPr>
                <w:color w:val="000000"/>
              </w:rPr>
              <w:t xml:space="preserve">Developing a </w:t>
            </w:r>
            <w:r w:rsidR="00BC1455" w:rsidRPr="00E70053">
              <w:rPr>
                <w:color w:val="000000"/>
              </w:rPr>
              <w:t>Business Model Canvas</w:t>
            </w:r>
          </w:p>
          <w:p w14:paraId="04823799" w14:textId="29106E7C" w:rsidR="00BC1455" w:rsidRPr="00E70053" w:rsidRDefault="00BC1455" w:rsidP="00BC1455">
            <w:pPr>
              <w:pStyle w:val="ListParagraph"/>
              <w:spacing w:line="276" w:lineRule="auto"/>
              <w:rPr>
                <w:color w:val="000000"/>
                <w:u w:val="single"/>
              </w:rPr>
            </w:pPr>
          </w:p>
        </w:tc>
        <w:tc>
          <w:tcPr>
            <w:tcW w:w="423" w:type="pct"/>
          </w:tcPr>
          <w:p w14:paraId="129BA773" w14:textId="73AC13C4" w:rsidR="00BC1455" w:rsidRDefault="00A52BFB" w:rsidP="00AE1158">
            <w:pPr>
              <w:spacing w:line="276" w:lineRule="auto"/>
              <w:rPr>
                <w:color w:val="000000"/>
                <w:u w:val="single"/>
              </w:rPr>
            </w:pPr>
            <w:r>
              <w:rPr>
                <w:color w:val="000000"/>
                <w:u w:val="single"/>
              </w:rPr>
              <w:t>2</w:t>
            </w:r>
          </w:p>
        </w:tc>
        <w:tc>
          <w:tcPr>
            <w:tcW w:w="904" w:type="pct"/>
          </w:tcPr>
          <w:p w14:paraId="540CF792" w14:textId="386DE136" w:rsidR="00BC1455" w:rsidRPr="009D4330" w:rsidRDefault="00BC1455" w:rsidP="00AE1158">
            <w:pPr>
              <w:spacing w:line="276" w:lineRule="auto"/>
              <w:rPr>
                <w:color w:val="000000"/>
              </w:rPr>
            </w:pPr>
            <w:proofErr w:type="spellStart"/>
            <w:proofErr w:type="gramStart"/>
            <w:r w:rsidRPr="009D4330">
              <w:rPr>
                <w:color w:val="000000"/>
              </w:rPr>
              <w:t>Dr.Eunice</w:t>
            </w:r>
            <w:proofErr w:type="spellEnd"/>
            <w:proofErr w:type="gramEnd"/>
            <w:r w:rsidR="009D4330" w:rsidRPr="009D4330">
              <w:rPr>
                <w:color w:val="000000"/>
              </w:rPr>
              <w:t xml:space="preserve"> </w:t>
            </w:r>
            <w:proofErr w:type="spellStart"/>
            <w:r w:rsidR="009D4330" w:rsidRPr="009D4330">
              <w:rPr>
                <w:color w:val="000000"/>
              </w:rPr>
              <w:t>Kabahinda</w:t>
            </w:r>
            <w:proofErr w:type="spellEnd"/>
          </w:p>
        </w:tc>
      </w:tr>
      <w:tr w:rsidR="00BC1455" w14:paraId="3B25BC8B" w14:textId="108273DC" w:rsidTr="009D4330">
        <w:tc>
          <w:tcPr>
            <w:tcW w:w="350" w:type="pct"/>
          </w:tcPr>
          <w:p w14:paraId="08390709" w14:textId="77777777" w:rsidR="00BC1455" w:rsidRPr="004A4F8E" w:rsidRDefault="00BC1455" w:rsidP="00AE1158">
            <w:pPr>
              <w:spacing w:line="276" w:lineRule="auto"/>
              <w:rPr>
                <w:color w:val="000000"/>
              </w:rPr>
            </w:pPr>
            <w:r w:rsidRPr="004A4F8E">
              <w:rPr>
                <w:color w:val="000000"/>
              </w:rPr>
              <w:t>6</w:t>
            </w:r>
          </w:p>
        </w:tc>
        <w:tc>
          <w:tcPr>
            <w:tcW w:w="1409" w:type="pct"/>
          </w:tcPr>
          <w:p w14:paraId="0ECF9ECB" w14:textId="77777777" w:rsidR="00BC1455" w:rsidRPr="004A4F8E" w:rsidRDefault="00BC1455" w:rsidP="00AE1158">
            <w:pPr>
              <w:spacing w:line="276" w:lineRule="auto"/>
              <w:rPr>
                <w:color w:val="000000"/>
              </w:rPr>
            </w:pPr>
            <w:r w:rsidRPr="004A4F8E">
              <w:rPr>
                <w:color w:val="000000"/>
              </w:rPr>
              <w:t>Starting an enterprise</w:t>
            </w:r>
          </w:p>
        </w:tc>
        <w:tc>
          <w:tcPr>
            <w:tcW w:w="1914" w:type="pct"/>
          </w:tcPr>
          <w:p w14:paraId="1CD57752" w14:textId="5B162256" w:rsidR="00D47923" w:rsidRDefault="00D47923" w:rsidP="004A4F8E">
            <w:pPr>
              <w:pStyle w:val="ListParagraph"/>
              <w:numPr>
                <w:ilvl w:val="0"/>
                <w:numId w:val="26"/>
              </w:numPr>
              <w:spacing w:line="276" w:lineRule="auto"/>
              <w:rPr>
                <w:color w:val="000000"/>
              </w:rPr>
            </w:pPr>
            <w:r>
              <w:rPr>
                <w:color w:val="000000"/>
              </w:rPr>
              <w:t xml:space="preserve">The Entrepreneurial </w:t>
            </w:r>
            <w:r w:rsidR="009D4330">
              <w:rPr>
                <w:color w:val="000000"/>
              </w:rPr>
              <w:t>Process</w:t>
            </w:r>
            <w:r>
              <w:rPr>
                <w:color w:val="000000"/>
              </w:rPr>
              <w:t xml:space="preserve"> </w:t>
            </w:r>
          </w:p>
          <w:p w14:paraId="4E0B7FE7" w14:textId="1BCCDA0A" w:rsidR="00BC1455" w:rsidRPr="004A4F8E" w:rsidRDefault="00BC1455" w:rsidP="004A4F8E">
            <w:pPr>
              <w:pStyle w:val="ListParagraph"/>
              <w:numPr>
                <w:ilvl w:val="0"/>
                <w:numId w:val="26"/>
              </w:numPr>
              <w:spacing w:line="276" w:lineRule="auto"/>
              <w:rPr>
                <w:color w:val="000000"/>
              </w:rPr>
            </w:pPr>
            <w:r w:rsidRPr="004A4F8E">
              <w:rPr>
                <w:color w:val="000000"/>
              </w:rPr>
              <w:t>Finding a business name</w:t>
            </w:r>
          </w:p>
          <w:p w14:paraId="2A369690" w14:textId="494846E6" w:rsidR="00BC1455" w:rsidRPr="004A4F8E" w:rsidRDefault="00BC1455" w:rsidP="004A4F8E">
            <w:pPr>
              <w:pStyle w:val="ListParagraph"/>
              <w:numPr>
                <w:ilvl w:val="0"/>
                <w:numId w:val="26"/>
              </w:numPr>
              <w:spacing w:line="276" w:lineRule="auto"/>
              <w:rPr>
                <w:color w:val="000000"/>
              </w:rPr>
            </w:pPr>
            <w:r w:rsidRPr="004A4F8E">
              <w:rPr>
                <w:color w:val="000000"/>
              </w:rPr>
              <w:t xml:space="preserve">Business </w:t>
            </w:r>
            <w:r w:rsidR="00D47923">
              <w:rPr>
                <w:color w:val="000000"/>
              </w:rPr>
              <w:t xml:space="preserve">formalization </w:t>
            </w:r>
          </w:p>
          <w:p w14:paraId="0B3ADD65" w14:textId="77777777" w:rsidR="00BC1455" w:rsidRPr="004A4F8E" w:rsidRDefault="00BC1455" w:rsidP="004A4F8E">
            <w:pPr>
              <w:pStyle w:val="ListParagraph"/>
              <w:numPr>
                <w:ilvl w:val="0"/>
                <w:numId w:val="26"/>
              </w:numPr>
              <w:spacing w:line="276" w:lineRule="auto"/>
              <w:rPr>
                <w:color w:val="000000"/>
              </w:rPr>
            </w:pPr>
            <w:r w:rsidRPr="004A4F8E">
              <w:rPr>
                <w:color w:val="000000"/>
              </w:rPr>
              <w:t>Intellectual property rights registration</w:t>
            </w:r>
          </w:p>
          <w:p w14:paraId="6C4C1F51" w14:textId="77777777" w:rsidR="00BC1455" w:rsidRDefault="00BC1455" w:rsidP="004A4F8E">
            <w:pPr>
              <w:pStyle w:val="ListParagraph"/>
              <w:numPr>
                <w:ilvl w:val="0"/>
                <w:numId w:val="26"/>
              </w:numPr>
              <w:spacing w:line="276" w:lineRule="auto"/>
              <w:rPr>
                <w:color w:val="000000"/>
              </w:rPr>
            </w:pPr>
            <w:r w:rsidRPr="004A4F8E">
              <w:rPr>
                <w:color w:val="000000"/>
              </w:rPr>
              <w:t>Building a business team</w:t>
            </w:r>
          </w:p>
          <w:p w14:paraId="053D986C" w14:textId="4733488B" w:rsidR="00BC1455" w:rsidRPr="004A4F8E" w:rsidRDefault="00BC1455" w:rsidP="00BC1455">
            <w:pPr>
              <w:pStyle w:val="ListParagraph"/>
              <w:spacing w:line="276" w:lineRule="auto"/>
              <w:rPr>
                <w:color w:val="000000"/>
                <w:u w:val="single"/>
              </w:rPr>
            </w:pPr>
          </w:p>
        </w:tc>
        <w:tc>
          <w:tcPr>
            <w:tcW w:w="423" w:type="pct"/>
          </w:tcPr>
          <w:p w14:paraId="270D0FD9" w14:textId="49A938F7" w:rsidR="00BC1455" w:rsidRDefault="00A52BFB" w:rsidP="00AE1158">
            <w:pPr>
              <w:spacing w:line="276" w:lineRule="auto"/>
              <w:rPr>
                <w:color w:val="000000"/>
                <w:u w:val="single"/>
              </w:rPr>
            </w:pPr>
            <w:r>
              <w:rPr>
                <w:color w:val="000000"/>
                <w:u w:val="single"/>
              </w:rPr>
              <w:t>2</w:t>
            </w:r>
          </w:p>
        </w:tc>
        <w:tc>
          <w:tcPr>
            <w:tcW w:w="904" w:type="pct"/>
          </w:tcPr>
          <w:p w14:paraId="77A36DE6" w14:textId="2764E6E1" w:rsidR="00BC1455" w:rsidRPr="009D4330" w:rsidRDefault="00BC1455" w:rsidP="00AE1158">
            <w:pPr>
              <w:spacing w:line="276" w:lineRule="auto"/>
              <w:rPr>
                <w:color w:val="000000"/>
              </w:rPr>
            </w:pPr>
            <w:proofErr w:type="spellStart"/>
            <w:proofErr w:type="gramStart"/>
            <w:r w:rsidRPr="009D4330">
              <w:rPr>
                <w:color w:val="000000"/>
              </w:rPr>
              <w:t>Dr.Eunice</w:t>
            </w:r>
            <w:proofErr w:type="spellEnd"/>
            <w:proofErr w:type="gramEnd"/>
            <w:r w:rsidR="009D4330" w:rsidRPr="009D4330">
              <w:rPr>
                <w:color w:val="000000"/>
              </w:rPr>
              <w:t xml:space="preserve"> </w:t>
            </w:r>
            <w:proofErr w:type="spellStart"/>
            <w:r w:rsidR="009D4330" w:rsidRPr="009D4330">
              <w:rPr>
                <w:color w:val="000000"/>
              </w:rPr>
              <w:t>Kabahinda</w:t>
            </w:r>
            <w:proofErr w:type="spellEnd"/>
          </w:p>
        </w:tc>
      </w:tr>
      <w:tr w:rsidR="00BC1455" w14:paraId="1279F834" w14:textId="53BC0C7C" w:rsidTr="009D4330">
        <w:tc>
          <w:tcPr>
            <w:tcW w:w="350" w:type="pct"/>
          </w:tcPr>
          <w:p w14:paraId="31BEE9A1" w14:textId="77777777" w:rsidR="00BC1455" w:rsidRPr="004A4F8E" w:rsidRDefault="00BC1455" w:rsidP="00AE1158">
            <w:pPr>
              <w:spacing w:line="276" w:lineRule="auto"/>
              <w:rPr>
                <w:color w:val="000000"/>
              </w:rPr>
            </w:pPr>
            <w:r w:rsidRPr="004A4F8E">
              <w:rPr>
                <w:color w:val="000000"/>
              </w:rPr>
              <w:t>7</w:t>
            </w:r>
          </w:p>
        </w:tc>
        <w:tc>
          <w:tcPr>
            <w:tcW w:w="1409" w:type="pct"/>
          </w:tcPr>
          <w:p w14:paraId="041583C2" w14:textId="77777777" w:rsidR="00BC1455" w:rsidRPr="004A4F8E" w:rsidRDefault="00BC1455" w:rsidP="00AE1158">
            <w:pPr>
              <w:spacing w:line="276" w:lineRule="auto"/>
              <w:rPr>
                <w:color w:val="000000"/>
              </w:rPr>
            </w:pPr>
            <w:r w:rsidRPr="004A4F8E">
              <w:rPr>
                <w:color w:val="000000"/>
              </w:rPr>
              <w:t>Study Tour</w:t>
            </w:r>
          </w:p>
        </w:tc>
        <w:tc>
          <w:tcPr>
            <w:tcW w:w="1914" w:type="pct"/>
          </w:tcPr>
          <w:p w14:paraId="539BAD9F" w14:textId="4C60BF01" w:rsidR="00BC1455" w:rsidRPr="009D4330" w:rsidRDefault="00BC1455" w:rsidP="004A4F8E">
            <w:pPr>
              <w:spacing w:line="276" w:lineRule="auto"/>
              <w:jc w:val="both"/>
              <w:rPr>
                <w:i/>
                <w:iCs/>
                <w:color w:val="000000"/>
              </w:rPr>
            </w:pPr>
            <w:r w:rsidRPr="009D4330">
              <w:rPr>
                <w:i/>
                <w:iCs/>
                <w:color w:val="000000"/>
              </w:rPr>
              <w:t>Students are expected to visit any entrepreneurial firm and interact with the entrepreneurs, observe the business process, and understand the product development process</w:t>
            </w:r>
            <w:r w:rsidR="00DB1CA2" w:rsidRPr="009D4330">
              <w:rPr>
                <w:i/>
                <w:iCs/>
                <w:color w:val="000000"/>
              </w:rPr>
              <w:t>.</w:t>
            </w:r>
            <w:r w:rsidRPr="009D4330">
              <w:rPr>
                <w:i/>
                <w:iCs/>
                <w:color w:val="000000"/>
              </w:rPr>
              <w:t xml:space="preserve"> </w:t>
            </w:r>
            <w:r w:rsidR="00DB1CA2" w:rsidRPr="009D4330">
              <w:rPr>
                <w:i/>
                <w:iCs/>
                <w:color w:val="000000"/>
              </w:rPr>
              <w:t>T</w:t>
            </w:r>
            <w:r w:rsidRPr="009D4330">
              <w:rPr>
                <w:i/>
                <w:iCs/>
                <w:color w:val="000000"/>
              </w:rPr>
              <w:t>hey should report on</w:t>
            </w:r>
            <w:r w:rsidR="009D4330" w:rsidRPr="009D4330">
              <w:rPr>
                <w:i/>
                <w:iCs/>
                <w:color w:val="000000"/>
              </w:rPr>
              <w:t>:</w:t>
            </w:r>
            <w:r w:rsidR="00DB1CA2" w:rsidRPr="009D4330">
              <w:rPr>
                <w:i/>
                <w:iCs/>
                <w:color w:val="000000"/>
              </w:rPr>
              <w:t xml:space="preserve"> Background information (Name of the business, business ownership, Physical address, Status on registration</w:t>
            </w:r>
            <w:r w:rsidR="009D4330" w:rsidRPr="009D4330">
              <w:rPr>
                <w:i/>
                <w:iCs/>
                <w:color w:val="000000"/>
              </w:rPr>
              <w:t>,</w:t>
            </w:r>
            <w:r w:rsidR="00DB1CA2" w:rsidRPr="009D4330">
              <w:rPr>
                <w:i/>
                <w:iCs/>
                <w:color w:val="000000"/>
              </w:rPr>
              <w:t xml:space="preserve"> products/services offered</w:t>
            </w:r>
            <w:r w:rsidR="009D4330" w:rsidRPr="009D4330">
              <w:rPr>
                <w:i/>
                <w:iCs/>
                <w:color w:val="000000"/>
              </w:rPr>
              <w:t>,</w:t>
            </w:r>
            <w:r w:rsidR="00DB1CA2" w:rsidRPr="009D4330">
              <w:rPr>
                <w:i/>
                <w:iCs/>
                <w:color w:val="000000"/>
              </w:rPr>
              <w:t xml:space="preserve"> and </w:t>
            </w:r>
            <w:r w:rsidRPr="009D4330">
              <w:rPr>
                <w:i/>
                <w:iCs/>
                <w:color w:val="000000"/>
              </w:rPr>
              <w:t>Lessons learned</w:t>
            </w:r>
            <w:r w:rsidR="00DB1CA2" w:rsidRPr="009D4330">
              <w:rPr>
                <w:i/>
                <w:iCs/>
                <w:color w:val="000000"/>
              </w:rPr>
              <w:t xml:space="preserve"> </w:t>
            </w:r>
          </w:p>
        </w:tc>
        <w:tc>
          <w:tcPr>
            <w:tcW w:w="423" w:type="pct"/>
          </w:tcPr>
          <w:p w14:paraId="1660967D" w14:textId="6CFB6DF6" w:rsidR="00BC1455" w:rsidRDefault="00A52BFB" w:rsidP="00AE1158">
            <w:pPr>
              <w:spacing w:line="276" w:lineRule="auto"/>
              <w:rPr>
                <w:color w:val="000000"/>
                <w:u w:val="single"/>
              </w:rPr>
            </w:pPr>
            <w:r>
              <w:rPr>
                <w:color w:val="000000"/>
                <w:u w:val="single"/>
              </w:rPr>
              <w:t>2</w:t>
            </w:r>
          </w:p>
        </w:tc>
        <w:tc>
          <w:tcPr>
            <w:tcW w:w="904" w:type="pct"/>
          </w:tcPr>
          <w:p w14:paraId="7037DBAB" w14:textId="1E3575CD" w:rsidR="00BC1455" w:rsidRPr="009D4330" w:rsidRDefault="00EE0094" w:rsidP="00AE1158">
            <w:pPr>
              <w:spacing w:line="276" w:lineRule="auto"/>
              <w:rPr>
                <w:color w:val="000000"/>
              </w:rPr>
            </w:pPr>
            <w:r w:rsidRPr="009D4330">
              <w:rPr>
                <w:color w:val="000000"/>
              </w:rPr>
              <w:t xml:space="preserve">All Facilitators </w:t>
            </w:r>
          </w:p>
        </w:tc>
      </w:tr>
      <w:tr w:rsidR="00BC1455" w14:paraId="60655FBC" w14:textId="29F31B2B" w:rsidTr="009D4330">
        <w:tc>
          <w:tcPr>
            <w:tcW w:w="350" w:type="pct"/>
          </w:tcPr>
          <w:p w14:paraId="6C339E9B" w14:textId="77777777" w:rsidR="00BC1455" w:rsidRPr="004A4F8E" w:rsidRDefault="00BC1455" w:rsidP="00AE1158">
            <w:pPr>
              <w:spacing w:line="276" w:lineRule="auto"/>
              <w:rPr>
                <w:color w:val="000000"/>
              </w:rPr>
            </w:pPr>
            <w:r>
              <w:rPr>
                <w:color w:val="000000"/>
              </w:rPr>
              <w:t>8</w:t>
            </w:r>
          </w:p>
        </w:tc>
        <w:tc>
          <w:tcPr>
            <w:tcW w:w="1409" w:type="pct"/>
          </w:tcPr>
          <w:p w14:paraId="13589799" w14:textId="2531C629" w:rsidR="00BC1455" w:rsidRPr="004A4F8E" w:rsidRDefault="00BC1455" w:rsidP="00AE1158">
            <w:pPr>
              <w:spacing w:line="276" w:lineRule="auto"/>
              <w:rPr>
                <w:color w:val="000000"/>
              </w:rPr>
            </w:pPr>
            <w:r w:rsidRPr="001811EF">
              <w:rPr>
                <w:color w:val="000000"/>
              </w:rPr>
              <w:t>Enterprise Growth and Transition</w:t>
            </w:r>
          </w:p>
        </w:tc>
        <w:tc>
          <w:tcPr>
            <w:tcW w:w="1914" w:type="pct"/>
          </w:tcPr>
          <w:p w14:paraId="48BC82A7" w14:textId="77777777" w:rsidR="00BC1455" w:rsidRPr="001811EF" w:rsidRDefault="00BC1455" w:rsidP="001811EF">
            <w:pPr>
              <w:pStyle w:val="ListParagraph"/>
              <w:numPr>
                <w:ilvl w:val="0"/>
                <w:numId w:val="27"/>
              </w:numPr>
              <w:spacing w:line="276" w:lineRule="auto"/>
              <w:rPr>
                <w:color w:val="000000"/>
              </w:rPr>
            </w:pPr>
            <w:r w:rsidRPr="001811EF">
              <w:rPr>
                <w:color w:val="000000"/>
              </w:rPr>
              <w:t xml:space="preserve">Business growth strategies </w:t>
            </w:r>
          </w:p>
          <w:p w14:paraId="02ED11BF" w14:textId="64BECCDD" w:rsidR="00BC1455" w:rsidRPr="001811EF" w:rsidRDefault="009F2EBE" w:rsidP="001811EF">
            <w:pPr>
              <w:pStyle w:val="ListParagraph"/>
              <w:numPr>
                <w:ilvl w:val="0"/>
                <w:numId w:val="27"/>
              </w:numPr>
              <w:spacing w:line="276" w:lineRule="auto"/>
              <w:rPr>
                <w:color w:val="000000"/>
              </w:rPr>
            </w:pPr>
            <w:r>
              <w:rPr>
                <w:color w:val="000000"/>
              </w:rPr>
              <w:t xml:space="preserve"> </w:t>
            </w:r>
            <w:r w:rsidR="007B554F">
              <w:rPr>
                <w:color w:val="000000"/>
              </w:rPr>
              <w:t>B</w:t>
            </w:r>
            <w:r w:rsidR="007B554F" w:rsidRPr="001811EF">
              <w:rPr>
                <w:color w:val="000000"/>
              </w:rPr>
              <w:t>usiness succession</w:t>
            </w:r>
            <w:r w:rsidR="00BC1455" w:rsidRPr="001811EF">
              <w:rPr>
                <w:color w:val="000000"/>
              </w:rPr>
              <w:t xml:space="preserve"> </w:t>
            </w:r>
          </w:p>
          <w:p w14:paraId="10C9BF6C" w14:textId="77777777" w:rsidR="00BC1455" w:rsidRPr="001811EF" w:rsidRDefault="00BC1455" w:rsidP="001811EF">
            <w:pPr>
              <w:pStyle w:val="ListParagraph"/>
              <w:numPr>
                <w:ilvl w:val="0"/>
                <w:numId w:val="27"/>
              </w:numPr>
              <w:spacing w:line="276" w:lineRule="auto"/>
              <w:rPr>
                <w:color w:val="000000"/>
                <w:u w:val="single"/>
              </w:rPr>
            </w:pPr>
            <w:r w:rsidRPr="001811EF">
              <w:rPr>
                <w:color w:val="000000"/>
              </w:rPr>
              <w:t>Managing expansion and diversification</w:t>
            </w:r>
          </w:p>
        </w:tc>
        <w:tc>
          <w:tcPr>
            <w:tcW w:w="423" w:type="pct"/>
          </w:tcPr>
          <w:p w14:paraId="26C14AF5" w14:textId="333583EC" w:rsidR="00BC1455" w:rsidRDefault="00A52BFB" w:rsidP="00AE1158">
            <w:pPr>
              <w:spacing w:line="276" w:lineRule="auto"/>
              <w:rPr>
                <w:color w:val="000000"/>
                <w:u w:val="single"/>
              </w:rPr>
            </w:pPr>
            <w:r>
              <w:rPr>
                <w:color w:val="000000"/>
                <w:u w:val="single"/>
              </w:rPr>
              <w:t>4</w:t>
            </w:r>
          </w:p>
        </w:tc>
        <w:tc>
          <w:tcPr>
            <w:tcW w:w="904" w:type="pct"/>
          </w:tcPr>
          <w:p w14:paraId="6E6617C3" w14:textId="17C8D7E7" w:rsidR="00BC1455" w:rsidRPr="009D4330" w:rsidRDefault="009D4330" w:rsidP="00AE1158">
            <w:pPr>
              <w:spacing w:line="276" w:lineRule="auto"/>
              <w:rPr>
                <w:color w:val="000000"/>
              </w:rPr>
            </w:pPr>
            <w:proofErr w:type="spellStart"/>
            <w:proofErr w:type="gramStart"/>
            <w:r w:rsidRPr="009D4330">
              <w:rPr>
                <w:color w:val="000000"/>
              </w:rPr>
              <w:t>Mr.Ceasor</w:t>
            </w:r>
            <w:proofErr w:type="spellEnd"/>
            <w:proofErr w:type="gramEnd"/>
            <w:r w:rsidRPr="009D4330">
              <w:rPr>
                <w:color w:val="000000"/>
              </w:rPr>
              <w:t xml:space="preserve"> Ojok</w:t>
            </w:r>
          </w:p>
        </w:tc>
      </w:tr>
      <w:tr w:rsidR="00BC1455" w14:paraId="638AA97D" w14:textId="5DAA7731" w:rsidTr="009D4330">
        <w:tc>
          <w:tcPr>
            <w:tcW w:w="350" w:type="pct"/>
          </w:tcPr>
          <w:p w14:paraId="2C169B1F" w14:textId="77777777" w:rsidR="00BC1455" w:rsidRPr="004A4F8E" w:rsidRDefault="00BC1455" w:rsidP="00AE1158">
            <w:pPr>
              <w:spacing w:line="276" w:lineRule="auto"/>
              <w:rPr>
                <w:color w:val="000000"/>
              </w:rPr>
            </w:pPr>
            <w:r>
              <w:rPr>
                <w:color w:val="000000"/>
              </w:rPr>
              <w:t>9</w:t>
            </w:r>
          </w:p>
        </w:tc>
        <w:tc>
          <w:tcPr>
            <w:tcW w:w="1409" w:type="pct"/>
          </w:tcPr>
          <w:p w14:paraId="7A49B658" w14:textId="77777777" w:rsidR="00BC1455" w:rsidRDefault="00BC1455" w:rsidP="00AE1158">
            <w:pPr>
              <w:spacing w:line="276" w:lineRule="auto"/>
              <w:rPr>
                <w:color w:val="000000"/>
              </w:rPr>
            </w:pPr>
            <w:r w:rsidRPr="008B004F">
              <w:rPr>
                <w:color w:val="000000"/>
              </w:rPr>
              <w:t>Entrepreneurial Management</w:t>
            </w:r>
          </w:p>
          <w:p w14:paraId="78E5561C" w14:textId="77777777" w:rsidR="00BC1455" w:rsidRPr="008B004F" w:rsidRDefault="00BC1455" w:rsidP="008B004F"/>
          <w:p w14:paraId="11257207" w14:textId="77777777" w:rsidR="00BC1455" w:rsidRPr="008B004F" w:rsidRDefault="00BC1455" w:rsidP="008B004F"/>
          <w:p w14:paraId="649421C6" w14:textId="77777777" w:rsidR="00BC1455" w:rsidRDefault="00BC1455" w:rsidP="008B004F"/>
          <w:p w14:paraId="21E0A1B7" w14:textId="77777777" w:rsidR="00BC1455" w:rsidRPr="008B004F" w:rsidRDefault="00BC1455" w:rsidP="008B004F">
            <w:pPr>
              <w:tabs>
                <w:tab w:val="left" w:pos="1176"/>
              </w:tabs>
            </w:pPr>
            <w:r>
              <w:tab/>
            </w:r>
          </w:p>
        </w:tc>
        <w:tc>
          <w:tcPr>
            <w:tcW w:w="1914" w:type="pct"/>
          </w:tcPr>
          <w:p w14:paraId="3C361531" w14:textId="77777777" w:rsidR="00BC1455" w:rsidRDefault="00BC1455" w:rsidP="008B004F">
            <w:pPr>
              <w:pStyle w:val="ListParagraph"/>
              <w:numPr>
                <w:ilvl w:val="0"/>
                <w:numId w:val="28"/>
              </w:numPr>
              <w:spacing w:line="276" w:lineRule="auto"/>
              <w:rPr>
                <w:color w:val="000000"/>
              </w:rPr>
            </w:pPr>
            <w:r w:rsidRPr="008B004F">
              <w:rPr>
                <w:color w:val="000000"/>
              </w:rPr>
              <w:t>Business development roles of an entrepreneur</w:t>
            </w:r>
          </w:p>
          <w:p w14:paraId="5D07DFCD" w14:textId="77777777" w:rsidR="00BC1455" w:rsidRDefault="009F2EBE" w:rsidP="009F2EBE">
            <w:pPr>
              <w:pStyle w:val="ListParagraph"/>
              <w:spacing w:line="276" w:lineRule="auto"/>
              <w:rPr>
                <w:color w:val="000000"/>
              </w:rPr>
            </w:pPr>
            <w:r>
              <w:rPr>
                <w:color w:val="000000"/>
              </w:rPr>
              <w:t xml:space="preserve">-Embracing modern </w:t>
            </w:r>
            <w:r w:rsidR="00BC1455" w:rsidRPr="008B004F">
              <w:rPr>
                <w:color w:val="000000"/>
              </w:rPr>
              <w:t>technology and market changes</w:t>
            </w:r>
          </w:p>
          <w:p w14:paraId="01F7C46C" w14:textId="488378D7" w:rsidR="00D64CFD" w:rsidRPr="009F2EBE" w:rsidRDefault="00D64CFD" w:rsidP="00D64CFD">
            <w:pPr>
              <w:pStyle w:val="ListParagraph"/>
              <w:spacing w:line="276" w:lineRule="auto"/>
              <w:rPr>
                <w:color w:val="000000"/>
              </w:rPr>
            </w:pPr>
            <w:r>
              <w:rPr>
                <w:color w:val="000000"/>
              </w:rPr>
              <w:t>-</w:t>
            </w:r>
            <w:r w:rsidRPr="008B004F">
              <w:rPr>
                <w:color w:val="000000"/>
              </w:rPr>
              <w:t>Managing business failure</w:t>
            </w:r>
            <w:r>
              <w:rPr>
                <w:color w:val="000000"/>
              </w:rPr>
              <w:t xml:space="preserve"> and success </w:t>
            </w:r>
          </w:p>
          <w:p w14:paraId="01D7C7EE" w14:textId="19371E21" w:rsidR="00D64CFD" w:rsidRPr="00D64CFD" w:rsidRDefault="00D64CFD" w:rsidP="00D64CFD">
            <w:pPr>
              <w:spacing w:line="276" w:lineRule="auto"/>
              <w:rPr>
                <w:color w:val="000000"/>
                <w:u w:val="single"/>
              </w:rPr>
            </w:pPr>
          </w:p>
        </w:tc>
        <w:tc>
          <w:tcPr>
            <w:tcW w:w="423" w:type="pct"/>
          </w:tcPr>
          <w:p w14:paraId="4E1DAD35" w14:textId="7FAC9B44" w:rsidR="00BC1455" w:rsidRDefault="00A52BFB" w:rsidP="00AE1158">
            <w:pPr>
              <w:spacing w:line="276" w:lineRule="auto"/>
              <w:rPr>
                <w:color w:val="000000"/>
                <w:u w:val="single"/>
              </w:rPr>
            </w:pPr>
            <w:r>
              <w:rPr>
                <w:color w:val="000000"/>
                <w:u w:val="single"/>
              </w:rPr>
              <w:t>2</w:t>
            </w:r>
          </w:p>
        </w:tc>
        <w:tc>
          <w:tcPr>
            <w:tcW w:w="904" w:type="pct"/>
          </w:tcPr>
          <w:p w14:paraId="6FAB8D9B" w14:textId="4A66C16B" w:rsidR="00BC1455" w:rsidRPr="009D4330" w:rsidRDefault="00BC1455" w:rsidP="00AE1158">
            <w:pPr>
              <w:spacing w:line="276" w:lineRule="auto"/>
              <w:rPr>
                <w:color w:val="000000"/>
              </w:rPr>
            </w:pPr>
            <w:proofErr w:type="spellStart"/>
            <w:proofErr w:type="gramStart"/>
            <w:r w:rsidRPr="009D4330">
              <w:rPr>
                <w:color w:val="000000"/>
              </w:rPr>
              <w:t>Mr.Ceasor</w:t>
            </w:r>
            <w:proofErr w:type="spellEnd"/>
            <w:proofErr w:type="gramEnd"/>
            <w:r w:rsidR="009D4330" w:rsidRPr="009D4330">
              <w:rPr>
                <w:color w:val="000000"/>
              </w:rPr>
              <w:t xml:space="preserve"> Ojok</w:t>
            </w:r>
          </w:p>
        </w:tc>
      </w:tr>
      <w:tr w:rsidR="00BC1455" w14:paraId="673E1D41" w14:textId="23646859" w:rsidTr="009D4330">
        <w:tc>
          <w:tcPr>
            <w:tcW w:w="350" w:type="pct"/>
          </w:tcPr>
          <w:p w14:paraId="59950C15" w14:textId="77777777" w:rsidR="00BC1455" w:rsidRPr="004A4F8E" w:rsidRDefault="00BC1455" w:rsidP="00AE1158">
            <w:pPr>
              <w:spacing w:line="276" w:lineRule="auto"/>
              <w:rPr>
                <w:color w:val="000000"/>
              </w:rPr>
            </w:pPr>
            <w:r>
              <w:rPr>
                <w:color w:val="000000"/>
              </w:rPr>
              <w:t>10</w:t>
            </w:r>
          </w:p>
        </w:tc>
        <w:tc>
          <w:tcPr>
            <w:tcW w:w="1409" w:type="pct"/>
          </w:tcPr>
          <w:p w14:paraId="45FD5C24" w14:textId="77777777" w:rsidR="00BC1455" w:rsidRPr="008B004F" w:rsidRDefault="00BC1455" w:rsidP="00AE1158">
            <w:pPr>
              <w:spacing w:line="276" w:lineRule="auto"/>
              <w:rPr>
                <w:color w:val="000000"/>
              </w:rPr>
            </w:pPr>
            <w:r w:rsidRPr="008B004F">
              <w:rPr>
                <w:color w:val="000000"/>
              </w:rPr>
              <w:t>Personal Goal Setting and Planning</w:t>
            </w:r>
          </w:p>
        </w:tc>
        <w:tc>
          <w:tcPr>
            <w:tcW w:w="1914" w:type="pct"/>
          </w:tcPr>
          <w:p w14:paraId="41383FA2" w14:textId="3555C2E4" w:rsidR="00A52BFB" w:rsidRDefault="00A52BFB" w:rsidP="008B004F">
            <w:pPr>
              <w:pStyle w:val="ListParagraph"/>
              <w:numPr>
                <w:ilvl w:val="0"/>
                <w:numId w:val="29"/>
              </w:numPr>
              <w:spacing w:line="276" w:lineRule="auto"/>
              <w:rPr>
                <w:color w:val="000000"/>
              </w:rPr>
            </w:pPr>
            <w:r w:rsidRPr="008B004F">
              <w:rPr>
                <w:color w:val="000000"/>
              </w:rPr>
              <w:t>Self-assessment</w:t>
            </w:r>
          </w:p>
          <w:p w14:paraId="23C4BB1B" w14:textId="754A5F55" w:rsidR="00BC1455" w:rsidRPr="008B004F" w:rsidRDefault="00BC1455" w:rsidP="008B004F">
            <w:pPr>
              <w:pStyle w:val="ListParagraph"/>
              <w:numPr>
                <w:ilvl w:val="0"/>
                <w:numId w:val="29"/>
              </w:numPr>
              <w:spacing w:line="276" w:lineRule="auto"/>
              <w:rPr>
                <w:color w:val="000000"/>
              </w:rPr>
            </w:pPr>
            <w:r w:rsidRPr="008B004F">
              <w:rPr>
                <w:color w:val="000000"/>
              </w:rPr>
              <w:t>Setting a personal wealth plan</w:t>
            </w:r>
          </w:p>
          <w:p w14:paraId="4D4AAF1C" w14:textId="77777777" w:rsidR="00BC1455" w:rsidRPr="008B004F" w:rsidRDefault="00BC1455" w:rsidP="008B004F">
            <w:pPr>
              <w:pStyle w:val="ListParagraph"/>
              <w:numPr>
                <w:ilvl w:val="0"/>
                <w:numId w:val="29"/>
              </w:numPr>
              <w:spacing w:line="276" w:lineRule="auto"/>
              <w:rPr>
                <w:color w:val="000000"/>
              </w:rPr>
            </w:pPr>
            <w:r w:rsidRPr="008B004F">
              <w:rPr>
                <w:color w:val="000000"/>
              </w:rPr>
              <w:lastRenderedPageBreak/>
              <w:t xml:space="preserve">Shaping a personal wealth strategy </w:t>
            </w:r>
          </w:p>
          <w:p w14:paraId="452C96C5" w14:textId="7D7464C2" w:rsidR="00BC1455" w:rsidRPr="008B004F" w:rsidRDefault="00BC1455" w:rsidP="00A52BFB">
            <w:pPr>
              <w:pStyle w:val="ListParagraph"/>
              <w:spacing w:line="276" w:lineRule="auto"/>
              <w:rPr>
                <w:color w:val="000000"/>
              </w:rPr>
            </w:pPr>
          </w:p>
        </w:tc>
        <w:tc>
          <w:tcPr>
            <w:tcW w:w="423" w:type="pct"/>
          </w:tcPr>
          <w:p w14:paraId="5AA0D5FC" w14:textId="15442955" w:rsidR="00BC1455" w:rsidRDefault="00A52BFB" w:rsidP="00AE1158">
            <w:pPr>
              <w:spacing w:line="276" w:lineRule="auto"/>
              <w:rPr>
                <w:color w:val="000000"/>
                <w:u w:val="single"/>
              </w:rPr>
            </w:pPr>
            <w:r>
              <w:rPr>
                <w:color w:val="000000"/>
                <w:u w:val="single"/>
              </w:rPr>
              <w:lastRenderedPageBreak/>
              <w:t>2</w:t>
            </w:r>
          </w:p>
        </w:tc>
        <w:tc>
          <w:tcPr>
            <w:tcW w:w="904" w:type="pct"/>
          </w:tcPr>
          <w:p w14:paraId="5E03EDAE" w14:textId="5A61B80B" w:rsidR="00BC1455" w:rsidRPr="009D4330" w:rsidRDefault="00BC1455" w:rsidP="00AE1158">
            <w:pPr>
              <w:spacing w:line="276" w:lineRule="auto"/>
              <w:rPr>
                <w:color w:val="000000"/>
              </w:rPr>
            </w:pPr>
            <w:proofErr w:type="spellStart"/>
            <w:proofErr w:type="gramStart"/>
            <w:r w:rsidRPr="009D4330">
              <w:rPr>
                <w:color w:val="000000"/>
              </w:rPr>
              <w:t>Mr.Ceasor</w:t>
            </w:r>
            <w:proofErr w:type="spellEnd"/>
            <w:proofErr w:type="gramEnd"/>
            <w:r w:rsidR="009D4330" w:rsidRPr="009D4330">
              <w:rPr>
                <w:color w:val="000000"/>
              </w:rPr>
              <w:t xml:space="preserve"> Ojok</w:t>
            </w:r>
          </w:p>
        </w:tc>
      </w:tr>
    </w:tbl>
    <w:tbl>
      <w:tblPr>
        <w:tblStyle w:val="TableGrid"/>
        <w:tblW w:w="10061" w:type="dxa"/>
        <w:tblLayout w:type="fixed"/>
        <w:tblLook w:val="04A0" w:firstRow="1" w:lastRow="0" w:firstColumn="1" w:lastColumn="0" w:noHBand="0" w:noVBand="1"/>
      </w:tblPr>
      <w:tblGrid>
        <w:gridCol w:w="704"/>
        <w:gridCol w:w="6687"/>
        <w:gridCol w:w="851"/>
        <w:gridCol w:w="1819"/>
      </w:tblGrid>
      <w:tr w:rsidR="009D4330" w:rsidRPr="000F0342" w14:paraId="06A2DF0E" w14:textId="77777777" w:rsidTr="009D4330">
        <w:tc>
          <w:tcPr>
            <w:tcW w:w="704" w:type="dxa"/>
          </w:tcPr>
          <w:p w14:paraId="034D57B7" w14:textId="597B5C18" w:rsidR="009D4330" w:rsidRPr="009D4330" w:rsidRDefault="009D4330" w:rsidP="009D4330">
            <w:pPr>
              <w:spacing w:line="276" w:lineRule="auto"/>
              <w:ind w:left="270"/>
              <w:rPr>
                <w:sz w:val="20"/>
                <w:szCs w:val="20"/>
              </w:rPr>
            </w:pPr>
            <w:r w:rsidRPr="009D4330">
              <w:rPr>
                <w:sz w:val="20"/>
                <w:szCs w:val="20"/>
              </w:rPr>
              <w:t>11</w:t>
            </w:r>
          </w:p>
        </w:tc>
        <w:tc>
          <w:tcPr>
            <w:tcW w:w="6687" w:type="dxa"/>
          </w:tcPr>
          <w:p w14:paraId="492ABF87" w14:textId="77777777" w:rsidR="009D4330" w:rsidRPr="000F0342" w:rsidRDefault="009D4330" w:rsidP="001C2851">
            <w:pPr>
              <w:rPr>
                <w:i/>
              </w:rPr>
            </w:pPr>
            <w:r w:rsidRPr="000F0342">
              <w:t>REVISION AND EXAMINATIONS</w:t>
            </w:r>
          </w:p>
        </w:tc>
        <w:tc>
          <w:tcPr>
            <w:tcW w:w="851" w:type="dxa"/>
          </w:tcPr>
          <w:p w14:paraId="080272CB" w14:textId="77777777" w:rsidR="009D4330" w:rsidRDefault="009D4330" w:rsidP="001C2851">
            <w:pPr>
              <w:jc w:val="center"/>
            </w:pPr>
          </w:p>
        </w:tc>
        <w:tc>
          <w:tcPr>
            <w:tcW w:w="1819" w:type="dxa"/>
          </w:tcPr>
          <w:p w14:paraId="60FA8A92" w14:textId="2D1191A3" w:rsidR="009D4330" w:rsidRPr="000F0342" w:rsidRDefault="009D4330" w:rsidP="001C2851">
            <w:pPr>
              <w:jc w:val="center"/>
            </w:pPr>
            <w:r>
              <w:t>15</w:t>
            </w:r>
            <w:r w:rsidRPr="000F0342">
              <w:t>-17</w:t>
            </w:r>
            <w:r>
              <w:t xml:space="preserve"> WEEK</w:t>
            </w:r>
          </w:p>
        </w:tc>
      </w:tr>
    </w:tbl>
    <w:p w14:paraId="54F5385A" w14:textId="77777777" w:rsidR="00220722" w:rsidRPr="002B5F03" w:rsidRDefault="00220722" w:rsidP="00AE1158">
      <w:pPr>
        <w:spacing w:line="276" w:lineRule="auto"/>
        <w:rPr>
          <w:color w:val="000000"/>
          <w:u w:val="single"/>
        </w:rPr>
      </w:pPr>
    </w:p>
    <w:p w14:paraId="678A9F12" w14:textId="77777777" w:rsidR="005750F7" w:rsidRDefault="005750F7" w:rsidP="00AE1158">
      <w:pPr>
        <w:rPr>
          <w:b/>
          <w:color w:val="000000"/>
        </w:rPr>
      </w:pPr>
    </w:p>
    <w:p w14:paraId="4C056E8C" w14:textId="77777777" w:rsidR="00AE1158" w:rsidRPr="00094A8E" w:rsidRDefault="00AE1158" w:rsidP="00AE1158">
      <w:pPr>
        <w:rPr>
          <w:b/>
          <w:color w:val="000000"/>
        </w:rPr>
      </w:pPr>
      <w:r w:rsidRPr="00094A8E">
        <w:rPr>
          <w:b/>
          <w:color w:val="000000"/>
        </w:rPr>
        <w:t xml:space="preserve">Mode of delivery </w:t>
      </w:r>
    </w:p>
    <w:p w14:paraId="151D8D11" w14:textId="77777777" w:rsidR="00DC1B7A" w:rsidRPr="00DC1B7A" w:rsidRDefault="00DC1B7A" w:rsidP="00DC1B7A">
      <w:pPr>
        <w:pStyle w:val="ListParagraph"/>
        <w:numPr>
          <w:ilvl w:val="0"/>
          <w:numId w:val="1"/>
        </w:numPr>
        <w:rPr>
          <w:color w:val="000000"/>
        </w:rPr>
      </w:pPr>
      <w:r w:rsidRPr="00DC1B7A">
        <w:rPr>
          <w:color w:val="000000"/>
        </w:rPr>
        <w:t>Lectures</w:t>
      </w:r>
    </w:p>
    <w:p w14:paraId="076ED81D" w14:textId="1B380DA2" w:rsidR="00AE1158" w:rsidRPr="00094A8E" w:rsidRDefault="005750F7" w:rsidP="00AE1158">
      <w:pPr>
        <w:pStyle w:val="ListParagraph"/>
        <w:numPr>
          <w:ilvl w:val="0"/>
          <w:numId w:val="1"/>
        </w:numPr>
        <w:spacing w:after="200"/>
        <w:rPr>
          <w:color w:val="000000"/>
        </w:rPr>
      </w:pPr>
      <w:r>
        <w:rPr>
          <w:color w:val="000000"/>
        </w:rPr>
        <w:t xml:space="preserve">Study </w:t>
      </w:r>
      <w:r w:rsidR="00AE1158" w:rsidRPr="00094A8E">
        <w:rPr>
          <w:color w:val="000000"/>
        </w:rPr>
        <w:t>visits and onsite demonstrations</w:t>
      </w:r>
    </w:p>
    <w:p w14:paraId="42658F8D" w14:textId="77777777" w:rsidR="00AE1158" w:rsidRPr="00094A8E" w:rsidRDefault="00AE1158" w:rsidP="00AE1158">
      <w:pPr>
        <w:pStyle w:val="ListParagraph"/>
        <w:numPr>
          <w:ilvl w:val="0"/>
          <w:numId w:val="1"/>
        </w:numPr>
        <w:spacing w:after="200"/>
        <w:rPr>
          <w:color w:val="000000"/>
        </w:rPr>
      </w:pPr>
      <w:r w:rsidRPr="00094A8E">
        <w:rPr>
          <w:color w:val="000000"/>
        </w:rPr>
        <w:t xml:space="preserve">Role plays </w:t>
      </w:r>
    </w:p>
    <w:p w14:paraId="4D981D64" w14:textId="77777777" w:rsidR="00AE1158" w:rsidRPr="00094A8E" w:rsidRDefault="00AE1158" w:rsidP="00AE1158">
      <w:pPr>
        <w:rPr>
          <w:b/>
          <w:color w:val="000000"/>
        </w:rPr>
      </w:pPr>
      <w:r w:rsidRPr="00094A8E">
        <w:rPr>
          <w:b/>
          <w:color w:val="000000"/>
        </w:rPr>
        <w:t xml:space="preserve">Mode of assessment </w:t>
      </w:r>
    </w:p>
    <w:p w14:paraId="5FAC66E2" w14:textId="77777777" w:rsidR="00AE1158" w:rsidRPr="00094A8E" w:rsidRDefault="00AE1158" w:rsidP="00AE1158">
      <w:pPr>
        <w:rPr>
          <w:color w:val="000000"/>
        </w:rPr>
      </w:pPr>
      <w:r w:rsidRPr="00094A8E">
        <w:rPr>
          <w:color w:val="000000"/>
        </w:rPr>
        <w:t>Coursework</w:t>
      </w:r>
      <w:r w:rsidRPr="00094A8E">
        <w:rPr>
          <w:color w:val="000000"/>
        </w:rPr>
        <w:tab/>
        <w:t>30%</w:t>
      </w:r>
    </w:p>
    <w:p w14:paraId="73F3D8F8" w14:textId="77777777" w:rsidR="00AE1158" w:rsidRPr="00094A8E" w:rsidRDefault="00AE1158" w:rsidP="00AE1158">
      <w:pPr>
        <w:rPr>
          <w:color w:val="000000"/>
        </w:rPr>
      </w:pPr>
      <w:r w:rsidRPr="00094A8E">
        <w:rPr>
          <w:color w:val="000000"/>
        </w:rPr>
        <w:t>Final Exams</w:t>
      </w:r>
      <w:r w:rsidRPr="00094A8E">
        <w:rPr>
          <w:color w:val="000000"/>
        </w:rPr>
        <w:tab/>
        <w:t>70%</w:t>
      </w:r>
    </w:p>
    <w:p w14:paraId="35285238" w14:textId="77777777" w:rsidR="00E77DBF" w:rsidRDefault="00AE1158" w:rsidP="00E77DBF">
      <w:pPr>
        <w:rPr>
          <w:rStyle w:val="a-declarative"/>
          <w:color w:val="EE0000"/>
          <w:shd w:val="clear" w:color="auto" w:fill="FFFFFF"/>
        </w:rPr>
      </w:pPr>
      <w:r w:rsidRPr="00094A8E">
        <w:rPr>
          <w:b/>
          <w:color w:val="000000"/>
        </w:rPr>
        <w:t>Reading list</w:t>
      </w:r>
    </w:p>
    <w:p w14:paraId="585C0DB1" w14:textId="77777777" w:rsidR="00E77DBF" w:rsidRDefault="00E77DBF" w:rsidP="00E77DBF">
      <w:pPr>
        <w:pStyle w:val="ListParagraph"/>
        <w:numPr>
          <w:ilvl w:val="0"/>
          <w:numId w:val="35"/>
        </w:numPr>
        <w:rPr>
          <w:color w:val="222222"/>
          <w:shd w:val="clear" w:color="auto" w:fill="FFFFFF"/>
        </w:rPr>
      </w:pPr>
      <w:r w:rsidRPr="00E77DBF">
        <w:rPr>
          <w:color w:val="222222"/>
          <w:shd w:val="clear" w:color="auto" w:fill="FFFFFF"/>
        </w:rPr>
        <w:t xml:space="preserve">Gassmann, O., Frankenberger, K., &amp; Csik, M. (2013). Revolutionizing the </w:t>
      </w:r>
      <w:r>
        <w:rPr>
          <w:color w:val="222222"/>
          <w:shd w:val="clear" w:color="auto" w:fill="FFFFFF"/>
        </w:rPr>
        <w:t>business</w:t>
      </w:r>
    </w:p>
    <w:p w14:paraId="533FBA83" w14:textId="1A2D567F" w:rsidR="00E77DBF" w:rsidRPr="00E77DBF" w:rsidRDefault="00E77DBF" w:rsidP="00E77DBF">
      <w:pPr>
        <w:pStyle w:val="ListParagraph"/>
        <w:ind w:left="1440"/>
        <w:rPr>
          <w:color w:val="222222"/>
          <w:shd w:val="clear" w:color="auto" w:fill="FFFFFF"/>
        </w:rPr>
      </w:pPr>
      <w:r>
        <w:rPr>
          <w:color w:val="222222"/>
          <w:shd w:val="clear" w:color="auto" w:fill="FFFFFF"/>
        </w:rPr>
        <w:t xml:space="preserve"> model. </w:t>
      </w:r>
      <w:r w:rsidRPr="00E77DBF">
        <w:rPr>
          <w:color w:val="222222"/>
          <w:shd w:val="clear" w:color="auto" w:fill="FFFFFF"/>
        </w:rPr>
        <w:t>In </w:t>
      </w:r>
      <w:r w:rsidRPr="00E77DBF">
        <w:rPr>
          <w:i/>
          <w:iCs/>
          <w:color w:val="222222"/>
          <w:shd w:val="clear" w:color="auto" w:fill="FFFFFF"/>
        </w:rPr>
        <w:t>Management of the fuzzy front end of innovation</w:t>
      </w:r>
      <w:r w:rsidRPr="00E77DBF">
        <w:rPr>
          <w:color w:val="222222"/>
          <w:shd w:val="clear" w:color="auto" w:fill="FFFFFF"/>
        </w:rPr>
        <w:t> (pp. 89-97). Cham: Springer International Publishing</w:t>
      </w:r>
    </w:p>
    <w:p w14:paraId="2637EA80" w14:textId="77777777" w:rsidR="00E77DBF" w:rsidRPr="00E77DBF" w:rsidRDefault="00E77DBF" w:rsidP="00E77DBF">
      <w:pPr>
        <w:pStyle w:val="ListParagraph"/>
        <w:numPr>
          <w:ilvl w:val="0"/>
          <w:numId w:val="35"/>
        </w:numPr>
        <w:rPr>
          <w:color w:val="222222"/>
          <w:shd w:val="clear" w:color="auto" w:fill="FFFFFF"/>
        </w:rPr>
      </w:pPr>
      <w:r w:rsidRPr="00E77DBF">
        <w:rPr>
          <w:color w:val="222222"/>
          <w:shd w:val="clear" w:color="auto" w:fill="FFFFFF"/>
        </w:rPr>
        <w:t>Goller, I., &amp; Bessant, J. (2023). </w:t>
      </w:r>
      <w:r w:rsidRPr="00E77DBF">
        <w:rPr>
          <w:i/>
          <w:iCs/>
          <w:color w:val="222222"/>
          <w:shd w:val="clear" w:color="auto" w:fill="FFFFFF"/>
        </w:rPr>
        <w:t>Creativity for innovation management: Tools and</w:t>
      </w:r>
    </w:p>
    <w:p w14:paraId="3594B29B" w14:textId="4FD7D5F5" w:rsidR="00E77DBF" w:rsidRPr="00E77DBF" w:rsidRDefault="00E77DBF" w:rsidP="00E77DBF">
      <w:pPr>
        <w:ind w:left="720" w:firstLine="720"/>
        <w:rPr>
          <w:color w:val="222222"/>
          <w:shd w:val="clear" w:color="auto" w:fill="FFFFFF"/>
        </w:rPr>
      </w:pPr>
      <w:r w:rsidRPr="00E77DBF">
        <w:rPr>
          <w:i/>
          <w:iCs/>
          <w:color w:val="222222"/>
          <w:shd w:val="clear" w:color="auto" w:fill="FFFFFF"/>
        </w:rPr>
        <w:t xml:space="preserve"> techniques for creative thinking in practice</w:t>
      </w:r>
      <w:r w:rsidRPr="00E77DBF">
        <w:rPr>
          <w:color w:val="222222"/>
          <w:shd w:val="clear" w:color="auto" w:fill="FFFFFF"/>
        </w:rPr>
        <w:t>. Routledge.</w:t>
      </w:r>
    </w:p>
    <w:p w14:paraId="4C92D83A" w14:textId="77777777" w:rsidR="00E77DBF" w:rsidRPr="00E77DBF" w:rsidRDefault="00E77DBF" w:rsidP="00E77DBF">
      <w:pPr>
        <w:pStyle w:val="ListParagraph"/>
        <w:numPr>
          <w:ilvl w:val="0"/>
          <w:numId w:val="35"/>
        </w:numPr>
        <w:rPr>
          <w:color w:val="222222"/>
          <w:shd w:val="clear" w:color="auto" w:fill="FFFFFF"/>
        </w:rPr>
      </w:pPr>
      <w:r w:rsidRPr="00E77DBF">
        <w:rPr>
          <w:color w:val="222222"/>
          <w:shd w:val="clear" w:color="auto" w:fill="FFFFFF"/>
        </w:rPr>
        <w:t>Imke, S. (2016). </w:t>
      </w:r>
      <w:r w:rsidRPr="00E77DBF">
        <w:rPr>
          <w:i/>
          <w:iCs/>
          <w:color w:val="222222"/>
          <w:shd w:val="clear" w:color="auto" w:fill="FFFFFF"/>
        </w:rPr>
        <w:t>Applying the Business Model Canvas: A Practical Guide for</w:t>
      </w:r>
    </w:p>
    <w:p w14:paraId="0AD52B25" w14:textId="76739E75" w:rsidR="00E77DBF" w:rsidRDefault="00E77DBF" w:rsidP="00E77DBF">
      <w:pPr>
        <w:pStyle w:val="ListParagraph"/>
        <w:ind w:left="1440"/>
        <w:rPr>
          <w:color w:val="222222"/>
          <w:shd w:val="clear" w:color="auto" w:fill="FFFFFF"/>
        </w:rPr>
      </w:pPr>
      <w:r w:rsidRPr="00E77DBF">
        <w:rPr>
          <w:i/>
          <w:iCs/>
          <w:color w:val="222222"/>
          <w:shd w:val="clear" w:color="auto" w:fill="FFFFFF"/>
        </w:rPr>
        <w:t xml:space="preserve"> Small Businesses: Design, Align, and Test Your Ideas</w:t>
      </w:r>
      <w:r w:rsidRPr="00E77DBF">
        <w:rPr>
          <w:color w:val="222222"/>
          <w:shd w:val="clear" w:color="auto" w:fill="FFFFFF"/>
        </w:rPr>
        <w:t>. KSI Enterprise.</w:t>
      </w:r>
    </w:p>
    <w:p w14:paraId="6615D535" w14:textId="77777777" w:rsidR="00E77DBF" w:rsidRPr="005F334F" w:rsidRDefault="00E77DBF" w:rsidP="00E77DBF">
      <w:pPr>
        <w:pStyle w:val="ListParagraph"/>
        <w:numPr>
          <w:ilvl w:val="0"/>
          <w:numId w:val="35"/>
        </w:numPr>
        <w:rPr>
          <w:color w:val="222222"/>
          <w:shd w:val="clear" w:color="auto" w:fill="FFFFFF"/>
        </w:rPr>
      </w:pPr>
      <w:r w:rsidRPr="005F334F">
        <w:rPr>
          <w:color w:val="222222"/>
          <w:sz w:val="20"/>
          <w:szCs w:val="20"/>
          <w:shd w:val="clear" w:color="auto" w:fill="FFFFFF"/>
        </w:rPr>
        <w:t>Morris, M. H., Kuratko, D. F., &amp; Cornwall, J. R. (2013). </w:t>
      </w:r>
      <w:r w:rsidRPr="005F334F">
        <w:rPr>
          <w:i/>
          <w:iCs/>
          <w:color w:val="222222"/>
          <w:sz w:val="20"/>
          <w:szCs w:val="20"/>
          <w:shd w:val="clear" w:color="auto" w:fill="FFFFFF"/>
        </w:rPr>
        <w:t>Entrepreneurship programs and the</w:t>
      </w:r>
    </w:p>
    <w:p w14:paraId="6681869F" w14:textId="77777777" w:rsidR="005F334F" w:rsidRDefault="00E77DBF" w:rsidP="005F334F">
      <w:pPr>
        <w:ind w:left="720" w:firstLine="720"/>
        <w:rPr>
          <w:color w:val="222222"/>
          <w:sz w:val="20"/>
          <w:szCs w:val="20"/>
          <w:shd w:val="clear" w:color="auto" w:fill="FFFFFF"/>
        </w:rPr>
      </w:pPr>
      <w:r w:rsidRPr="005F334F">
        <w:rPr>
          <w:i/>
          <w:iCs/>
          <w:color w:val="222222"/>
          <w:sz w:val="20"/>
          <w:szCs w:val="20"/>
          <w:shd w:val="clear" w:color="auto" w:fill="FFFFFF"/>
        </w:rPr>
        <w:t xml:space="preserve"> modern university</w:t>
      </w:r>
      <w:r w:rsidRPr="005F334F">
        <w:rPr>
          <w:color w:val="222222"/>
          <w:sz w:val="20"/>
          <w:szCs w:val="20"/>
          <w:shd w:val="clear" w:color="auto" w:fill="FFFFFF"/>
        </w:rPr>
        <w:t>. Edward Elgar Publishing.</w:t>
      </w:r>
    </w:p>
    <w:p w14:paraId="72A21797" w14:textId="77777777" w:rsidR="005F334F" w:rsidRPr="005F334F" w:rsidRDefault="005F334F" w:rsidP="005F334F">
      <w:pPr>
        <w:pStyle w:val="ListParagraph"/>
        <w:numPr>
          <w:ilvl w:val="0"/>
          <w:numId w:val="35"/>
        </w:numPr>
        <w:rPr>
          <w:color w:val="222222"/>
          <w:sz w:val="20"/>
          <w:szCs w:val="20"/>
          <w:shd w:val="clear" w:color="auto" w:fill="FFFFFF"/>
        </w:rPr>
      </w:pPr>
      <w:r>
        <w:rPr>
          <w:rFonts w:ascii="Arial" w:hAnsi="Arial" w:cs="Arial"/>
          <w:color w:val="222222"/>
          <w:sz w:val="20"/>
          <w:szCs w:val="20"/>
          <w:shd w:val="clear" w:color="auto" w:fill="FFFFFF"/>
        </w:rPr>
        <w:t>Neck, H. M., Neck, C. P., &amp; Murray, E. L. (2023). </w:t>
      </w:r>
      <w:r>
        <w:rPr>
          <w:rFonts w:ascii="Arial" w:hAnsi="Arial" w:cs="Arial"/>
          <w:i/>
          <w:iCs/>
          <w:color w:val="222222"/>
          <w:sz w:val="20"/>
          <w:szCs w:val="20"/>
          <w:shd w:val="clear" w:color="auto" w:fill="FFFFFF"/>
        </w:rPr>
        <w:t>Entrepreneurship: The practice and mindset</w:t>
      </w:r>
      <w:r>
        <w:rPr>
          <w:rFonts w:ascii="Arial" w:hAnsi="Arial" w:cs="Arial"/>
          <w:color w:val="222222"/>
          <w:sz w:val="20"/>
          <w:szCs w:val="20"/>
          <w:shd w:val="clear" w:color="auto" w:fill="FFFFFF"/>
        </w:rPr>
        <w:t>.</w:t>
      </w:r>
    </w:p>
    <w:p w14:paraId="18FD81E8" w14:textId="2E8A6A2C" w:rsidR="005F334F" w:rsidRPr="005F334F" w:rsidRDefault="005F334F" w:rsidP="005F334F">
      <w:pPr>
        <w:ind w:left="720" w:firstLine="720"/>
        <w:rPr>
          <w:color w:val="222222"/>
          <w:sz w:val="20"/>
          <w:szCs w:val="20"/>
          <w:shd w:val="clear" w:color="auto" w:fill="FFFFFF"/>
        </w:rPr>
      </w:pPr>
      <w:r w:rsidRPr="005F334F">
        <w:rPr>
          <w:rFonts w:ascii="Arial" w:hAnsi="Arial" w:cs="Arial"/>
          <w:color w:val="222222"/>
          <w:sz w:val="20"/>
          <w:szCs w:val="20"/>
          <w:shd w:val="clear" w:color="auto" w:fill="FFFFFF"/>
        </w:rPr>
        <w:t xml:space="preserve"> Sage </w:t>
      </w:r>
      <w:r>
        <w:rPr>
          <w:rFonts w:ascii="Arial" w:hAnsi="Arial" w:cs="Arial"/>
          <w:color w:val="222222"/>
          <w:sz w:val="20"/>
          <w:szCs w:val="20"/>
          <w:shd w:val="clear" w:color="auto" w:fill="FFFFFF"/>
        </w:rPr>
        <w:t>Publications</w:t>
      </w:r>
      <w:r w:rsidRPr="005F334F">
        <w:rPr>
          <w:rFonts w:ascii="Arial" w:hAnsi="Arial" w:cs="Arial"/>
          <w:color w:val="222222"/>
          <w:sz w:val="20"/>
          <w:szCs w:val="20"/>
          <w:shd w:val="clear" w:color="auto" w:fill="FFFFFF"/>
        </w:rPr>
        <w:t>.</w:t>
      </w:r>
    </w:p>
    <w:p w14:paraId="620FBC26" w14:textId="77777777" w:rsidR="005F334F" w:rsidRPr="005F334F" w:rsidRDefault="005F334F" w:rsidP="005F334F">
      <w:pPr>
        <w:pStyle w:val="ListParagraph"/>
        <w:numPr>
          <w:ilvl w:val="0"/>
          <w:numId w:val="35"/>
        </w:numPr>
        <w:rPr>
          <w:color w:val="222222"/>
          <w:shd w:val="clear" w:color="auto" w:fill="FFFFFF"/>
        </w:rPr>
      </w:pPr>
      <w:r w:rsidRPr="005F334F">
        <w:rPr>
          <w:color w:val="222222"/>
          <w:shd w:val="clear" w:color="auto" w:fill="FFFFFF"/>
        </w:rPr>
        <w:t>Williams, C. C., &amp; Gurtoo, A. (Eds.). (2017). </w:t>
      </w:r>
      <w:r w:rsidRPr="005F334F">
        <w:rPr>
          <w:i/>
          <w:iCs/>
          <w:color w:val="222222"/>
          <w:shd w:val="clear" w:color="auto" w:fill="FFFFFF"/>
        </w:rPr>
        <w:t>Routledge handbook of entrepreneurship in</w:t>
      </w:r>
    </w:p>
    <w:p w14:paraId="21AE3B1A" w14:textId="77777777" w:rsidR="005F334F" w:rsidRDefault="005F334F" w:rsidP="005F334F">
      <w:pPr>
        <w:ind w:left="720" w:firstLine="720"/>
        <w:rPr>
          <w:color w:val="222222"/>
          <w:shd w:val="clear" w:color="auto" w:fill="FFFFFF"/>
        </w:rPr>
      </w:pPr>
      <w:r w:rsidRPr="005F334F">
        <w:rPr>
          <w:i/>
          <w:iCs/>
          <w:color w:val="222222"/>
          <w:shd w:val="clear" w:color="auto" w:fill="FFFFFF"/>
        </w:rPr>
        <w:t xml:space="preserve"> developing economies</w:t>
      </w:r>
      <w:r w:rsidRPr="005F334F">
        <w:rPr>
          <w:color w:val="222222"/>
          <w:shd w:val="clear" w:color="auto" w:fill="FFFFFF"/>
        </w:rPr>
        <w:t> (pp. 13-16). London: Routledge</w:t>
      </w:r>
    </w:p>
    <w:p w14:paraId="454BB86C" w14:textId="77777777" w:rsidR="005F334F" w:rsidRPr="005F334F" w:rsidRDefault="005F334F" w:rsidP="005F334F">
      <w:pPr>
        <w:pStyle w:val="ListParagraph"/>
        <w:numPr>
          <w:ilvl w:val="0"/>
          <w:numId w:val="35"/>
        </w:numPr>
        <w:rPr>
          <w:color w:val="222222"/>
          <w:shd w:val="clear" w:color="auto" w:fill="FFFFFF"/>
        </w:rPr>
      </w:pPr>
      <w:r w:rsidRPr="005F334F">
        <w:rPr>
          <w:color w:val="222222"/>
          <w:sz w:val="20"/>
          <w:szCs w:val="20"/>
          <w:shd w:val="clear" w:color="auto" w:fill="FFFFFF"/>
        </w:rPr>
        <w:t>Stokes, D., &amp; Wilson, N. (2010). </w:t>
      </w:r>
      <w:r w:rsidRPr="005F334F">
        <w:rPr>
          <w:i/>
          <w:iCs/>
          <w:color w:val="222222"/>
          <w:sz w:val="20"/>
          <w:szCs w:val="20"/>
          <w:shd w:val="clear" w:color="auto" w:fill="FFFFFF"/>
        </w:rPr>
        <w:t>Small business management and entrepreneurship</w:t>
      </w:r>
      <w:r w:rsidRPr="005F334F">
        <w:rPr>
          <w:color w:val="222222"/>
          <w:sz w:val="20"/>
          <w:szCs w:val="20"/>
          <w:shd w:val="clear" w:color="auto" w:fill="FFFFFF"/>
        </w:rPr>
        <w:t>. Cengage</w:t>
      </w:r>
    </w:p>
    <w:p w14:paraId="67A21605" w14:textId="1CF38540" w:rsidR="005F334F" w:rsidRPr="005F334F" w:rsidRDefault="005F334F" w:rsidP="005F334F">
      <w:pPr>
        <w:ind w:left="720" w:firstLine="720"/>
        <w:rPr>
          <w:color w:val="222222"/>
          <w:shd w:val="clear" w:color="auto" w:fill="FFFFFF"/>
        </w:rPr>
      </w:pPr>
      <w:r w:rsidRPr="005F334F">
        <w:rPr>
          <w:color w:val="222222"/>
          <w:sz w:val="20"/>
          <w:szCs w:val="20"/>
          <w:shd w:val="clear" w:color="auto" w:fill="FFFFFF"/>
        </w:rPr>
        <w:t xml:space="preserve"> Learning EMEA</w:t>
      </w:r>
    </w:p>
    <w:p w14:paraId="774B0D2D" w14:textId="77777777" w:rsidR="005F334F" w:rsidRDefault="005F334F" w:rsidP="005F334F">
      <w:pPr>
        <w:pStyle w:val="ListParagraph"/>
        <w:spacing w:after="200" w:line="276" w:lineRule="auto"/>
        <w:ind w:left="1080"/>
        <w:jc w:val="both"/>
        <w:rPr>
          <w:color w:val="EE0000"/>
        </w:rPr>
      </w:pPr>
    </w:p>
    <w:p w14:paraId="22F50247" w14:textId="77777777" w:rsidR="005F334F" w:rsidRDefault="005F334F" w:rsidP="005F334F">
      <w:pPr>
        <w:pStyle w:val="ListParagraph"/>
        <w:spacing w:after="200" w:line="276" w:lineRule="auto"/>
        <w:ind w:left="1080"/>
        <w:jc w:val="both"/>
        <w:rPr>
          <w:color w:val="EE0000"/>
        </w:rPr>
      </w:pPr>
    </w:p>
    <w:p w14:paraId="32AA4F16" w14:textId="77777777" w:rsidR="007008AA" w:rsidRDefault="007008AA"/>
    <w:sectPr w:rsidR="007008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96E3" w14:textId="77777777" w:rsidR="00C62A64" w:rsidRDefault="00C62A64" w:rsidP="00314692">
      <w:r>
        <w:separator/>
      </w:r>
    </w:p>
  </w:endnote>
  <w:endnote w:type="continuationSeparator" w:id="0">
    <w:p w14:paraId="09973CD0" w14:textId="77777777" w:rsidR="00C62A64" w:rsidRDefault="00C62A64" w:rsidP="0031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109E" w14:textId="77777777" w:rsidR="00C62A64" w:rsidRDefault="00C62A64" w:rsidP="00314692">
      <w:r>
        <w:separator/>
      </w:r>
    </w:p>
  </w:footnote>
  <w:footnote w:type="continuationSeparator" w:id="0">
    <w:p w14:paraId="498AA46F" w14:textId="77777777" w:rsidR="00C62A64" w:rsidRDefault="00C62A64" w:rsidP="0031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41C8" w14:textId="77777777" w:rsidR="00314692" w:rsidRPr="00314692" w:rsidRDefault="00314692" w:rsidP="00314692">
    <w:pPr>
      <w:shd w:val="clear" w:color="auto" w:fill="E7E6E6"/>
      <w:tabs>
        <w:tab w:val="center" w:pos="4513"/>
        <w:tab w:val="right" w:pos="9026"/>
      </w:tabs>
      <w:rPr>
        <w:rFonts w:ascii="Calibri" w:eastAsia="Calibri" w:hAnsi="Calibri"/>
        <w:sz w:val="22"/>
        <w:szCs w:val="22"/>
      </w:rPr>
    </w:pPr>
    <w:r w:rsidRPr="00314692">
      <w:rPr>
        <w:noProof/>
        <w:color w:val="000000"/>
        <w:kern w:val="2"/>
        <w:lang w:val="en-UG" w:eastAsia="en-UG"/>
        <w14:ligatures w14:val="standardContextual"/>
      </w:rPr>
      <w:drawing>
        <wp:inline distT="0" distB="0" distL="0" distR="0" wp14:anchorId="573471F8" wp14:editId="1205088B">
          <wp:extent cx="2194560" cy="456565"/>
          <wp:effectExtent l="0" t="0" r="0" b="635"/>
          <wp:docPr id="1618" name="Picture 1618"/>
          <wp:cNvGraphicFramePr/>
          <a:graphic xmlns:a="http://schemas.openxmlformats.org/drawingml/2006/main">
            <a:graphicData uri="http://schemas.openxmlformats.org/drawingml/2006/picture">
              <pic:pic xmlns:pic="http://schemas.openxmlformats.org/drawingml/2006/picture">
                <pic:nvPicPr>
                  <pic:cNvPr id="1618" name="Picture 1618"/>
                  <pic:cNvPicPr/>
                </pic:nvPicPr>
                <pic:blipFill>
                  <a:blip r:embed="rId1"/>
                  <a:stretch>
                    <a:fillRect/>
                  </a:stretch>
                </pic:blipFill>
                <pic:spPr>
                  <a:xfrm>
                    <a:off x="0" y="0"/>
                    <a:ext cx="2292919" cy="477028"/>
                  </a:xfrm>
                  <a:prstGeom prst="rect">
                    <a:avLst/>
                  </a:prstGeom>
                </pic:spPr>
              </pic:pic>
            </a:graphicData>
          </a:graphic>
        </wp:inline>
      </w:drawing>
    </w:r>
    <w:r w:rsidRPr="00314692">
      <w:rPr>
        <w:rFonts w:ascii="Calibri" w:eastAsia="Calibri" w:hAnsi="Calibri"/>
        <w:sz w:val="22"/>
        <w:szCs w:val="22"/>
      </w:rPr>
      <w:t>Approved -9/8/2025</w:t>
    </w:r>
  </w:p>
  <w:p w14:paraId="50095EC1" w14:textId="77777777" w:rsidR="00314692" w:rsidRDefault="0031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6AE"/>
    <w:multiLevelType w:val="multilevel"/>
    <w:tmpl w:val="5596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40C83"/>
    <w:multiLevelType w:val="hybridMultilevel"/>
    <w:tmpl w:val="7A92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A5BDA"/>
    <w:multiLevelType w:val="hybridMultilevel"/>
    <w:tmpl w:val="27042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842E0D"/>
    <w:multiLevelType w:val="hybridMultilevel"/>
    <w:tmpl w:val="DA545924"/>
    <w:lvl w:ilvl="0" w:tplc="88C21F90">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9200B3A"/>
    <w:multiLevelType w:val="hybridMultilevel"/>
    <w:tmpl w:val="E512853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B96702"/>
    <w:multiLevelType w:val="hybridMultilevel"/>
    <w:tmpl w:val="CF2EA50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C47633"/>
    <w:multiLevelType w:val="hybridMultilevel"/>
    <w:tmpl w:val="0A245C46"/>
    <w:lvl w:ilvl="0" w:tplc="A8C28B8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8C64BF"/>
    <w:multiLevelType w:val="hybridMultilevel"/>
    <w:tmpl w:val="8C529DE0"/>
    <w:lvl w:ilvl="0" w:tplc="C4CC5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0044E"/>
    <w:multiLevelType w:val="hybridMultilevel"/>
    <w:tmpl w:val="8FD2F3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022ECB"/>
    <w:multiLevelType w:val="hybridMultilevel"/>
    <w:tmpl w:val="0C6E43FC"/>
    <w:lvl w:ilvl="0" w:tplc="C4CC55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24E2A"/>
    <w:multiLevelType w:val="multilevel"/>
    <w:tmpl w:val="B288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856FF"/>
    <w:multiLevelType w:val="hybridMultilevel"/>
    <w:tmpl w:val="EA28850A"/>
    <w:lvl w:ilvl="0" w:tplc="CB6A377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C054CA5"/>
    <w:multiLevelType w:val="hybridMultilevel"/>
    <w:tmpl w:val="5C8AA6E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CD22B2"/>
    <w:multiLevelType w:val="hybridMultilevel"/>
    <w:tmpl w:val="691CBA74"/>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83C5D3D"/>
    <w:multiLevelType w:val="hybridMultilevel"/>
    <w:tmpl w:val="870A102C"/>
    <w:lvl w:ilvl="0" w:tplc="C4CC5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D1797"/>
    <w:multiLevelType w:val="hybridMultilevel"/>
    <w:tmpl w:val="82DE186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E27E5B"/>
    <w:multiLevelType w:val="hybridMultilevel"/>
    <w:tmpl w:val="939668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1B0A84"/>
    <w:multiLevelType w:val="hybridMultilevel"/>
    <w:tmpl w:val="33082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109B"/>
    <w:multiLevelType w:val="hybridMultilevel"/>
    <w:tmpl w:val="F8927C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F1E0AE4"/>
    <w:multiLevelType w:val="hybridMultilevel"/>
    <w:tmpl w:val="4022B0CC"/>
    <w:lvl w:ilvl="0" w:tplc="0409000F">
      <w:start w:val="1"/>
      <w:numFmt w:val="decimal"/>
      <w:lvlText w:val="%1."/>
      <w:lvlJc w:val="left"/>
      <w:pPr>
        <w:tabs>
          <w:tab w:val="num" w:pos="630"/>
        </w:tabs>
        <w:ind w:left="630" w:hanging="360"/>
      </w:pPr>
    </w:lvl>
    <w:lvl w:ilvl="1" w:tplc="04090001">
      <w:start w:val="1"/>
      <w:numFmt w:val="bullet"/>
      <w:lvlText w:val=""/>
      <w:lvlJc w:val="left"/>
      <w:pPr>
        <w:tabs>
          <w:tab w:val="num" w:pos="810"/>
        </w:tabs>
        <w:ind w:left="810" w:hanging="360"/>
      </w:pPr>
      <w:rPr>
        <w:rFonts w:ascii="Symbol" w:hAnsi="Symbol" w:hint="default"/>
      </w:r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0" w15:restartNumberingAfterBreak="0">
    <w:nsid w:val="50F76707"/>
    <w:multiLevelType w:val="hybridMultilevel"/>
    <w:tmpl w:val="945E7A2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655D3F"/>
    <w:multiLevelType w:val="hybridMultilevel"/>
    <w:tmpl w:val="FC84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C35DE"/>
    <w:multiLevelType w:val="hybridMultilevel"/>
    <w:tmpl w:val="902C9556"/>
    <w:lvl w:ilvl="0" w:tplc="C4CC55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C6CE2"/>
    <w:multiLevelType w:val="hybridMultilevel"/>
    <w:tmpl w:val="CCE4F440"/>
    <w:lvl w:ilvl="0" w:tplc="0166DE14">
      <w:start w:val="6"/>
      <w:numFmt w:val="bullet"/>
      <w:lvlText w:val="-"/>
      <w:lvlJc w:val="left"/>
      <w:pPr>
        <w:ind w:left="720" w:hanging="360"/>
      </w:pPr>
      <w:rPr>
        <w:rFonts w:ascii="Georgia" w:eastAsia="MS Mincho" w:hAnsi="Georgi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E6523D2"/>
    <w:multiLevelType w:val="hybridMultilevel"/>
    <w:tmpl w:val="D5128ED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B906E4"/>
    <w:multiLevelType w:val="hybridMultilevel"/>
    <w:tmpl w:val="1F4AC5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567EB2"/>
    <w:multiLevelType w:val="hybridMultilevel"/>
    <w:tmpl w:val="674AF15E"/>
    <w:lvl w:ilvl="0" w:tplc="0166DE14">
      <w:start w:val="6"/>
      <w:numFmt w:val="bullet"/>
      <w:lvlText w:val="-"/>
      <w:lvlJc w:val="left"/>
      <w:pPr>
        <w:ind w:left="720" w:hanging="360"/>
      </w:pPr>
      <w:rPr>
        <w:rFonts w:ascii="Georgia" w:eastAsia="MS Mincho" w:hAnsi="Georgia"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C16189"/>
    <w:multiLevelType w:val="hybridMultilevel"/>
    <w:tmpl w:val="2D1E62E0"/>
    <w:lvl w:ilvl="0" w:tplc="C36465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6B4374"/>
    <w:multiLevelType w:val="hybridMultilevel"/>
    <w:tmpl w:val="15B05B9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B1720D"/>
    <w:multiLevelType w:val="hybridMultilevel"/>
    <w:tmpl w:val="40067D74"/>
    <w:lvl w:ilvl="0" w:tplc="C4CC5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51C0B"/>
    <w:multiLevelType w:val="hybridMultilevel"/>
    <w:tmpl w:val="0E042F1C"/>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714F49"/>
    <w:multiLevelType w:val="hybridMultilevel"/>
    <w:tmpl w:val="E334FBAA"/>
    <w:lvl w:ilvl="0" w:tplc="88C21F9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97F71F4"/>
    <w:multiLevelType w:val="hybridMultilevel"/>
    <w:tmpl w:val="D5247AE4"/>
    <w:lvl w:ilvl="0" w:tplc="C4CC55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C10D0"/>
    <w:multiLevelType w:val="hybridMultilevel"/>
    <w:tmpl w:val="6772055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7335FF"/>
    <w:multiLevelType w:val="hybridMultilevel"/>
    <w:tmpl w:val="4C0E200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0A40B5C"/>
    <w:multiLevelType w:val="hybridMultilevel"/>
    <w:tmpl w:val="E8AA7C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9D4995"/>
    <w:multiLevelType w:val="hybridMultilevel"/>
    <w:tmpl w:val="5D90EA46"/>
    <w:lvl w:ilvl="0" w:tplc="C4CC5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625F1"/>
    <w:multiLevelType w:val="hybridMultilevel"/>
    <w:tmpl w:val="8934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917D4"/>
    <w:multiLevelType w:val="hybridMultilevel"/>
    <w:tmpl w:val="8578CDE0"/>
    <w:lvl w:ilvl="0" w:tplc="0409001B">
      <w:start w:val="1"/>
      <w:numFmt w:val="lowerRoman"/>
      <w:lvlText w:val="%1."/>
      <w:lvlJc w:val="right"/>
      <w:pPr>
        <w:ind w:left="720" w:hanging="360"/>
      </w:pPr>
      <w:rPr>
        <w:rFonts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F216BAC"/>
    <w:multiLevelType w:val="hybridMultilevel"/>
    <w:tmpl w:val="E5CC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8823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204078">
    <w:abstractNumId w:val="25"/>
  </w:num>
  <w:num w:numId="3" w16cid:durableId="182210575">
    <w:abstractNumId w:val="27"/>
  </w:num>
  <w:num w:numId="4" w16cid:durableId="1511213973">
    <w:abstractNumId w:val="20"/>
  </w:num>
  <w:num w:numId="5" w16cid:durableId="1913394364">
    <w:abstractNumId w:val="13"/>
  </w:num>
  <w:num w:numId="6" w16cid:durableId="575625711">
    <w:abstractNumId w:val="12"/>
  </w:num>
  <w:num w:numId="7" w16cid:durableId="421991633">
    <w:abstractNumId w:val="30"/>
  </w:num>
  <w:num w:numId="8" w16cid:durableId="456680583">
    <w:abstractNumId w:val="15"/>
  </w:num>
  <w:num w:numId="9" w16cid:durableId="705519550">
    <w:abstractNumId w:val="4"/>
  </w:num>
  <w:num w:numId="10" w16cid:durableId="1366055393">
    <w:abstractNumId w:val="33"/>
  </w:num>
  <w:num w:numId="11" w16cid:durableId="1422868641">
    <w:abstractNumId w:val="16"/>
  </w:num>
  <w:num w:numId="12" w16cid:durableId="230778947">
    <w:abstractNumId w:val="34"/>
  </w:num>
  <w:num w:numId="13" w16cid:durableId="247468699">
    <w:abstractNumId w:val="28"/>
  </w:num>
  <w:num w:numId="14" w16cid:durableId="1818453492">
    <w:abstractNumId w:val="3"/>
  </w:num>
  <w:num w:numId="15" w16cid:durableId="1169952738">
    <w:abstractNumId w:val="31"/>
  </w:num>
  <w:num w:numId="16" w16cid:durableId="633101218">
    <w:abstractNumId w:val="17"/>
  </w:num>
  <w:num w:numId="17" w16cid:durableId="1007052742">
    <w:abstractNumId w:val="0"/>
  </w:num>
  <w:num w:numId="18" w16cid:durableId="1398548692">
    <w:abstractNumId w:val="10"/>
  </w:num>
  <w:num w:numId="19" w16cid:durableId="1521627562">
    <w:abstractNumId w:val="1"/>
  </w:num>
  <w:num w:numId="20" w16cid:durableId="107697508">
    <w:abstractNumId w:val="37"/>
  </w:num>
  <w:num w:numId="21" w16cid:durableId="1506482354">
    <w:abstractNumId w:val="39"/>
  </w:num>
  <w:num w:numId="22" w16cid:durableId="1334334116">
    <w:abstractNumId w:val="21"/>
  </w:num>
  <w:num w:numId="23" w16cid:durableId="1823808798">
    <w:abstractNumId w:val="9"/>
  </w:num>
  <w:num w:numId="24" w16cid:durableId="1241325618">
    <w:abstractNumId w:val="22"/>
  </w:num>
  <w:num w:numId="25" w16cid:durableId="2006207730">
    <w:abstractNumId w:val="32"/>
  </w:num>
  <w:num w:numId="26" w16cid:durableId="102387654">
    <w:abstractNumId w:val="7"/>
  </w:num>
  <w:num w:numId="27" w16cid:durableId="1149178033">
    <w:abstractNumId w:val="29"/>
  </w:num>
  <w:num w:numId="28" w16cid:durableId="1824079749">
    <w:abstractNumId w:val="14"/>
  </w:num>
  <w:num w:numId="29" w16cid:durableId="93134042">
    <w:abstractNumId w:val="36"/>
  </w:num>
  <w:num w:numId="30" w16cid:durableId="1979530507">
    <w:abstractNumId w:val="2"/>
  </w:num>
  <w:num w:numId="31" w16cid:durableId="1486358532">
    <w:abstractNumId w:val="8"/>
  </w:num>
  <w:num w:numId="32" w16cid:durableId="1197891030">
    <w:abstractNumId w:val="26"/>
  </w:num>
  <w:num w:numId="33" w16cid:durableId="540829668">
    <w:abstractNumId w:val="23"/>
  </w:num>
  <w:num w:numId="34" w16cid:durableId="2025086337">
    <w:abstractNumId w:val="5"/>
  </w:num>
  <w:num w:numId="35" w16cid:durableId="2084839898">
    <w:abstractNumId w:val="18"/>
  </w:num>
  <w:num w:numId="36" w16cid:durableId="1624579593">
    <w:abstractNumId w:val="38"/>
  </w:num>
  <w:num w:numId="37" w16cid:durableId="1380132311">
    <w:abstractNumId w:val="11"/>
  </w:num>
  <w:num w:numId="38" w16cid:durableId="727384612">
    <w:abstractNumId w:val="24"/>
  </w:num>
  <w:num w:numId="39" w16cid:durableId="1967151645">
    <w:abstractNumId w:val="6"/>
  </w:num>
  <w:num w:numId="40" w16cid:durableId="74010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tDQyNzE2NDEztDRT0lEKTi0uzszPAykwqwUAbSl+TCwAAAA="/>
  </w:docVars>
  <w:rsids>
    <w:rsidRoot w:val="00AE1158"/>
    <w:rsid w:val="000076A1"/>
    <w:rsid w:val="00057A7B"/>
    <w:rsid w:val="00060EEB"/>
    <w:rsid w:val="00063CBB"/>
    <w:rsid w:val="001105CB"/>
    <w:rsid w:val="0017168F"/>
    <w:rsid w:val="001811EF"/>
    <w:rsid w:val="00194052"/>
    <w:rsid w:val="001A74F4"/>
    <w:rsid w:val="001B5425"/>
    <w:rsid w:val="001F7C70"/>
    <w:rsid w:val="00214408"/>
    <w:rsid w:val="00220722"/>
    <w:rsid w:val="00251414"/>
    <w:rsid w:val="002626A7"/>
    <w:rsid w:val="00281B4B"/>
    <w:rsid w:val="00314692"/>
    <w:rsid w:val="00346027"/>
    <w:rsid w:val="0038013C"/>
    <w:rsid w:val="003C12E7"/>
    <w:rsid w:val="003D060C"/>
    <w:rsid w:val="003F5677"/>
    <w:rsid w:val="00430391"/>
    <w:rsid w:val="004531CD"/>
    <w:rsid w:val="004A4F8E"/>
    <w:rsid w:val="004D4687"/>
    <w:rsid w:val="004F41BF"/>
    <w:rsid w:val="005551FE"/>
    <w:rsid w:val="005735AA"/>
    <w:rsid w:val="005750F7"/>
    <w:rsid w:val="005A7D67"/>
    <w:rsid w:val="005C4E1B"/>
    <w:rsid w:val="005F334F"/>
    <w:rsid w:val="00610324"/>
    <w:rsid w:val="00612A69"/>
    <w:rsid w:val="0069693E"/>
    <w:rsid w:val="007008AA"/>
    <w:rsid w:val="007558A8"/>
    <w:rsid w:val="00787F3B"/>
    <w:rsid w:val="007B554F"/>
    <w:rsid w:val="007D1626"/>
    <w:rsid w:val="007E40E4"/>
    <w:rsid w:val="0084220E"/>
    <w:rsid w:val="008B004F"/>
    <w:rsid w:val="008B5ACE"/>
    <w:rsid w:val="008D7EE3"/>
    <w:rsid w:val="00937840"/>
    <w:rsid w:val="00950F7C"/>
    <w:rsid w:val="009527DE"/>
    <w:rsid w:val="00954EA2"/>
    <w:rsid w:val="009851BC"/>
    <w:rsid w:val="009D4330"/>
    <w:rsid w:val="009F2EBE"/>
    <w:rsid w:val="009F4147"/>
    <w:rsid w:val="00A22F5B"/>
    <w:rsid w:val="00A300EB"/>
    <w:rsid w:val="00A35DCD"/>
    <w:rsid w:val="00A52BFB"/>
    <w:rsid w:val="00A97DB8"/>
    <w:rsid w:val="00AA197F"/>
    <w:rsid w:val="00AA575A"/>
    <w:rsid w:val="00AE1158"/>
    <w:rsid w:val="00AE20DD"/>
    <w:rsid w:val="00B07D8B"/>
    <w:rsid w:val="00B71022"/>
    <w:rsid w:val="00B71D12"/>
    <w:rsid w:val="00BC1455"/>
    <w:rsid w:val="00BD2BB9"/>
    <w:rsid w:val="00C42CB5"/>
    <w:rsid w:val="00C62A64"/>
    <w:rsid w:val="00C7517E"/>
    <w:rsid w:val="00C85961"/>
    <w:rsid w:val="00D149E4"/>
    <w:rsid w:val="00D15B19"/>
    <w:rsid w:val="00D47923"/>
    <w:rsid w:val="00D64CFD"/>
    <w:rsid w:val="00D94444"/>
    <w:rsid w:val="00DB1CA2"/>
    <w:rsid w:val="00DC1B7A"/>
    <w:rsid w:val="00E70053"/>
    <w:rsid w:val="00E739D3"/>
    <w:rsid w:val="00E77DBF"/>
    <w:rsid w:val="00EC054D"/>
    <w:rsid w:val="00EC3C06"/>
    <w:rsid w:val="00EE0094"/>
    <w:rsid w:val="00F0411D"/>
    <w:rsid w:val="00FA1EB6"/>
    <w:rsid w:val="00FB502A"/>
    <w:rsid w:val="00FF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B256C"/>
  <w15:chartTrackingRefBased/>
  <w15:docId w15:val="{BB3C1656-EAC5-40D9-B86D-8FF582BB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1158"/>
    <w:rPr>
      <w:color w:val="0000FF"/>
      <w:u w:val="single"/>
    </w:rPr>
  </w:style>
  <w:style w:type="paragraph" w:styleId="ListParagraph">
    <w:name w:val="List Paragraph"/>
    <w:basedOn w:val="Normal"/>
    <w:link w:val="ListParagraphChar"/>
    <w:uiPriority w:val="34"/>
    <w:qFormat/>
    <w:rsid w:val="00AE1158"/>
    <w:pPr>
      <w:ind w:left="720"/>
      <w:contextualSpacing/>
    </w:pPr>
  </w:style>
  <w:style w:type="character" w:customStyle="1" w:styleId="author">
    <w:name w:val="author"/>
    <w:basedOn w:val="DefaultParagraphFont"/>
    <w:rsid w:val="00AE1158"/>
  </w:style>
  <w:style w:type="character" w:customStyle="1" w:styleId="a-color-secondary">
    <w:name w:val="a-color-secondary"/>
    <w:basedOn w:val="DefaultParagraphFont"/>
    <w:rsid w:val="00AE1158"/>
  </w:style>
  <w:style w:type="character" w:customStyle="1" w:styleId="a-size-extra-large">
    <w:name w:val="a-size-extra-large"/>
    <w:basedOn w:val="DefaultParagraphFont"/>
    <w:rsid w:val="00AE1158"/>
  </w:style>
  <w:style w:type="character" w:customStyle="1" w:styleId="a-size-large">
    <w:name w:val="a-size-large"/>
    <w:basedOn w:val="DefaultParagraphFont"/>
    <w:rsid w:val="00AE1158"/>
  </w:style>
  <w:style w:type="character" w:customStyle="1" w:styleId="a-declarative">
    <w:name w:val="a-declarative"/>
    <w:basedOn w:val="DefaultParagraphFont"/>
    <w:rsid w:val="00AE1158"/>
  </w:style>
  <w:style w:type="character" w:customStyle="1" w:styleId="ListParagraphChar">
    <w:name w:val="List Paragraph Char"/>
    <w:link w:val="ListParagraph"/>
    <w:uiPriority w:val="34"/>
    <w:locked/>
    <w:rsid w:val="00AE1158"/>
    <w:rPr>
      <w:rFonts w:ascii="Times New Roman" w:eastAsia="Times New Roman" w:hAnsi="Times New Roman" w:cs="Times New Roman"/>
      <w:sz w:val="24"/>
      <w:szCs w:val="24"/>
    </w:rPr>
  </w:style>
  <w:style w:type="table" w:styleId="TableGrid">
    <w:name w:val="Table Grid"/>
    <w:basedOn w:val="TableNormal"/>
    <w:uiPriority w:val="39"/>
    <w:rsid w:val="0022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12E7"/>
    <w:pPr>
      <w:spacing w:before="100" w:beforeAutospacing="1" w:after="100" w:afterAutospacing="1"/>
    </w:pPr>
    <w:rPr>
      <w:lang w:val="en-UG" w:eastAsia="en-UG"/>
    </w:rPr>
  </w:style>
  <w:style w:type="paragraph" w:styleId="Header">
    <w:name w:val="header"/>
    <w:basedOn w:val="Normal"/>
    <w:link w:val="HeaderChar"/>
    <w:uiPriority w:val="99"/>
    <w:unhideWhenUsed/>
    <w:rsid w:val="00314692"/>
    <w:pPr>
      <w:tabs>
        <w:tab w:val="center" w:pos="4513"/>
        <w:tab w:val="right" w:pos="9026"/>
      </w:tabs>
    </w:pPr>
  </w:style>
  <w:style w:type="character" w:customStyle="1" w:styleId="HeaderChar">
    <w:name w:val="Header Char"/>
    <w:basedOn w:val="DefaultParagraphFont"/>
    <w:link w:val="Header"/>
    <w:uiPriority w:val="99"/>
    <w:rsid w:val="003146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692"/>
    <w:pPr>
      <w:tabs>
        <w:tab w:val="center" w:pos="4513"/>
        <w:tab w:val="right" w:pos="9026"/>
      </w:tabs>
    </w:pPr>
  </w:style>
  <w:style w:type="character" w:customStyle="1" w:styleId="FooterChar">
    <w:name w:val="Footer Char"/>
    <w:basedOn w:val="DefaultParagraphFont"/>
    <w:link w:val="Footer"/>
    <w:uiPriority w:val="99"/>
    <w:rsid w:val="00314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79620">
      <w:bodyDiv w:val="1"/>
      <w:marLeft w:val="0"/>
      <w:marRight w:val="0"/>
      <w:marTop w:val="0"/>
      <w:marBottom w:val="0"/>
      <w:divBdr>
        <w:top w:val="none" w:sz="0" w:space="0" w:color="auto"/>
        <w:left w:val="none" w:sz="0" w:space="0" w:color="auto"/>
        <w:bottom w:val="none" w:sz="0" w:space="0" w:color="auto"/>
        <w:right w:val="none" w:sz="0" w:space="0" w:color="auto"/>
      </w:divBdr>
      <w:divsChild>
        <w:div w:id="218369567">
          <w:marLeft w:val="0"/>
          <w:marRight w:val="0"/>
          <w:marTop w:val="0"/>
          <w:marBottom w:val="0"/>
          <w:divBdr>
            <w:top w:val="none" w:sz="0" w:space="0" w:color="auto"/>
            <w:left w:val="none" w:sz="0" w:space="0" w:color="auto"/>
            <w:bottom w:val="none" w:sz="0" w:space="0" w:color="auto"/>
            <w:right w:val="none" w:sz="0" w:space="0" w:color="auto"/>
          </w:divBdr>
        </w:div>
        <w:div w:id="1229875412">
          <w:marLeft w:val="0"/>
          <w:marRight w:val="0"/>
          <w:marTop w:val="0"/>
          <w:marBottom w:val="0"/>
          <w:divBdr>
            <w:top w:val="none" w:sz="0" w:space="0" w:color="auto"/>
            <w:left w:val="none" w:sz="0" w:space="0" w:color="auto"/>
            <w:bottom w:val="none" w:sz="0" w:space="0" w:color="auto"/>
            <w:right w:val="none" w:sz="0" w:space="0" w:color="auto"/>
          </w:divBdr>
        </w:div>
      </w:divsChild>
    </w:div>
    <w:div w:id="969436812">
      <w:bodyDiv w:val="1"/>
      <w:marLeft w:val="0"/>
      <w:marRight w:val="0"/>
      <w:marTop w:val="0"/>
      <w:marBottom w:val="0"/>
      <w:divBdr>
        <w:top w:val="none" w:sz="0" w:space="0" w:color="auto"/>
        <w:left w:val="none" w:sz="0" w:space="0" w:color="auto"/>
        <w:bottom w:val="none" w:sz="0" w:space="0" w:color="auto"/>
        <w:right w:val="none" w:sz="0" w:space="0" w:color="auto"/>
      </w:divBdr>
    </w:div>
    <w:div w:id="13663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5164</Characters>
  <Application>Microsoft Office Word</Application>
  <DocSecurity>0</DocSecurity>
  <Lines>234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ckusemererwa@mubs.ac.ug</cp:lastModifiedBy>
  <cp:revision>2</cp:revision>
  <dcterms:created xsi:type="dcterms:W3CDTF">2025-08-20T11:39:00Z</dcterms:created>
  <dcterms:modified xsi:type="dcterms:W3CDTF">2025-08-20T11:39:00Z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6dc76a5d864c6cfaa6196d9de4c04f7b63e1503941d271166e8ca03e5282b98d</vt:lpwstr>
  </property>
</Properties>
</file>