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07FA" w:rsidRDefault="00A140E9" w:rsidP="00A140E9">
      <w:pPr>
        <w:jc w:val="center"/>
        <w:rPr>
          <w:rFonts w:ascii="Leelawadee" w:hAnsi="Leelawadee" w:cs="Leelawadee"/>
          <w:b/>
          <w:sz w:val="44"/>
          <w:szCs w:val="24"/>
          <w:lang w:val="en-US"/>
        </w:rPr>
      </w:pPr>
      <w:r>
        <w:rPr>
          <w:rFonts w:ascii="Leelawadee" w:hAnsi="Leelawadee" w:cs="Leelawadee"/>
          <w:b/>
          <w:sz w:val="44"/>
          <w:szCs w:val="24"/>
          <w:lang w:val="en-US"/>
        </w:rPr>
        <w:t xml:space="preserve">CFA </w:t>
      </w:r>
      <w:r w:rsidRPr="00A140E9">
        <w:rPr>
          <w:rFonts w:ascii="Leelawadee" w:hAnsi="Leelawadee" w:cs="Leelawadee" w:hint="cs"/>
          <w:b/>
          <w:sz w:val="44"/>
          <w:szCs w:val="24"/>
          <w:lang w:val="en-US"/>
        </w:rPr>
        <w:t xml:space="preserve">Practice </w:t>
      </w:r>
      <w:r>
        <w:rPr>
          <w:rFonts w:ascii="Leelawadee" w:hAnsi="Leelawadee" w:cs="Leelawadee"/>
          <w:b/>
          <w:sz w:val="44"/>
          <w:szCs w:val="24"/>
          <w:lang w:val="en-US"/>
        </w:rPr>
        <w:t>Q</w:t>
      </w:r>
      <w:r w:rsidRPr="00A140E9">
        <w:rPr>
          <w:rFonts w:ascii="Leelawadee" w:hAnsi="Leelawadee" w:cs="Leelawadee" w:hint="cs"/>
          <w:b/>
          <w:sz w:val="44"/>
          <w:szCs w:val="24"/>
          <w:lang w:val="en-US"/>
        </w:rPr>
        <w:t>uestions</w:t>
      </w:r>
    </w:p>
    <w:p w:rsidR="00A140E9" w:rsidRDefault="00A140E9" w:rsidP="00A140E9">
      <w:pPr>
        <w:jc w:val="both"/>
      </w:pPr>
    </w:p>
    <w:p w:rsidR="00A140E9" w:rsidRPr="00A140E9" w:rsidRDefault="00A140E9" w:rsidP="00A140E9">
      <w:pPr>
        <w:jc w:val="both"/>
        <w:rPr>
          <w:rFonts w:ascii="Leelawadee" w:hAnsi="Leelawadee" w:cs="Leelawadee"/>
          <w:b/>
          <w:sz w:val="24"/>
          <w:lang w:val="en-US"/>
        </w:rPr>
      </w:pPr>
      <w:r w:rsidRPr="00A140E9">
        <w:rPr>
          <w:rFonts w:ascii="Leelawadee" w:hAnsi="Leelawadee" w:cs="Leelawadee"/>
          <w:b/>
          <w:sz w:val="24"/>
          <w:lang w:val="en-US"/>
        </w:rPr>
        <w:t>QN 1</w:t>
      </w:r>
    </w:p>
    <w:p w:rsidR="00A140E9" w:rsidRPr="00A140E9" w:rsidRDefault="00A140E9" w:rsidP="00A140E9">
      <w:pPr>
        <w:jc w:val="both"/>
        <w:rPr>
          <w:rFonts w:ascii="Leelawadee" w:hAnsi="Leelawadee" w:cs="Leelawadee" w:hint="cs"/>
          <w:sz w:val="24"/>
        </w:rPr>
      </w:pPr>
      <w:r w:rsidRPr="00A140E9">
        <w:rPr>
          <w:rFonts w:ascii="Leelawadee" w:hAnsi="Leelawadee" w:cs="Leelawadee" w:hint="cs"/>
          <w:sz w:val="24"/>
        </w:rPr>
        <w:t>Which of the following two options will give you the greatest future value: (A) an initial deposit of $100 earning 20% per year, compounded annually and left to grow for 10 years, or (B) an initial deposit of $75 earning 12% per year, compounded monthly and left to grow for 15 years?</w:t>
      </w:r>
    </w:p>
    <w:p w:rsidR="00A140E9" w:rsidRPr="00A140E9" w:rsidRDefault="00A140E9" w:rsidP="00A140E9">
      <w:pPr>
        <w:jc w:val="both"/>
        <w:rPr>
          <w:rFonts w:ascii="Leelawadee" w:hAnsi="Leelawadee" w:cs="Leelawadee"/>
          <w:b/>
          <w:sz w:val="24"/>
          <w:szCs w:val="24"/>
          <w:lang w:val="en-US"/>
        </w:rPr>
      </w:pPr>
      <w:r w:rsidRPr="00A140E9">
        <w:rPr>
          <w:rFonts w:ascii="Leelawadee" w:hAnsi="Leelawadee" w:cs="Leelawadee"/>
          <w:b/>
          <w:sz w:val="24"/>
          <w:szCs w:val="24"/>
          <w:lang w:val="en-US"/>
        </w:rPr>
        <w:t>QN2</w:t>
      </w:r>
    </w:p>
    <w:p w:rsidR="00A140E9" w:rsidRPr="00A140E9" w:rsidRDefault="00A140E9" w:rsidP="00A140E9">
      <w:pPr>
        <w:jc w:val="both"/>
        <w:rPr>
          <w:rFonts w:ascii="Leelawadee" w:hAnsi="Leelawadee" w:cs="Leelawadee"/>
          <w:sz w:val="24"/>
          <w:szCs w:val="24"/>
          <w:lang w:val="en-US"/>
        </w:rPr>
      </w:pPr>
      <w:r w:rsidRPr="00A140E9">
        <w:rPr>
          <w:rFonts w:ascii="Leelawadee" w:hAnsi="Leelawadee" w:cs="Leelawadee"/>
          <w:sz w:val="24"/>
          <w:szCs w:val="24"/>
        </w:rPr>
        <w:t>What is the present value of $5,000 that will be paid to you eight years from today at 8% interest?</w:t>
      </w:r>
    </w:p>
    <w:p w:rsidR="00A140E9" w:rsidRPr="00A140E9" w:rsidRDefault="00A140E9" w:rsidP="00A140E9">
      <w:pPr>
        <w:jc w:val="both"/>
        <w:rPr>
          <w:rFonts w:ascii="Leelawadee" w:hAnsi="Leelawadee" w:cs="Leelawadee"/>
          <w:b/>
          <w:sz w:val="24"/>
          <w:szCs w:val="24"/>
        </w:rPr>
      </w:pPr>
      <w:r w:rsidRPr="00A140E9">
        <w:rPr>
          <w:rFonts w:ascii="Leelawadee" w:hAnsi="Leelawadee" w:cs="Leelawadee"/>
          <w:b/>
          <w:sz w:val="24"/>
          <w:szCs w:val="24"/>
          <w:lang w:val="en-US"/>
        </w:rPr>
        <w:t>QN</w:t>
      </w:r>
      <w:r>
        <w:rPr>
          <w:rFonts w:ascii="Leelawadee" w:hAnsi="Leelawadee" w:cs="Leelawadee"/>
          <w:b/>
          <w:sz w:val="24"/>
          <w:szCs w:val="24"/>
          <w:lang w:val="en-US"/>
        </w:rPr>
        <w:t>3</w:t>
      </w:r>
    </w:p>
    <w:p w:rsidR="00A140E9" w:rsidRPr="00A140E9" w:rsidRDefault="00A140E9" w:rsidP="00A140E9">
      <w:pPr>
        <w:jc w:val="both"/>
        <w:rPr>
          <w:rFonts w:ascii="Leelawadee" w:hAnsi="Leelawadee" w:cs="Leelawadee"/>
          <w:sz w:val="24"/>
          <w:szCs w:val="24"/>
        </w:rPr>
      </w:pPr>
      <w:r w:rsidRPr="00A140E9">
        <w:rPr>
          <w:rFonts w:ascii="Leelawadee" w:hAnsi="Leelawadee" w:cs="Leelawadee"/>
          <w:sz w:val="24"/>
          <w:szCs w:val="24"/>
          <w:lang w:val="en-US"/>
        </w:rPr>
        <w:t xml:space="preserve">An investment analyst has told you that it is better to invest $ 1,000 at the end of every month for one year in a scheme that pays interest of 8.5% p.a. compounded monthly, than to invest $ 3,000 at the end of every quarter in a scheme paying 10% p.a. compounded quarterly over the same period of time. </w:t>
      </w:r>
    </w:p>
    <w:p w:rsidR="00000000" w:rsidRPr="00A140E9" w:rsidRDefault="00A140E9" w:rsidP="00A140E9">
      <w:pPr>
        <w:jc w:val="both"/>
        <w:rPr>
          <w:rFonts w:ascii="Leelawadee" w:hAnsi="Leelawadee" w:cs="Leelawadee"/>
          <w:sz w:val="24"/>
          <w:szCs w:val="24"/>
        </w:rPr>
      </w:pPr>
      <w:r w:rsidRPr="00A140E9">
        <w:rPr>
          <w:rFonts w:ascii="Leelawadee" w:hAnsi="Leelawadee" w:cs="Leelawadee"/>
          <w:sz w:val="24"/>
          <w:szCs w:val="24"/>
          <w:lang w:val="en-US"/>
        </w:rPr>
        <w:t>(a) Would you take his advice and how would you justify your decisi</w:t>
      </w:r>
      <w:r w:rsidRPr="00A140E9">
        <w:rPr>
          <w:rFonts w:ascii="Leelawadee" w:hAnsi="Leelawadee" w:cs="Leelawadee"/>
          <w:sz w:val="24"/>
          <w:szCs w:val="24"/>
          <w:lang w:val="en-US"/>
        </w:rPr>
        <w:t xml:space="preserve">on? Show all calculations. Use the appropriate Excel function (PV or FV) to answer. </w:t>
      </w:r>
    </w:p>
    <w:p w:rsidR="00000000" w:rsidRDefault="00A140E9" w:rsidP="00A140E9">
      <w:pPr>
        <w:jc w:val="both"/>
        <w:rPr>
          <w:rFonts w:ascii="Leelawadee" w:hAnsi="Leelawadee" w:cs="Leelawadee"/>
          <w:sz w:val="24"/>
          <w:szCs w:val="24"/>
          <w:lang w:val="en-US"/>
        </w:rPr>
      </w:pPr>
      <w:r w:rsidRPr="00A140E9">
        <w:rPr>
          <w:rFonts w:ascii="Leelawadee" w:hAnsi="Leelawadee" w:cs="Leelawadee"/>
          <w:sz w:val="24"/>
          <w:szCs w:val="24"/>
          <w:lang w:val="en-US"/>
        </w:rPr>
        <w:t xml:space="preserve">(b) If each investment took place at the beginning of each month, </w:t>
      </w:r>
      <w:r w:rsidRPr="00A140E9">
        <w:rPr>
          <w:rFonts w:ascii="Leelawadee" w:hAnsi="Leelawadee" w:cs="Leelawadee"/>
          <w:sz w:val="24"/>
          <w:szCs w:val="24"/>
          <w:lang w:val="en-US"/>
        </w:rPr>
        <w:t>would the advice still be valid? Justify using the appropriate Excel function (PV or FV). Explain your answer.</w:t>
      </w:r>
    </w:p>
    <w:p w:rsidR="00A140E9" w:rsidRPr="00A140E9" w:rsidRDefault="00A140E9" w:rsidP="00A140E9">
      <w:pPr>
        <w:jc w:val="both"/>
        <w:rPr>
          <w:rFonts w:ascii="Leelawadee" w:hAnsi="Leelawadee" w:cs="Leelawadee"/>
          <w:b/>
          <w:sz w:val="24"/>
          <w:szCs w:val="24"/>
        </w:rPr>
      </w:pPr>
      <w:r w:rsidRPr="00A140E9">
        <w:rPr>
          <w:rFonts w:ascii="Leelawadee" w:hAnsi="Leelawadee" w:cs="Leelawadee"/>
          <w:b/>
          <w:sz w:val="24"/>
          <w:szCs w:val="24"/>
          <w:lang w:val="en-US"/>
        </w:rPr>
        <w:t>QN</w:t>
      </w:r>
      <w:r>
        <w:rPr>
          <w:rFonts w:ascii="Leelawadee" w:hAnsi="Leelawadee" w:cs="Leelawadee"/>
          <w:b/>
          <w:sz w:val="24"/>
          <w:szCs w:val="24"/>
          <w:lang w:val="en-US"/>
        </w:rPr>
        <w:t>4</w:t>
      </w:r>
    </w:p>
    <w:p w:rsidR="00A140E9" w:rsidRPr="00A140E9" w:rsidRDefault="00A140E9" w:rsidP="00A140E9">
      <w:pPr>
        <w:jc w:val="both"/>
        <w:rPr>
          <w:rFonts w:ascii="Leelawadee" w:hAnsi="Leelawadee" w:cs="Leelawadee"/>
          <w:sz w:val="24"/>
          <w:szCs w:val="24"/>
        </w:rPr>
      </w:pPr>
      <w:r w:rsidRPr="00A140E9">
        <w:rPr>
          <w:rFonts w:ascii="Leelawadee" w:hAnsi="Leelawadee" w:cs="Leelawadee"/>
          <w:sz w:val="24"/>
          <w:szCs w:val="24"/>
          <w:lang w:val="en-US"/>
        </w:rPr>
        <w:t xml:space="preserve">What is the approximate present value of an ordinary annuity (beginning one year from now) of a stream of 12 annual payments of $87,000 if you use a discount rate of 6%? </w:t>
      </w:r>
    </w:p>
    <w:p w:rsidR="00A140E9" w:rsidRPr="00A140E9" w:rsidRDefault="00A140E9" w:rsidP="00A140E9">
      <w:pPr>
        <w:jc w:val="both"/>
        <w:rPr>
          <w:rFonts w:ascii="Leelawadee" w:hAnsi="Leelawadee" w:cs="Leelawadee"/>
          <w:b/>
          <w:sz w:val="24"/>
          <w:szCs w:val="24"/>
        </w:rPr>
      </w:pPr>
      <w:r w:rsidRPr="00A140E9">
        <w:rPr>
          <w:rFonts w:ascii="Leelawadee" w:hAnsi="Leelawadee" w:cs="Leelawadee"/>
          <w:b/>
          <w:sz w:val="24"/>
          <w:szCs w:val="24"/>
          <w:lang w:val="en-US"/>
        </w:rPr>
        <w:t>QN</w:t>
      </w:r>
      <w:r>
        <w:rPr>
          <w:rFonts w:ascii="Leelawadee" w:hAnsi="Leelawadee" w:cs="Leelawadee"/>
          <w:b/>
          <w:sz w:val="24"/>
          <w:szCs w:val="24"/>
          <w:lang w:val="en-US"/>
        </w:rPr>
        <w:t>5</w:t>
      </w:r>
    </w:p>
    <w:p w:rsidR="00000000" w:rsidRPr="00A140E9" w:rsidRDefault="00A140E9" w:rsidP="00A140E9">
      <w:pPr>
        <w:jc w:val="both"/>
        <w:rPr>
          <w:rFonts w:ascii="Leelawadee" w:hAnsi="Leelawadee" w:cs="Leelawadee"/>
          <w:sz w:val="24"/>
          <w:szCs w:val="24"/>
        </w:rPr>
      </w:pPr>
      <w:r w:rsidRPr="00A140E9">
        <w:rPr>
          <w:rFonts w:ascii="Leelawadee" w:hAnsi="Leelawadee" w:cs="Leelawadee"/>
          <w:sz w:val="24"/>
          <w:szCs w:val="24"/>
          <w:lang w:val="en-US"/>
        </w:rPr>
        <w:t xml:space="preserve">If Maria invests $2,700 at the end of each six-month period for six years at an annual rate of 4%, what is the approximate future value of her ordinary annuity? Review Chapter 7 for the techniques of </w:t>
      </w:r>
      <w:r w:rsidRPr="00A140E9">
        <w:rPr>
          <w:rFonts w:ascii="Leelawadee" w:hAnsi="Leelawadee" w:cs="Leelawadee"/>
          <w:sz w:val="24"/>
          <w:szCs w:val="24"/>
          <w:lang w:val="en-US"/>
        </w:rPr>
        <w:t>interannual compounding.</w:t>
      </w:r>
    </w:p>
    <w:p w:rsidR="00A140E9" w:rsidRPr="00A140E9" w:rsidRDefault="00A140E9" w:rsidP="00A140E9">
      <w:pPr>
        <w:jc w:val="both"/>
        <w:rPr>
          <w:rFonts w:ascii="Leelawadee" w:hAnsi="Leelawadee" w:cs="Leelawadee"/>
          <w:b/>
          <w:sz w:val="24"/>
          <w:szCs w:val="24"/>
        </w:rPr>
      </w:pPr>
      <w:r w:rsidRPr="00A140E9">
        <w:rPr>
          <w:rFonts w:ascii="Leelawadee" w:hAnsi="Leelawadee" w:cs="Leelawadee"/>
          <w:b/>
          <w:sz w:val="24"/>
          <w:szCs w:val="24"/>
          <w:lang w:val="en-US"/>
        </w:rPr>
        <w:t>QN</w:t>
      </w:r>
      <w:r>
        <w:rPr>
          <w:rFonts w:ascii="Leelawadee" w:hAnsi="Leelawadee" w:cs="Leelawadee"/>
          <w:b/>
          <w:sz w:val="24"/>
          <w:szCs w:val="24"/>
          <w:lang w:val="en-US"/>
        </w:rPr>
        <w:t>6</w:t>
      </w:r>
    </w:p>
    <w:p w:rsidR="00000000" w:rsidRPr="00A140E9" w:rsidRDefault="00A140E9" w:rsidP="00A140E9">
      <w:pPr>
        <w:jc w:val="both"/>
        <w:rPr>
          <w:rFonts w:ascii="Leelawadee" w:hAnsi="Leelawadee" w:cs="Leelawadee"/>
          <w:sz w:val="24"/>
          <w:szCs w:val="24"/>
        </w:rPr>
      </w:pPr>
      <w:r w:rsidRPr="00A140E9">
        <w:rPr>
          <w:rFonts w:ascii="Leelawadee" w:hAnsi="Leelawadee" w:cs="Leelawadee"/>
          <w:sz w:val="24"/>
          <w:szCs w:val="24"/>
          <w:lang w:val="en-US"/>
        </w:rPr>
        <w:t xml:space="preserve">Debbie won the $60 million lottery. She is to receive $1 million a year for the next 50 </w:t>
      </w:r>
      <w:r w:rsidRPr="00A140E9">
        <w:rPr>
          <w:rFonts w:ascii="Leelawadee" w:hAnsi="Leelawadee" w:cs="Leelawadee"/>
          <w:sz w:val="24"/>
          <w:szCs w:val="24"/>
          <w:lang w:val="en-US"/>
        </w:rPr>
        <w:t>years beginning one year from now, plus an additional lump sum payment of $10 million after 50 years. The discount rate is 10 percent. How much cash would she need to be offered today to tempt her to take a lump-sum cash offer instead, all things equal?</w:t>
      </w:r>
    </w:p>
    <w:p w:rsidR="00A140E9" w:rsidRPr="00A140E9" w:rsidRDefault="00A140E9" w:rsidP="00A140E9">
      <w:pPr>
        <w:jc w:val="both"/>
        <w:rPr>
          <w:rFonts w:ascii="Leelawadee" w:hAnsi="Leelawadee" w:cs="Leelawadee"/>
          <w:sz w:val="24"/>
          <w:szCs w:val="24"/>
        </w:rPr>
      </w:pPr>
      <w:bookmarkStart w:id="0" w:name="_GoBack"/>
      <w:bookmarkEnd w:id="0"/>
    </w:p>
    <w:sectPr w:rsidR="00A140E9" w:rsidRPr="00A140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3B5E9A"/>
    <w:multiLevelType w:val="hybridMultilevel"/>
    <w:tmpl w:val="260285BA"/>
    <w:lvl w:ilvl="0" w:tplc="9490BDA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5FDE1AA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AB56B4A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B5340D1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D7F6942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205A984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6C0A43D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012EA0A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D0E203A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" w15:restartNumberingAfterBreak="0">
    <w:nsid w:val="4A1C5A06"/>
    <w:multiLevelType w:val="hybridMultilevel"/>
    <w:tmpl w:val="CE9A6632"/>
    <w:lvl w:ilvl="0" w:tplc="104ECB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B8F9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4EDC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F070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CE2B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3408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9C54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342F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5CD3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65496439"/>
    <w:multiLevelType w:val="hybridMultilevel"/>
    <w:tmpl w:val="4C8ACF60"/>
    <w:lvl w:ilvl="0" w:tplc="518606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ACBF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A805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A4B3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A000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3A59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64AB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0888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3A70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0E9"/>
    <w:rsid w:val="00A140E9"/>
    <w:rsid w:val="00BE0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5BF86"/>
  <w15:chartTrackingRefBased/>
  <w15:docId w15:val="{AD4EB447-FB26-4D58-8392-EA8490F3E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2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845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558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688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269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2025-08-20T06:48:00Z</dcterms:created>
  <dcterms:modified xsi:type="dcterms:W3CDTF">2025-08-20T06:55:00Z</dcterms:modified>
</cp:coreProperties>
</file>