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79" w:rsidRPr="00F773DE" w:rsidRDefault="00B61F79" w:rsidP="00B61F79">
      <w:pPr>
        <w:spacing w:after="0" w:line="240" w:lineRule="auto"/>
        <w:jc w:val="center"/>
        <w:rPr>
          <w:rFonts w:ascii="Arial Narrow" w:hAnsi="Arial Narrow"/>
          <w:b/>
          <w:sz w:val="28"/>
          <w:szCs w:val="28"/>
        </w:rPr>
      </w:pPr>
      <w:r w:rsidRPr="00F773DE">
        <w:rPr>
          <w:rFonts w:ascii="Arial Narrow" w:hAnsi="Arial Narrow"/>
          <w:b/>
          <w:sz w:val="28"/>
          <w:szCs w:val="28"/>
        </w:rPr>
        <w:t>MAKERERE UNIVERSITY BUSINESS SCHOOL</w:t>
      </w:r>
    </w:p>
    <w:p w:rsidR="00B61F79" w:rsidRPr="00F773DE" w:rsidRDefault="00B61F79" w:rsidP="00B61F79">
      <w:pPr>
        <w:spacing w:after="0" w:line="240" w:lineRule="auto"/>
        <w:jc w:val="center"/>
        <w:rPr>
          <w:rFonts w:ascii="Arial Narrow" w:hAnsi="Arial Narrow"/>
          <w:b/>
          <w:sz w:val="28"/>
          <w:szCs w:val="28"/>
        </w:rPr>
      </w:pPr>
      <w:r w:rsidRPr="00F773DE">
        <w:rPr>
          <w:rFonts w:ascii="Arial Narrow" w:hAnsi="Arial Narrow"/>
          <w:b/>
          <w:sz w:val="28"/>
          <w:szCs w:val="28"/>
        </w:rPr>
        <w:t>FINAL EXAMINATION FOR THE DEGREE OF BACHELOR OF SCIENCE IN AC</w:t>
      </w:r>
      <w:r w:rsidR="004A56B5" w:rsidRPr="00F773DE">
        <w:rPr>
          <w:rFonts w:ascii="Arial Narrow" w:hAnsi="Arial Narrow"/>
          <w:b/>
          <w:sz w:val="28"/>
          <w:szCs w:val="28"/>
        </w:rPr>
        <w:t>COUNTING OF MAKERERE UNIVERSITY</w:t>
      </w:r>
      <w:r w:rsidRPr="00F773DE">
        <w:rPr>
          <w:rFonts w:ascii="Arial Narrow" w:hAnsi="Arial Narrow"/>
          <w:b/>
          <w:sz w:val="28"/>
          <w:szCs w:val="28"/>
        </w:rPr>
        <w:t xml:space="preserve"> ACADEMIC YEAR 2024/2025</w:t>
      </w:r>
    </w:p>
    <w:p w:rsidR="00B61F79" w:rsidRPr="00F773DE" w:rsidRDefault="00B61F79" w:rsidP="00B61F79">
      <w:pPr>
        <w:spacing w:after="0" w:line="240" w:lineRule="auto"/>
        <w:rPr>
          <w:rFonts w:ascii="Arial Narrow" w:hAnsi="Arial Narrow"/>
          <w:sz w:val="28"/>
          <w:szCs w:val="28"/>
        </w:rPr>
      </w:pPr>
    </w:p>
    <w:p w:rsidR="00B61F79" w:rsidRPr="00F773DE" w:rsidRDefault="00B61F79" w:rsidP="00B61F79">
      <w:pPr>
        <w:spacing w:after="0" w:line="240" w:lineRule="auto"/>
        <w:rPr>
          <w:rFonts w:ascii="Arial Narrow" w:hAnsi="Arial Narrow"/>
          <w:sz w:val="28"/>
          <w:szCs w:val="28"/>
        </w:rPr>
      </w:pPr>
      <w:r w:rsidRPr="00F773DE">
        <w:rPr>
          <w:rFonts w:ascii="Arial Narrow" w:hAnsi="Arial Narrow"/>
          <w:b/>
          <w:sz w:val="28"/>
          <w:szCs w:val="28"/>
        </w:rPr>
        <w:t>COURSE NAME:</w:t>
      </w:r>
      <w:r w:rsidRPr="00F773DE">
        <w:rPr>
          <w:rFonts w:ascii="Arial Narrow" w:hAnsi="Arial Narrow"/>
          <w:sz w:val="28"/>
          <w:szCs w:val="28"/>
        </w:rPr>
        <w:t xml:space="preserve"> Audit and Assurance</w:t>
      </w:r>
      <w:r w:rsidRPr="00F773DE">
        <w:rPr>
          <w:rFonts w:ascii="Arial Narrow" w:hAnsi="Arial Narrow"/>
          <w:sz w:val="28"/>
          <w:szCs w:val="28"/>
        </w:rPr>
        <w:tab/>
        <w:t xml:space="preserve">   </w:t>
      </w:r>
      <w:r w:rsidRPr="00F773DE">
        <w:rPr>
          <w:rFonts w:ascii="Arial Narrow" w:hAnsi="Arial Narrow"/>
          <w:sz w:val="28"/>
          <w:szCs w:val="28"/>
        </w:rPr>
        <w:tab/>
        <w:t xml:space="preserve">   </w:t>
      </w:r>
      <w:r w:rsidRPr="00F773DE">
        <w:rPr>
          <w:rFonts w:ascii="Arial Narrow" w:hAnsi="Arial Narrow"/>
          <w:sz w:val="28"/>
          <w:szCs w:val="28"/>
        </w:rPr>
        <w:tab/>
        <w:t xml:space="preserve">       </w:t>
      </w:r>
      <w:r w:rsidRPr="00F773DE">
        <w:rPr>
          <w:rFonts w:ascii="Arial Narrow" w:hAnsi="Arial Narrow"/>
          <w:sz w:val="28"/>
          <w:szCs w:val="28"/>
        </w:rPr>
        <w:tab/>
        <w:t xml:space="preserve">      </w:t>
      </w:r>
      <w:r w:rsidRPr="00F773DE">
        <w:rPr>
          <w:rFonts w:ascii="Arial Narrow" w:hAnsi="Arial Narrow"/>
          <w:b/>
          <w:sz w:val="28"/>
          <w:szCs w:val="28"/>
        </w:rPr>
        <w:t>YEAR OF STUDY:</w:t>
      </w:r>
      <w:r w:rsidRPr="00F773DE">
        <w:rPr>
          <w:rFonts w:ascii="Arial Narrow" w:hAnsi="Arial Narrow"/>
          <w:sz w:val="28"/>
          <w:szCs w:val="28"/>
        </w:rPr>
        <w:t xml:space="preserve">       Three</w:t>
      </w:r>
    </w:p>
    <w:p w:rsidR="00B61F79" w:rsidRPr="00F773DE" w:rsidRDefault="00B61F79" w:rsidP="00B61F79">
      <w:pPr>
        <w:spacing w:after="0" w:line="240" w:lineRule="auto"/>
        <w:rPr>
          <w:rFonts w:ascii="Arial Narrow" w:hAnsi="Arial Narrow"/>
          <w:sz w:val="28"/>
          <w:szCs w:val="28"/>
        </w:rPr>
      </w:pPr>
      <w:r w:rsidRPr="00F773DE">
        <w:rPr>
          <w:rFonts w:ascii="Arial Narrow" w:hAnsi="Arial Narrow"/>
          <w:b/>
          <w:sz w:val="28"/>
          <w:szCs w:val="28"/>
        </w:rPr>
        <w:t>COURSE CODE:</w:t>
      </w:r>
      <w:r w:rsidRPr="00F773DE">
        <w:rPr>
          <w:rFonts w:ascii="Arial Narrow" w:hAnsi="Arial Narrow"/>
          <w:sz w:val="28"/>
          <w:szCs w:val="28"/>
        </w:rPr>
        <w:t xml:space="preserve"> BSA 3110</w:t>
      </w:r>
      <w:r w:rsidRPr="00F773DE">
        <w:rPr>
          <w:rFonts w:ascii="Arial Narrow" w:hAnsi="Arial Narrow"/>
          <w:sz w:val="28"/>
          <w:szCs w:val="28"/>
        </w:rPr>
        <w:tab/>
      </w:r>
      <w:r w:rsidRPr="00F773DE">
        <w:rPr>
          <w:rFonts w:ascii="Arial Narrow" w:hAnsi="Arial Narrow"/>
          <w:sz w:val="28"/>
          <w:szCs w:val="28"/>
        </w:rPr>
        <w:tab/>
        <w:t xml:space="preserve">            </w:t>
      </w:r>
      <w:r w:rsidRPr="00F773DE">
        <w:rPr>
          <w:rFonts w:ascii="Arial Narrow" w:hAnsi="Arial Narrow"/>
          <w:sz w:val="28"/>
          <w:szCs w:val="28"/>
        </w:rPr>
        <w:tab/>
        <w:t xml:space="preserve">                  </w:t>
      </w:r>
      <w:r w:rsidRPr="00F773DE">
        <w:rPr>
          <w:rFonts w:ascii="Arial Narrow" w:hAnsi="Arial Narrow"/>
          <w:b/>
          <w:sz w:val="28"/>
          <w:szCs w:val="28"/>
        </w:rPr>
        <w:t>DATE:</w:t>
      </w:r>
      <w:r w:rsidRPr="00F773DE">
        <w:rPr>
          <w:rFonts w:ascii="Arial Narrow" w:hAnsi="Arial Narrow"/>
          <w:sz w:val="28"/>
          <w:szCs w:val="28"/>
        </w:rPr>
        <w:t xml:space="preserve">       3 December 2024</w:t>
      </w:r>
    </w:p>
    <w:p w:rsidR="00D208FF" w:rsidRPr="00F773DE" w:rsidRDefault="00B61F79" w:rsidP="00B61F79">
      <w:pPr>
        <w:spacing w:after="0" w:line="240" w:lineRule="auto"/>
        <w:rPr>
          <w:rFonts w:ascii="Arial Narrow" w:hAnsi="Arial Narrow"/>
          <w:sz w:val="28"/>
          <w:szCs w:val="28"/>
        </w:rPr>
      </w:pPr>
      <w:r w:rsidRPr="00F773DE">
        <w:rPr>
          <w:rFonts w:ascii="Arial Narrow" w:hAnsi="Arial Narrow"/>
          <w:b/>
          <w:sz w:val="28"/>
          <w:szCs w:val="28"/>
        </w:rPr>
        <w:t>SEMESTER</w:t>
      </w:r>
      <w:r w:rsidRPr="00F773DE">
        <w:rPr>
          <w:rFonts w:ascii="Arial Narrow" w:hAnsi="Arial Narrow"/>
          <w:sz w:val="28"/>
          <w:szCs w:val="28"/>
        </w:rPr>
        <w:t xml:space="preserve">       </w:t>
      </w:r>
      <w:r w:rsidRPr="00F773DE">
        <w:rPr>
          <w:rFonts w:ascii="Arial Narrow" w:hAnsi="Arial Narrow"/>
          <w:b/>
          <w:sz w:val="28"/>
          <w:szCs w:val="28"/>
        </w:rPr>
        <w:t>:</w:t>
      </w:r>
      <w:r w:rsidRPr="00F773DE">
        <w:rPr>
          <w:rFonts w:ascii="Arial Narrow" w:hAnsi="Arial Narrow"/>
          <w:sz w:val="28"/>
          <w:szCs w:val="28"/>
        </w:rPr>
        <w:t xml:space="preserve"> One</w:t>
      </w:r>
      <w:r w:rsidRPr="00F773DE">
        <w:rPr>
          <w:rFonts w:ascii="Arial Narrow" w:hAnsi="Arial Narrow"/>
          <w:sz w:val="28"/>
          <w:szCs w:val="28"/>
        </w:rPr>
        <w:tab/>
      </w:r>
      <w:r w:rsidRPr="00F773DE">
        <w:rPr>
          <w:rFonts w:ascii="Arial Narrow" w:hAnsi="Arial Narrow"/>
          <w:sz w:val="28"/>
          <w:szCs w:val="28"/>
        </w:rPr>
        <w:tab/>
        <w:t xml:space="preserve">   </w:t>
      </w:r>
      <w:r w:rsidRPr="00F773DE">
        <w:rPr>
          <w:rFonts w:ascii="Arial Narrow" w:hAnsi="Arial Narrow"/>
          <w:sz w:val="28"/>
          <w:szCs w:val="28"/>
        </w:rPr>
        <w:tab/>
        <w:t xml:space="preserve">                   </w:t>
      </w:r>
      <w:r w:rsidRPr="00F773DE">
        <w:rPr>
          <w:rFonts w:ascii="Arial Narrow" w:hAnsi="Arial Narrow"/>
          <w:sz w:val="28"/>
          <w:szCs w:val="28"/>
        </w:rPr>
        <w:tab/>
      </w:r>
      <w:r w:rsidRPr="00F773DE">
        <w:rPr>
          <w:rFonts w:ascii="Arial Narrow" w:hAnsi="Arial Narrow"/>
          <w:sz w:val="28"/>
          <w:szCs w:val="28"/>
        </w:rPr>
        <w:tab/>
        <w:t xml:space="preserve">       </w:t>
      </w:r>
      <w:r w:rsidRPr="00F773DE">
        <w:rPr>
          <w:rFonts w:ascii="Arial Narrow" w:hAnsi="Arial Narrow"/>
          <w:b/>
          <w:sz w:val="28"/>
          <w:szCs w:val="28"/>
        </w:rPr>
        <w:t>TIME:</w:t>
      </w:r>
      <w:r w:rsidRPr="00F773DE">
        <w:rPr>
          <w:rFonts w:ascii="Arial Narrow" w:hAnsi="Arial Narrow"/>
          <w:sz w:val="28"/>
          <w:szCs w:val="28"/>
        </w:rPr>
        <w:t xml:space="preserve">       9:00 – 12.00 Noon</w:t>
      </w:r>
    </w:p>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 w:rsidR="00B61F79" w:rsidRPr="00F773DE" w:rsidRDefault="00B61F79" w:rsidP="00B61F79">
      <w:pPr>
        <w:jc w:val="center"/>
        <w:rPr>
          <w:rFonts w:ascii="Arial Narrow" w:hAnsi="Arial Narrow" w:cs="Arial"/>
          <w:sz w:val="28"/>
          <w:szCs w:val="28"/>
        </w:rPr>
      </w:pPr>
      <w:r w:rsidRPr="00F773DE">
        <w:rPr>
          <w:rFonts w:ascii="Arial Narrow" w:hAnsi="Arial Narrow" w:cs="Arial"/>
          <w:b/>
          <w:sz w:val="28"/>
          <w:szCs w:val="28"/>
        </w:rPr>
        <w:t>INSTRUCTIONS</w:t>
      </w:r>
    </w:p>
    <w:p w:rsidR="00B61F79" w:rsidRPr="00F773DE" w:rsidRDefault="00B61F79" w:rsidP="00B61F79">
      <w:pPr>
        <w:pStyle w:val="ListParagraph"/>
        <w:numPr>
          <w:ilvl w:val="0"/>
          <w:numId w:val="1"/>
        </w:numPr>
        <w:spacing w:after="0" w:line="240" w:lineRule="auto"/>
        <w:ind w:left="540" w:right="-18" w:hanging="540"/>
        <w:jc w:val="both"/>
        <w:rPr>
          <w:rFonts w:ascii="Arial Narrow" w:hAnsi="Arial Narrow" w:cs="Arial"/>
          <w:sz w:val="28"/>
          <w:szCs w:val="28"/>
        </w:rPr>
      </w:pPr>
      <w:r w:rsidRPr="00F773DE">
        <w:rPr>
          <w:rFonts w:ascii="Arial Narrow" w:hAnsi="Arial Narrow" w:cs="Arial"/>
          <w:sz w:val="28"/>
          <w:szCs w:val="28"/>
        </w:rPr>
        <w:t xml:space="preserve">Answer the compulsory question in Section </w:t>
      </w:r>
      <w:proofErr w:type="gramStart"/>
      <w:r w:rsidRPr="00F773DE">
        <w:rPr>
          <w:rFonts w:ascii="Arial Narrow" w:hAnsi="Arial Narrow" w:cs="Arial"/>
          <w:sz w:val="28"/>
          <w:szCs w:val="28"/>
        </w:rPr>
        <w:t>A</w:t>
      </w:r>
      <w:proofErr w:type="gramEnd"/>
      <w:r w:rsidRPr="00F773DE">
        <w:rPr>
          <w:rFonts w:ascii="Arial Narrow" w:hAnsi="Arial Narrow" w:cs="Arial"/>
          <w:sz w:val="28"/>
          <w:szCs w:val="28"/>
        </w:rPr>
        <w:t xml:space="preserve"> carrying 25 marks.</w:t>
      </w:r>
    </w:p>
    <w:p w:rsidR="00B61F79" w:rsidRPr="00F773DE" w:rsidRDefault="00B61F79" w:rsidP="00B61F79">
      <w:pPr>
        <w:pStyle w:val="ListParagraph"/>
        <w:spacing w:after="0" w:line="240" w:lineRule="auto"/>
        <w:ind w:left="540" w:right="-18"/>
        <w:jc w:val="both"/>
        <w:rPr>
          <w:rFonts w:ascii="Arial Narrow" w:hAnsi="Arial Narrow" w:cs="Arial"/>
          <w:sz w:val="28"/>
          <w:szCs w:val="28"/>
        </w:rPr>
      </w:pPr>
    </w:p>
    <w:p w:rsidR="00B61F79" w:rsidRPr="00F773DE" w:rsidRDefault="00B61F79" w:rsidP="00B61F79">
      <w:pPr>
        <w:pStyle w:val="ListParagraph"/>
        <w:numPr>
          <w:ilvl w:val="0"/>
          <w:numId w:val="1"/>
        </w:numPr>
        <w:spacing w:after="0" w:line="240" w:lineRule="auto"/>
        <w:ind w:left="540" w:right="-18" w:hanging="540"/>
        <w:jc w:val="both"/>
        <w:rPr>
          <w:rFonts w:ascii="Arial Narrow" w:hAnsi="Arial Narrow" w:cs="Arial"/>
          <w:sz w:val="28"/>
          <w:szCs w:val="28"/>
        </w:rPr>
      </w:pPr>
      <w:r w:rsidRPr="00F773DE">
        <w:rPr>
          <w:rFonts w:ascii="Arial Narrow" w:hAnsi="Arial Narrow" w:cs="Arial"/>
          <w:sz w:val="28"/>
          <w:szCs w:val="28"/>
        </w:rPr>
        <w:t xml:space="preserve">Answer any </w:t>
      </w:r>
      <w:r w:rsidRPr="00F773DE">
        <w:rPr>
          <w:rFonts w:ascii="Arial Narrow" w:hAnsi="Arial Narrow" w:cs="Arial"/>
          <w:b/>
          <w:sz w:val="28"/>
          <w:szCs w:val="28"/>
        </w:rPr>
        <w:t>THREE</w:t>
      </w:r>
      <w:r w:rsidRPr="00F773DE">
        <w:rPr>
          <w:rFonts w:ascii="Arial Narrow" w:hAnsi="Arial Narrow" w:cs="Arial"/>
          <w:sz w:val="28"/>
          <w:szCs w:val="28"/>
        </w:rPr>
        <w:t xml:space="preserve"> questions in Section B. Each question carries 25 marks.</w:t>
      </w:r>
    </w:p>
    <w:p w:rsidR="00B61F79" w:rsidRPr="00F773DE" w:rsidRDefault="00B61F79" w:rsidP="00B61F79">
      <w:pPr>
        <w:pStyle w:val="ListParagraph"/>
        <w:spacing w:after="0" w:line="240" w:lineRule="auto"/>
        <w:ind w:left="540" w:right="-18"/>
        <w:jc w:val="both"/>
        <w:rPr>
          <w:rFonts w:ascii="Arial Narrow" w:hAnsi="Arial Narrow" w:cs="Arial"/>
          <w:sz w:val="28"/>
          <w:szCs w:val="28"/>
        </w:rPr>
      </w:pPr>
    </w:p>
    <w:p w:rsidR="00B61F79" w:rsidRPr="00F773DE" w:rsidRDefault="00B61F79" w:rsidP="00B61F79">
      <w:pPr>
        <w:pStyle w:val="ListParagraph"/>
        <w:numPr>
          <w:ilvl w:val="0"/>
          <w:numId w:val="1"/>
        </w:numPr>
        <w:spacing w:after="0" w:line="240" w:lineRule="auto"/>
        <w:ind w:left="540" w:right="36" w:hanging="540"/>
        <w:jc w:val="both"/>
        <w:rPr>
          <w:rFonts w:ascii="Arial Narrow" w:hAnsi="Arial Narrow" w:cs="Arial"/>
          <w:sz w:val="28"/>
          <w:szCs w:val="28"/>
        </w:rPr>
      </w:pPr>
      <w:r w:rsidRPr="00F773DE">
        <w:rPr>
          <w:rFonts w:ascii="Arial Narrow" w:hAnsi="Arial Narrow" w:cs="Arial"/>
          <w:sz w:val="28"/>
          <w:szCs w:val="28"/>
        </w:rPr>
        <w:t xml:space="preserve">If you answer </w:t>
      </w:r>
      <w:r w:rsidRPr="00F773DE">
        <w:rPr>
          <w:rFonts w:ascii="Arial Narrow" w:hAnsi="Arial Narrow" w:cs="Arial"/>
          <w:b/>
          <w:sz w:val="28"/>
          <w:szCs w:val="28"/>
        </w:rPr>
        <w:t>MORE THAN THREE</w:t>
      </w:r>
      <w:r w:rsidRPr="00F773DE">
        <w:rPr>
          <w:rFonts w:ascii="Arial Narrow" w:hAnsi="Arial Narrow" w:cs="Arial"/>
          <w:sz w:val="28"/>
          <w:szCs w:val="28"/>
        </w:rPr>
        <w:t xml:space="preserve"> questions in Section B, cross the answers not to be marked as the first three questions shall be marked.</w:t>
      </w:r>
    </w:p>
    <w:p w:rsidR="00B61F79" w:rsidRPr="00F773DE" w:rsidRDefault="00B61F79" w:rsidP="00B61F79">
      <w:pPr>
        <w:pStyle w:val="ListParagraph"/>
        <w:spacing w:after="0" w:line="240" w:lineRule="auto"/>
        <w:ind w:left="540" w:right="36"/>
        <w:jc w:val="both"/>
        <w:rPr>
          <w:rFonts w:ascii="Arial Narrow" w:hAnsi="Arial Narrow" w:cs="Arial"/>
          <w:sz w:val="28"/>
          <w:szCs w:val="28"/>
        </w:rPr>
      </w:pPr>
    </w:p>
    <w:p w:rsidR="00B61F79" w:rsidRPr="00F773DE" w:rsidRDefault="00B61F79" w:rsidP="00B61F79">
      <w:pPr>
        <w:pStyle w:val="ListParagraph"/>
        <w:numPr>
          <w:ilvl w:val="0"/>
          <w:numId w:val="1"/>
        </w:numPr>
        <w:ind w:left="540" w:right="36" w:hanging="540"/>
        <w:jc w:val="both"/>
        <w:rPr>
          <w:rFonts w:ascii="Arial Narrow" w:hAnsi="Arial Narrow" w:cs="Arial"/>
          <w:sz w:val="28"/>
          <w:szCs w:val="28"/>
        </w:rPr>
      </w:pPr>
      <w:r w:rsidRPr="00F773DE">
        <w:rPr>
          <w:rFonts w:ascii="Arial Narrow" w:hAnsi="Arial Narrow" w:cs="Arial"/>
          <w:sz w:val="28"/>
          <w:szCs w:val="28"/>
        </w:rPr>
        <w:t>Follow the other University examination regulations.</w:t>
      </w:r>
    </w:p>
    <w:p w:rsidR="00B61F79" w:rsidRPr="00F773DE" w:rsidRDefault="00B61F79" w:rsidP="00B61F79"/>
    <w:p w:rsidR="00154E9A" w:rsidRPr="00F773DE" w:rsidRDefault="00154E9A" w:rsidP="00B61F79"/>
    <w:p w:rsidR="00154E9A" w:rsidRPr="00F773DE" w:rsidRDefault="00154E9A" w:rsidP="00B61F79"/>
    <w:p w:rsidR="00154E9A" w:rsidRPr="00F773DE" w:rsidRDefault="00154E9A" w:rsidP="00B61F79"/>
    <w:p w:rsidR="00154E9A" w:rsidRPr="00F773DE" w:rsidRDefault="00154E9A" w:rsidP="00B61F79"/>
    <w:p w:rsidR="00154E9A" w:rsidRPr="00F773DE" w:rsidRDefault="00154E9A" w:rsidP="00B61F79"/>
    <w:p w:rsidR="00154E9A" w:rsidRPr="00F773DE" w:rsidRDefault="00154E9A" w:rsidP="00154E9A">
      <w:pPr>
        <w:spacing w:after="0" w:line="360" w:lineRule="auto"/>
        <w:jc w:val="center"/>
        <w:rPr>
          <w:rFonts w:ascii="Arial Narrow" w:hAnsi="Arial Narrow" w:cs="Arial"/>
          <w:b/>
          <w:sz w:val="28"/>
          <w:szCs w:val="28"/>
        </w:rPr>
      </w:pPr>
      <w:r w:rsidRPr="00F773DE">
        <w:rPr>
          <w:rFonts w:ascii="Arial Narrow" w:hAnsi="Arial Narrow" w:cs="Arial"/>
          <w:b/>
          <w:sz w:val="28"/>
          <w:szCs w:val="28"/>
        </w:rPr>
        <w:lastRenderedPageBreak/>
        <w:t xml:space="preserve">Compulsory </w:t>
      </w:r>
      <w:r w:rsidR="00383ED8" w:rsidRPr="00F773DE">
        <w:rPr>
          <w:rFonts w:ascii="Arial Narrow" w:hAnsi="Arial Narrow" w:cs="Arial"/>
          <w:b/>
          <w:sz w:val="28"/>
          <w:szCs w:val="28"/>
        </w:rPr>
        <w:t>Section A</w:t>
      </w:r>
    </w:p>
    <w:p w:rsidR="00EE3B22" w:rsidRPr="00F773DE" w:rsidRDefault="00EE3B22" w:rsidP="00EE3B22">
      <w:pPr>
        <w:spacing w:after="0" w:line="240" w:lineRule="auto"/>
        <w:rPr>
          <w:rFonts w:ascii="Arial Narrow" w:hAnsi="Arial Narrow" w:cs="Arial"/>
          <w:b/>
          <w:sz w:val="28"/>
          <w:szCs w:val="28"/>
        </w:rPr>
      </w:pPr>
      <w:r w:rsidRPr="00F773DE">
        <w:rPr>
          <w:rFonts w:ascii="Arial Narrow" w:hAnsi="Arial Narrow" w:cs="Arial"/>
          <w:b/>
          <w:sz w:val="28"/>
          <w:szCs w:val="28"/>
        </w:rPr>
        <w:t>Question 1</w:t>
      </w:r>
    </w:p>
    <w:p w:rsidR="00EE3B22" w:rsidRPr="00F773DE" w:rsidRDefault="00EE3B22" w:rsidP="00EE3B22">
      <w:pPr>
        <w:spacing w:after="0" w:line="240" w:lineRule="auto"/>
        <w:rPr>
          <w:rFonts w:ascii="Arial Narrow" w:hAnsi="Arial Narrow" w:cs="Arial"/>
          <w:b/>
          <w:sz w:val="24"/>
          <w:szCs w:val="24"/>
        </w:rPr>
      </w:pPr>
    </w:p>
    <w:p w:rsidR="00146724" w:rsidRPr="00F773DE" w:rsidRDefault="00146724" w:rsidP="00146724">
      <w:pPr>
        <w:spacing w:line="240" w:lineRule="auto"/>
        <w:jc w:val="both"/>
        <w:rPr>
          <w:rFonts w:ascii="Arial Narrow" w:hAnsi="Arial Narrow"/>
          <w:sz w:val="24"/>
          <w:szCs w:val="24"/>
        </w:rPr>
      </w:pPr>
      <w:r w:rsidRPr="00F773DE">
        <w:rPr>
          <w:rFonts w:ascii="Arial Narrow" w:hAnsi="Arial Narrow"/>
          <w:sz w:val="24"/>
          <w:szCs w:val="24"/>
        </w:rPr>
        <w:t xml:space="preserve">It is 1 December 2024. You are an audit supervisor with Divine &amp; Co and you are responsible for the final audit of Happy </w:t>
      </w:r>
      <w:r w:rsidR="0084345D" w:rsidRPr="00F773DE">
        <w:rPr>
          <w:rFonts w:ascii="Arial Narrow" w:hAnsi="Arial Narrow"/>
          <w:sz w:val="24"/>
          <w:szCs w:val="24"/>
        </w:rPr>
        <w:t>World</w:t>
      </w:r>
      <w:r w:rsidRPr="00F773DE">
        <w:rPr>
          <w:rFonts w:ascii="Arial Narrow" w:hAnsi="Arial Narrow"/>
          <w:sz w:val="24"/>
          <w:szCs w:val="24"/>
        </w:rPr>
        <w:t xml:space="preserve"> Co to commence in February 2025. The draft financial statements for the year ending 31 December 2024 show revenue of </w:t>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400 million (</w:t>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300 million in 2023),  profit before tax of </w:t>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54 million (42 million in 2023) and total assets of </w:t>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420 million (</w:t>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340 million in 2023). The following matters have been brought to your attention.</w:t>
      </w:r>
    </w:p>
    <w:p w:rsidR="003745EC" w:rsidRPr="00F773DE" w:rsidRDefault="003745EC" w:rsidP="005B271A">
      <w:pPr>
        <w:autoSpaceDE w:val="0"/>
        <w:autoSpaceDN w:val="0"/>
        <w:adjustRightInd w:val="0"/>
        <w:spacing w:after="0" w:line="240" w:lineRule="auto"/>
        <w:rPr>
          <w:rFonts w:ascii="Arial Narrow" w:hAnsi="Arial Narrow" w:cs="GTWalsheim-Light"/>
          <w:sz w:val="24"/>
          <w:szCs w:val="24"/>
        </w:rPr>
      </w:pPr>
      <w:r w:rsidRPr="00F773DE">
        <w:rPr>
          <w:rFonts w:ascii="Arial Narrow" w:hAnsi="Arial Narrow" w:cs="GTWalsheim-Light"/>
          <w:sz w:val="24"/>
          <w:szCs w:val="24"/>
        </w:rPr>
        <w:t>Land and buildings</w:t>
      </w:r>
    </w:p>
    <w:p w:rsidR="00EE3B22" w:rsidRPr="00F773DE" w:rsidRDefault="0060396B" w:rsidP="0060396B">
      <w:pPr>
        <w:autoSpaceDE w:val="0"/>
        <w:autoSpaceDN w:val="0"/>
        <w:adjustRightInd w:val="0"/>
        <w:spacing w:after="0" w:line="240" w:lineRule="auto"/>
        <w:jc w:val="both"/>
        <w:rPr>
          <w:rFonts w:ascii="Arial Narrow" w:hAnsi="Arial Narrow" w:cs="GTWalsheim-Light"/>
          <w:b/>
          <w:sz w:val="24"/>
          <w:szCs w:val="24"/>
        </w:rPr>
      </w:pPr>
      <w:r w:rsidRPr="00F773DE">
        <w:rPr>
          <w:rFonts w:ascii="Arial Narrow" w:hAnsi="Arial Narrow"/>
          <w:sz w:val="24"/>
          <w:szCs w:val="24"/>
        </w:rPr>
        <w:t xml:space="preserve">Happy World Co </w:t>
      </w:r>
      <w:r w:rsidR="003745EC" w:rsidRPr="00F773DE">
        <w:rPr>
          <w:rFonts w:ascii="Arial Narrow" w:hAnsi="Arial Narrow" w:cs="GTWalsheim-Light"/>
          <w:sz w:val="24"/>
          <w:szCs w:val="24"/>
        </w:rPr>
        <w:t>has a policy of revaluing land and buildings; this is undertaken on a rolling basis over a five</w:t>
      </w:r>
      <w:r w:rsidRPr="00F773DE">
        <w:rPr>
          <w:rFonts w:ascii="Arial Narrow" w:hAnsi="Arial Narrow" w:cs="GTWalsheim-Light"/>
          <w:sz w:val="24"/>
          <w:szCs w:val="24"/>
        </w:rPr>
        <w:t>-</w:t>
      </w:r>
      <w:r w:rsidR="003745EC" w:rsidRPr="00F773DE">
        <w:rPr>
          <w:rFonts w:ascii="Arial Narrow" w:hAnsi="Arial Narrow" w:cs="GTWalsheim-Light"/>
          <w:sz w:val="24"/>
          <w:szCs w:val="24"/>
        </w:rPr>
        <w:t>year</w:t>
      </w:r>
      <w:r w:rsidRPr="00F773DE">
        <w:rPr>
          <w:rFonts w:ascii="Arial Narrow" w:hAnsi="Arial Narrow" w:cs="GTWalsheim-Light"/>
          <w:sz w:val="24"/>
          <w:szCs w:val="24"/>
        </w:rPr>
        <w:t xml:space="preserve"> </w:t>
      </w:r>
      <w:r w:rsidR="003745EC" w:rsidRPr="00F773DE">
        <w:rPr>
          <w:rFonts w:ascii="Arial Narrow" w:hAnsi="Arial Narrow" w:cs="GTWalsheim-Light"/>
          <w:sz w:val="24"/>
          <w:szCs w:val="24"/>
        </w:rPr>
        <w:t xml:space="preserve">period. During the year </w:t>
      </w:r>
      <w:r w:rsidRPr="00F773DE">
        <w:rPr>
          <w:rFonts w:ascii="Arial Narrow" w:hAnsi="Arial Narrow"/>
          <w:sz w:val="24"/>
          <w:szCs w:val="24"/>
        </w:rPr>
        <w:t xml:space="preserve">Happy World Co </w:t>
      </w:r>
      <w:r w:rsidR="003745EC" w:rsidRPr="00F773DE">
        <w:rPr>
          <w:rFonts w:ascii="Arial Narrow" w:hAnsi="Arial Narrow" w:cs="GTWalsheim-Light"/>
          <w:sz w:val="24"/>
          <w:szCs w:val="24"/>
        </w:rPr>
        <w:t xml:space="preserve">requested an external independent </w:t>
      </w:r>
      <w:proofErr w:type="spellStart"/>
      <w:r w:rsidR="003745EC" w:rsidRPr="00F773DE">
        <w:rPr>
          <w:rFonts w:ascii="Arial Narrow" w:hAnsi="Arial Narrow" w:cs="GTWalsheim-Light"/>
          <w:sz w:val="24"/>
          <w:szCs w:val="24"/>
        </w:rPr>
        <w:t>valuer</w:t>
      </w:r>
      <w:proofErr w:type="spellEnd"/>
      <w:r w:rsidR="003745EC" w:rsidRPr="00F773DE">
        <w:rPr>
          <w:rFonts w:ascii="Arial Narrow" w:hAnsi="Arial Narrow" w:cs="GTWalsheim-Light"/>
          <w:sz w:val="24"/>
          <w:szCs w:val="24"/>
        </w:rPr>
        <w:t xml:space="preserve"> to revalue a number</w:t>
      </w:r>
      <w:r w:rsidRPr="00F773DE">
        <w:rPr>
          <w:rFonts w:ascii="Arial Narrow" w:hAnsi="Arial Narrow" w:cs="GTWalsheim-Light"/>
          <w:sz w:val="24"/>
          <w:szCs w:val="24"/>
        </w:rPr>
        <w:t xml:space="preserve"> </w:t>
      </w:r>
      <w:r w:rsidR="003745EC" w:rsidRPr="00F773DE">
        <w:rPr>
          <w:rFonts w:ascii="Arial Narrow" w:hAnsi="Arial Narrow" w:cs="GTWalsheim-Light"/>
          <w:sz w:val="24"/>
          <w:szCs w:val="24"/>
        </w:rPr>
        <w:t>of properties. Depreciation is charged on a</w:t>
      </w:r>
      <w:r w:rsidRPr="00F773DE">
        <w:rPr>
          <w:rFonts w:ascii="Arial Narrow" w:hAnsi="Arial Narrow" w:cs="GTWalsheim-Light"/>
          <w:sz w:val="24"/>
          <w:szCs w:val="24"/>
        </w:rPr>
        <w:t xml:space="preserve"> </w:t>
      </w:r>
      <w:r w:rsidR="003745EC" w:rsidRPr="00F773DE">
        <w:rPr>
          <w:rFonts w:ascii="Arial Narrow" w:hAnsi="Arial Narrow" w:cs="GTWalsheim-Light"/>
          <w:sz w:val="24"/>
          <w:szCs w:val="24"/>
        </w:rPr>
        <w:t>pro rata basis.</w:t>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p>
    <w:p w:rsidR="003745EC" w:rsidRPr="00F773DE" w:rsidRDefault="003745EC" w:rsidP="005B271A">
      <w:pPr>
        <w:spacing w:after="0" w:line="240" w:lineRule="auto"/>
        <w:rPr>
          <w:rFonts w:ascii="Arial Narrow" w:hAnsi="Arial Narrow" w:cs="GTWalsheim-Light"/>
          <w:sz w:val="24"/>
          <w:szCs w:val="24"/>
        </w:rPr>
      </w:pPr>
    </w:p>
    <w:p w:rsidR="00E1014F" w:rsidRPr="00F773DE" w:rsidRDefault="00E1014F" w:rsidP="005B271A">
      <w:pPr>
        <w:autoSpaceDE w:val="0"/>
        <w:autoSpaceDN w:val="0"/>
        <w:adjustRightInd w:val="0"/>
        <w:spacing w:after="0" w:line="240" w:lineRule="auto"/>
        <w:rPr>
          <w:rFonts w:ascii="Arial Narrow" w:hAnsi="Arial Narrow" w:cs="GTWalsheim-Light"/>
          <w:sz w:val="24"/>
          <w:szCs w:val="24"/>
        </w:rPr>
      </w:pPr>
      <w:r w:rsidRPr="00F773DE">
        <w:rPr>
          <w:rFonts w:ascii="Arial Narrow" w:hAnsi="Arial Narrow" w:cs="GTWalsheim-Light"/>
          <w:sz w:val="24"/>
          <w:szCs w:val="24"/>
        </w:rPr>
        <w:t>Trade receivables</w:t>
      </w:r>
    </w:p>
    <w:p w:rsidR="00C5298B" w:rsidRPr="00F773DE" w:rsidRDefault="0060396B" w:rsidP="0060396B">
      <w:pPr>
        <w:autoSpaceDE w:val="0"/>
        <w:autoSpaceDN w:val="0"/>
        <w:adjustRightInd w:val="0"/>
        <w:spacing w:after="0" w:line="240" w:lineRule="auto"/>
        <w:jc w:val="both"/>
        <w:rPr>
          <w:rFonts w:ascii="Arial Narrow" w:hAnsi="Arial Narrow" w:cs="GTWalsheim-Light"/>
          <w:b/>
          <w:sz w:val="24"/>
          <w:szCs w:val="24"/>
        </w:rPr>
      </w:pPr>
      <w:r w:rsidRPr="00F773DE">
        <w:rPr>
          <w:rFonts w:ascii="Arial Narrow" w:hAnsi="Arial Narrow"/>
          <w:sz w:val="24"/>
          <w:szCs w:val="24"/>
        </w:rPr>
        <w:t xml:space="preserve">Happy World Co </w:t>
      </w:r>
      <w:r w:rsidR="00E1014F" w:rsidRPr="00F773DE">
        <w:rPr>
          <w:rFonts w:ascii="Arial Narrow" w:hAnsi="Arial Narrow" w:cs="GTWalsheim-Light"/>
          <w:sz w:val="24"/>
          <w:szCs w:val="24"/>
        </w:rPr>
        <w:t>has a large number of small customers; the normal credit terms offered</w:t>
      </w:r>
      <w:r w:rsidRPr="00F773DE">
        <w:rPr>
          <w:rFonts w:ascii="Arial Narrow" w:hAnsi="Arial Narrow" w:cs="GTWalsheim-Light"/>
          <w:sz w:val="24"/>
          <w:szCs w:val="24"/>
        </w:rPr>
        <w:t xml:space="preserve"> </w:t>
      </w:r>
      <w:r w:rsidR="00E1014F" w:rsidRPr="00F773DE">
        <w:rPr>
          <w:rFonts w:ascii="Arial Narrow" w:hAnsi="Arial Narrow" w:cs="GTWalsheim-Light"/>
          <w:sz w:val="24"/>
          <w:szCs w:val="24"/>
        </w:rPr>
        <w:t>to them is 30 days. However, the finance director has informed you that the average trade</w:t>
      </w:r>
      <w:r w:rsidRPr="00F773DE">
        <w:rPr>
          <w:rFonts w:ascii="Arial Narrow" w:hAnsi="Arial Narrow" w:cs="GTWalsheim-Light"/>
          <w:sz w:val="24"/>
          <w:szCs w:val="24"/>
        </w:rPr>
        <w:t xml:space="preserve"> </w:t>
      </w:r>
      <w:r w:rsidR="00E1014F" w:rsidRPr="00F773DE">
        <w:rPr>
          <w:rFonts w:ascii="Arial Narrow" w:hAnsi="Arial Narrow" w:cs="GTWalsheim-Light"/>
          <w:sz w:val="24"/>
          <w:szCs w:val="24"/>
        </w:rPr>
        <w:t>receivables collection period has increased quite significantly this year from 34 days to 55</w:t>
      </w:r>
      <w:r w:rsidRPr="00F773DE">
        <w:rPr>
          <w:rFonts w:ascii="Arial Narrow" w:hAnsi="Arial Narrow" w:cs="GTWalsheim-Light"/>
          <w:sz w:val="24"/>
          <w:szCs w:val="24"/>
        </w:rPr>
        <w:t xml:space="preserve"> </w:t>
      </w:r>
      <w:r w:rsidR="00E1014F" w:rsidRPr="00F773DE">
        <w:rPr>
          <w:rFonts w:ascii="Arial Narrow" w:hAnsi="Arial Narrow" w:cs="GTWalsheim-Light"/>
          <w:sz w:val="24"/>
          <w:szCs w:val="24"/>
        </w:rPr>
        <w:t xml:space="preserve">days. This is partly due to difficult trading conditions and </w:t>
      </w:r>
      <w:proofErr w:type="gramStart"/>
      <w:r w:rsidR="00E1014F" w:rsidRPr="00F773DE">
        <w:rPr>
          <w:rFonts w:ascii="Arial Narrow" w:hAnsi="Arial Narrow" w:cs="GTWalsheim-Light"/>
          <w:sz w:val="24"/>
          <w:szCs w:val="24"/>
        </w:rPr>
        <w:t xml:space="preserve">also </w:t>
      </w:r>
      <w:r w:rsidRPr="00F773DE">
        <w:rPr>
          <w:rFonts w:ascii="Arial Narrow" w:hAnsi="Arial Narrow" w:cs="GTWalsheim-Light"/>
          <w:sz w:val="24"/>
          <w:szCs w:val="24"/>
        </w:rPr>
        <w:t xml:space="preserve"> b</w:t>
      </w:r>
      <w:r w:rsidR="00E1014F" w:rsidRPr="00F773DE">
        <w:rPr>
          <w:rFonts w:ascii="Arial Narrow" w:hAnsi="Arial Narrow" w:cs="GTWalsheim-Light"/>
          <w:sz w:val="24"/>
          <w:szCs w:val="24"/>
        </w:rPr>
        <w:t>ecause</w:t>
      </w:r>
      <w:proofErr w:type="gramEnd"/>
      <w:r w:rsidR="00E1014F" w:rsidRPr="00F773DE">
        <w:rPr>
          <w:rFonts w:ascii="Arial Narrow" w:hAnsi="Arial Narrow" w:cs="GTWalsheim-Light"/>
          <w:sz w:val="24"/>
          <w:szCs w:val="24"/>
        </w:rPr>
        <w:t xml:space="preserve"> for six months of</w:t>
      </w:r>
      <w:r w:rsidRPr="00F773DE">
        <w:rPr>
          <w:rFonts w:ascii="Arial Narrow" w:hAnsi="Arial Narrow" w:cs="GTWalsheim-Light"/>
          <w:sz w:val="24"/>
          <w:szCs w:val="24"/>
        </w:rPr>
        <w:t xml:space="preserve"> </w:t>
      </w:r>
      <w:r w:rsidR="00E1014F" w:rsidRPr="00F773DE">
        <w:rPr>
          <w:rFonts w:ascii="Arial Narrow" w:hAnsi="Arial Narrow" w:cs="GTWalsheim-Light"/>
          <w:sz w:val="24"/>
          <w:szCs w:val="24"/>
        </w:rPr>
        <w:t>the year the role of credit controller was vacant. The company has historically maintained</w:t>
      </w:r>
      <w:r w:rsidRPr="00F773DE">
        <w:rPr>
          <w:rFonts w:ascii="Arial Narrow" w:hAnsi="Arial Narrow" w:cs="GTWalsheim-Light"/>
          <w:sz w:val="24"/>
          <w:szCs w:val="24"/>
        </w:rPr>
        <w:t xml:space="preserve"> </w:t>
      </w:r>
      <w:r w:rsidR="00E1014F" w:rsidRPr="00F773DE">
        <w:rPr>
          <w:rFonts w:ascii="Arial Narrow" w:hAnsi="Arial Narrow" w:cs="GTWalsheim-Light"/>
          <w:sz w:val="24"/>
          <w:szCs w:val="24"/>
        </w:rPr>
        <w:t>on average an allowance for trade receivables of 1.5</w:t>
      </w:r>
      <w:r w:rsidRPr="00F773DE">
        <w:rPr>
          <w:rFonts w:ascii="Arial Narrow" w:hAnsi="Arial Narrow" w:cs="GTWalsheim-Light"/>
          <w:sz w:val="24"/>
          <w:szCs w:val="24"/>
        </w:rPr>
        <w:t xml:space="preserve">% of gross trade receivables.         </w:t>
      </w:r>
    </w:p>
    <w:p w:rsidR="00E1014F" w:rsidRPr="00F773DE" w:rsidRDefault="00E1014F" w:rsidP="005B271A">
      <w:pPr>
        <w:spacing w:after="0" w:line="240" w:lineRule="auto"/>
        <w:rPr>
          <w:rFonts w:ascii="Arial Narrow" w:hAnsi="Arial Narrow" w:cs="GTWalsheim-Light"/>
          <w:sz w:val="24"/>
          <w:szCs w:val="24"/>
        </w:rPr>
      </w:pPr>
    </w:p>
    <w:p w:rsidR="005B271A" w:rsidRPr="00F773DE" w:rsidRDefault="0060396B" w:rsidP="0060396B">
      <w:pPr>
        <w:autoSpaceDE w:val="0"/>
        <w:autoSpaceDN w:val="0"/>
        <w:adjustRightInd w:val="0"/>
        <w:spacing w:after="0" w:line="240" w:lineRule="auto"/>
        <w:jc w:val="both"/>
        <w:rPr>
          <w:rFonts w:ascii="Arial Narrow" w:hAnsi="Arial Narrow" w:cs="Helvetica"/>
          <w:sz w:val="24"/>
          <w:szCs w:val="24"/>
        </w:rPr>
      </w:pPr>
      <w:r w:rsidRPr="00F773DE">
        <w:rPr>
          <w:rFonts w:ascii="Arial Narrow" w:hAnsi="Arial Narrow" w:cs="Helvetica"/>
          <w:sz w:val="24"/>
          <w:szCs w:val="24"/>
        </w:rPr>
        <w:t>B</w:t>
      </w:r>
      <w:r w:rsidR="005B271A" w:rsidRPr="00F773DE">
        <w:rPr>
          <w:rFonts w:ascii="Arial Narrow" w:hAnsi="Arial Narrow" w:cs="Helvetica"/>
          <w:sz w:val="24"/>
          <w:szCs w:val="24"/>
        </w:rPr>
        <w:t xml:space="preserve">ank reconciliation </w:t>
      </w:r>
      <w:r w:rsidRPr="00F773DE">
        <w:rPr>
          <w:rFonts w:ascii="Arial Narrow" w:hAnsi="Arial Narrow" w:cs="Helvetica"/>
          <w:sz w:val="24"/>
          <w:szCs w:val="24"/>
        </w:rPr>
        <w:t xml:space="preserve">for </w:t>
      </w:r>
      <w:r w:rsidRPr="00F773DE">
        <w:rPr>
          <w:rFonts w:ascii="Arial Narrow" w:hAnsi="Arial Narrow"/>
          <w:sz w:val="24"/>
          <w:szCs w:val="24"/>
        </w:rPr>
        <w:t xml:space="preserve">Happy World Co </w:t>
      </w:r>
      <w:r w:rsidR="005B271A" w:rsidRPr="00F773DE">
        <w:rPr>
          <w:rFonts w:ascii="Arial Narrow" w:hAnsi="Arial Narrow" w:cs="Helvetica"/>
          <w:sz w:val="24"/>
          <w:szCs w:val="24"/>
        </w:rPr>
        <w:t>at 31 December 2024</w:t>
      </w:r>
    </w:p>
    <w:p w:rsidR="005B271A" w:rsidRPr="00F773DE" w:rsidRDefault="005B271A" w:rsidP="0060396B">
      <w:pPr>
        <w:spacing w:after="0" w:line="240" w:lineRule="auto"/>
        <w:ind w:left="4320" w:firstLine="720"/>
        <w:rPr>
          <w:rFonts w:ascii="Arial Narrow" w:hAnsi="Arial Narrow"/>
          <w:sz w:val="24"/>
          <w:szCs w:val="24"/>
        </w:rPr>
      </w:pP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000</w:t>
      </w:r>
      <w:r w:rsidRPr="00F773DE">
        <w:rPr>
          <w:rFonts w:ascii="Arial Narrow" w:hAnsi="Arial Narrow"/>
          <w:sz w:val="24"/>
          <w:szCs w:val="24"/>
        </w:rPr>
        <w:tab/>
      </w:r>
      <w:proofErr w:type="spellStart"/>
      <w:r w:rsidRPr="00F773DE">
        <w:rPr>
          <w:rFonts w:ascii="Arial Narrow" w:hAnsi="Arial Narrow"/>
          <w:sz w:val="24"/>
          <w:szCs w:val="24"/>
        </w:rPr>
        <w:t>Shs</w:t>
      </w:r>
      <w:proofErr w:type="spellEnd"/>
      <w:r w:rsidRPr="00F773DE">
        <w:rPr>
          <w:rFonts w:ascii="Arial Narrow" w:hAnsi="Arial Narrow"/>
          <w:sz w:val="24"/>
          <w:szCs w:val="24"/>
        </w:rPr>
        <w:t xml:space="preserve"> 000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r w:rsidRPr="00F773DE">
        <w:rPr>
          <w:rFonts w:ascii="Arial Narrow" w:eastAsia="Calibri" w:hAnsi="Arial Narrow" w:cs="SwissCond"/>
          <w:sz w:val="24"/>
          <w:szCs w:val="24"/>
        </w:rPr>
        <w:t>Balance per bank in the general ledger at 31/12/2024</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435,000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r w:rsidRPr="00F773DE">
        <w:rPr>
          <w:rFonts w:ascii="Arial Narrow" w:eastAsia="Calibri" w:hAnsi="Arial Narrow" w:cs="SwissCond"/>
          <w:sz w:val="24"/>
          <w:szCs w:val="24"/>
        </w:rPr>
        <w:t xml:space="preserve">Add: Outstanding </w:t>
      </w:r>
      <w:proofErr w:type="spellStart"/>
      <w:r w:rsidRPr="00F773DE">
        <w:rPr>
          <w:rFonts w:ascii="Arial Narrow" w:eastAsia="Calibri" w:hAnsi="Arial Narrow" w:cs="SwissCond"/>
          <w:sz w:val="24"/>
          <w:szCs w:val="24"/>
        </w:rPr>
        <w:t>cheques</w:t>
      </w:r>
      <w:proofErr w:type="spellEnd"/>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2411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102,500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2721</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23,000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2722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50,000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2723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13,450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2724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19,000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2726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22,000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2728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10,050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2729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15,760</w:t>
      </w:r>
    </w:p>
    <w:p w:rsidR="005B271A" w:rsidRPr="00F773DE" w:rsidRDefault="005B271A" w:rsidP="0060396B">
      <w:pPr>
        <w:autoSpaceDE w:val="0"/>
        <w:autoSpaceDN w:val="0"/>
        <w:adjustRightInd w:val="0"/>
        <w:spacing w:after="0" w:line="240" w:lineRule="auto"/>
        <w:ind w:firstLine="1134"/>
        <w:rPr>
          <w:rFonts w:ascii="Arial Narrow" w:eastAsia="Calibri" w:hAnsi="Arial Narrow" w:cs="SwissCond"/>
          <w:sz w:val="24"/>
          <w:szCs w:val="24"/>
        </w:rPr>
      </w:pPr>
      <w:r w:rsidRPr="00F773DE">
        <w:rPr>
          <w:rFonts w:ascii="Arial Narrow" w:eastAsia="Calibri" w:hAnsi="Arial Narrow" w:cs="SwissCond"/>
          <w:sz w:val="24"/>
          <w:szCs w:val="24"/>
        </w:rPr>
        <w:t xml:space="preserve">2730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12,550            </w:t>
      </w:r>
      <w:r w:rsidRPr="00F773DE">
        <w:rPr>
          <w:rFonts w:ascii="Arial Narrow" w:eastAsia="Calibri" w:hAnsi="Arial Narrow" w:cs="SwissCond"/>
          <w:sz w:val="24"/>
          <w:szCs w:val="24"/>
          <w:u w:val="single"/>
        </w:rPr>
        <w:t>268,310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703,310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r w:rsidRPr="00F773DE">
        <w:rPr>
          <w:rFonts w:ascii="Arial Narrow" w:eastAsia="Calibri" w:hAnsi="Arial Narrow" w:cs="SwissCond"/>
          <w:sz w:val="24"/>
          <w:szCs w:val="24"/>
        </w:rPr>
        <w:t>Less: Outstanding deposits</w:t>
      </w:r>
    </w:p>
    <w:p w:rsidR="005B271A" w:rsidRPr="00F773DE" w:rsidRDefault="005B271A" w:rsidP="0060396B">
      <w:pPr>
        <w:autoSpaceDE w:val="0"/>
        <w:autoSpaceDN w:val="0"/>
        <w:adjustRightInd w:val="0"/>
        <w:spacing w:after="0" w:line="240" w:lineRule="auto"/>
        <w:ind w:left="720"/>
        <w:rPr>
          <w:rFonts w:ascii="Arial Narrow" w:eastAsia="Calibri" w:hAnsi="Arial Narrow" w:cs="SwissCond"/>
          <w:sz w:val="24"/>
          <w:szCs w:val="24"/>
        </w:rPr>
      </w:pPr>
      <w:r w:rsidRPr="00F773DE">
        <w:rPr>
          <w:rFonts w:ascii="Arial Narrow" w:eastAsia="Calibri" w:hAnsi="Arial Narrow" w:cs="SwissCond"/>
          <w:sz w:val="24"/>
          <w:szCs w:val="24"/>
        </w:rPr>
        <w:t xml:space="preserve">       30 December (ref 1122)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102,220</w:t>
      </w:r>
    </w:p>
    <w:p w:rsidR="005B271A" w:rsidRPr="00F773DE" w:rsidRDefault="005B271A" w:rsidP="0060396B">
      <w:pPr>
        <w:autoSpaceDE w:val="0"/>
        <w:autoSpaceDN w:val="0"/>
        <w:adjustRightInd w:val="0"/>
        <w:spacing w:after="0" w:line="240" w:lineRule="auto"/>
        <w:ind w:left="720"/>
        <w:rPr>
          <w:rFonts w:ascii="Arial Narrow" w:eastAsia="Calibri" w:hAnsi="Arial Narrow" w:cs="SwissCond"/>
          <w:sz w:val="24"/>
          <w:szCs w:val="24"/>
        </w:rPr>
      </w:pPr>
      <w:r w:rsidRPr="00F773DE">
        <w:rPr>
          <w:rFonts w:ascii="Arial Narrow" w:eastAsia="Calibri" w:hAnsi="Arial Narrow" w:cs="SwissCond"/>
          <w:sz w:val="24"/>
          <w:szCs w:val="24"/>
        </w:rPr>
        <w:t xml:space="preserve">       31 December (ref 1123) </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u w:val="single"/>
        </w:rPr>
        <w:t>250,000</w:t>
      </w:r>
      <w:r w:rsidRPr="00F773DE">
        <w:rPr>
          <w:rFonts w:ascii="Arial Narrow" w:eastAsia="Calibri" w:hAnsi="Arial Narrow" w:cs="SwissCond"/>
          <w:sz w:val="24"/>
          <w:szCs w:val="24"/>
        </w:rPr>
        <w:t xml:space="preserve">           </w:t>
      </w:r>
      <w:r w:rsidRPr="00F773DE">
        <w:rPr>
          <w:rFonts w:ascii="Arial Narrow" w:eastAsia="Calibri" w:hAnsi="Arial Narrow" w:cs="SwissCond"/>
          <w:sz w:val="24"/>
          <w:szCs w:val="24"/>
          <w:u w:val="single"/>
        </w:rPr>
        <w:t>352,220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r w:rsidRPr="00F773DE">
        <w:rPr>
          <w:rFonts w:ascii="Arial Narrow" w:eastAsia="Calibri" w:hAnsi="Arial Narrow" w:cs="SwissCond"/>
          <w:sz w:val="24"/>
          <w:szCs w:val="24"/>
        </w:rPr>
        <w:t>Balance per bank statement at 31/12/2024</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w:t>
      </w:r>
      <w:r w:rsidRPr="00F773DE">
        <w:rPr>
          <w:rFonts w:ascii="Arial Narrow" w:eastAsia="Calibri" w:hAnsi="Arial Narrow" w:cs="SwissCond"/>
          <w:sz w:val="24"/>
          <w:szCs w:val="24"/>
          <w:u w:val="single"/>
        </w:rPr>
        <w:t>351,090</w:t>
      </w:r>
    </w:p>
    <w:p w:rsidR="005B271A" w:rsidRPr="00F773DE" w:rsidRDefault="005B271A" w:rsidP="0060396B">
      <w:pPr>
        <w:autoSpaceDE w:val="0"/>
        <w:autoSpaceDN w:val="0"/>
        <w:adjustRightInd w:val="0"/>
        <w:spacing w:after="0" w:line="240" w:lineRule="auto"/>
        <w:rPr>
          <w:rFonts w:ascii="Arial Narrow" w:eastAsia="Calibri" w:hAnsi="Arial Narrow" w:cs="SwissCond"/>
          <w:sz w:val="24"/>
          <w:szCs w:val="24"/>
        </w:rPr>
      </w:pPr>
    </w:p>
    <w:p w:rsidR="00C5298B" w:rsidRPr="00F773DE" w:rsidRDefault="00C5298B" w:rsidP="0060396B">
      <w:pPr>
        <w:spacing w:after="0"/>
        <w:rPr>
          <w:rFonts w:ascii="Arial Narrow" w:hAnsi="Arial Narrow" w:cs="Arial"/>
          <w:sz w:val="24"/>
          <w:szCs w:val="24"/>
        </w:rPr>
      </w:pPr>
      <w:r w:rsidRPr="00F773DE">
        <w:rPr>
          <w:rFonts w:ascii="Arial Narrow" w:hAnsi="Arial Narrow" w:cs="Arial"/>
          <w:sz w:val="24"/>
          <w:szCs w:val="24"/>
        </w:rPr>
        <w:t xml:space="preserve">Required: </w:t>
      </w:r>
    </w:p>
    <w:p w:rsidR="005B271A" w:rsidRPr="00F773DE" w:rsidRDefault="00C5298B" w:rsidP="005B271A">
      <w:pPr>
        <w:autoSpaceDE w:val="0"/>
        <w:autoSpaceDN w:val="0"/>
        <w:adjustRightInd w:val="0"/>
        <w:spacing w:after="0" w:line="240" w:lineRule="auto"/>
        <w:rPr>
          <w:rFonts w:ascii="Arial Narrow" w:hAnsi="Arial Narrow" w:cs="GTWalsheim-Light"/>
          <w:sz w:val="24"/>
          <w:szCs w:val="24"/>
        </w:rPr>
      </w:pPr>
      <w:r w:rsidRPr="00F773DE">
        <w:rPr>
          <w:rFonts w:ascii="Arial Narrow" w:hAnsi="Arial Narrow" w:cs="GTWalsheim-Light"/>
          <w:sz w:val="24"/>
          <w:szCs w:val="24"/>
        </w:rPr>
        <w:t>Describe the substantive procedures the auditor should perform to obtain sufficient and</w:t>
      </w:r>
      <w:r w:rsidR="0060396B" w:rsidRPr="00F773DE">
        <w:rPr>
          <w:rFonts w:ascii="Arial Narrow" w:hAnsi="Arial Narrow" w:cs="GTWalsheim-Light"/>
          <w:sz w:val="24"/>
          <w:szCs w:val="24"/>
        </w:rPr>
        <w:t xml:space="preserve"> </w:t>
      </w:r>
      <w:r w:rsidRPr="00F773DE">
        <w:rPr>
          <w:rFonts w:ascii="Arial Narrow" w:hAnsi="Arial Narrow" w:cs="GTWalsheim-Light"/>
          <w:sz w:val="24"/>
          <w:szCs w:val="24"/>
        </w:rPr>
        <w:t>appropriate audit evidence in relation to</w:t>
      </w:r>
      <w:r w:rsidR="005B271A" w:rsidRPr="00F773DE">
        <w:rPr>
          <w:rFonts w:ascii="Arial Narrow" w:hAnsi="Arial Narrow" w:cs="GTWalsheim-Light"/>
          <w:sz w:val="24"/>
          <w:szCs w:val="24"/>
        </w:rPr>
        <w:t>:</w:t>
      </w:r>
    </w:p>
    <w:p w:rsidR="00C5298B" w:rsidRPr="00F773DE" w:rsidRDefault="005B271A" w:rsidP="0060396B">
      <w:pPr>
        <w:pStyle w:val="ListParagraph"/>
        <w:numPr>
          <w:ilvl w:val="0"/>
          <w:numId w:val="8"/>
        </w:numPr>
        <w:autoSpaceDE w:val="0"/>
        <w:autoSpaceDN w:val="0"/>
        <w:adjustRightInd w:val="0"/>
        <w:spacing w:after="0" w:line="240" w:lineRule="auto"/>
        <w:ind w:left="284" w:hanging="284"/>
        <w:rPr>
          <w:rFonts w:ascii="Arial Narrow" w:hAnsi="Arial Narrow" w:cs="GTWalsheim-Light"/>
          <w:sz w:val="24"/>
          <w:szCs w:val="24"/>
        </w:rPr>
      </w:pPr>
      <w:r w:rsidRPr="00F773DE">
        <w:rPr>
          <w:rFonts w:ascii="Arial Narrow" w:hAnsi="Arial Narrow" w:cs="GTWalsheim-Light"/>
          <w:sz w:val="24"/>
          <w:szCs w:val="24"/>
        </w:rPr>
        <w:t>T</w:t>
      </w:r>
      <w:r w:rsidR="00C5298B" w:rsidRPr="00F773DE">
        <w:rPr>
          <w:rFonts w:ascii="Arial Narrow" w:hAnsi="Arial Narrow" w:cs="GTWalsheim-Light"/>
          <w:sz w:val="24"/>
          <w:szCs w:val="24"/>
        </w:rPr>
        <w:t>he revaluation of land and buildings and the</w:t>
      </w:r>
      <w:r w:rsidRPr="00F773DE">
        <w:rPr>
          <w:rFonts w:ascii="Arial Narrow" w:hAnsi="Arial Narrow" w:cs="GTWalsheim-Light"/>
          <w:sz w:val="24"/>
          <w:szCs w:val="24"/>
        </w:rPr>
        <w:t xml:space="preserve"> </w:t>
      </w:r>
      <w:r w:rsidR="00C5298B" w:rsidRPr="00F773DE">
        <w:rPr>
          <w:rFonts w:ascii="Arial Narrow" w:hAnsi="Arial Narrow" w:cs="GTWalsheim-Light"/>
          <w:sz w:val="24"/>
          <w:szCs w:val="24"/>
        </w:rPr>
        <w:t xml:space="preserve">recently purchased warehouse. </w:t>
      </w:r>
      <w:r w:rsidR="0060396B" w:rsidRPr="00F773DE">
        <w:rPr>
          <w:rFonts w:ascii="Arial Narrow" w:hAnsi="Arial Narrow" w:cs="GTWalsheim-Light"/>
          <w:sz w:val="24"/>
          <w:szCs w:val="24"/>
        </w:rPr>
        <w:t xml:space="preserve">   </w:t>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t xml:space="preserve">        </w:t>
      </w:r>
      <w:r w:rsidR="00C5298B" w:rsidRPr="00F773DE">
        <w:rPr>
          <w:rFonts w:ascii="Arial Narrow" w:hAnsi="Arial Narrow" w:cs="GTWalsheim-Light"/>
          <w:b/>
          <w:sz w:val="24"/>
          <w:szCs w:val="24"/>
        </w:rPr>
        <w:t>(</w:t>
      </w:r>
      <w:r w:rsidR="0060396B" w:rsidRPr="00F773DE">
        <w:rPr>
          <w:rFonts w:ascii="Arial Narrow" w:hAnsi="Arial Narrow" w:cs="GTWalsheim-Light"/>
          <w:b/>
          <w:sz w:val="24"/>
          <w:szCs w:val="24"/>
        </w:rPr>
        <w:t>8</w:t>
      </w:r>
      <w:r w:rsidR="00C5298B" w:rsidRPr="00F773DE">
        <w:rPr>
          <w:rFonts w:ascii="Arial Narrow" w:hAnsi="Arial Narrow" w:cs="GTWalsheim-Light"/>
          <w:b/>
          <w:sz w:val="24"/>
          <w:szCs w:val="24"/>
        </w:rPr>
        <w:t xml:space="preserve"> marks)</w:t>
      </w:r>
    </w:p>
    <w:p w:rsidR="0060396B" w:rsidRPr="00F773DE" w:rsidRDefault="005B271A" w:rsidP="0060396B">
      <w:pPr>
        <w:pStyle w:val="ListParagraph"/>
        <w:numPr>
          <w:ilvl w:val="0"/>
          <w:numId w:val="8"/>
        </w:numPr>
        <w:autoSpaceDE w:val="0"/>
        <w:autoSpaceDN w:val="0"/>
        <w:adjustRightInd w:val="0"/>
        <w:spacing w:after="0" w:line="240" w:lineRule="auto"/>
        <w:ind w:left="284" w:hanging="284"/>
        <w:rPr>
          <w:rFonts w:ascii="Arial Narrow" w:hAnsi="Arial Narrow" w:cs="GTWalsheim-Light"/>
          <w:sz w:val="24"/>
          <w:szCs w:val="24"/>
        </w:rPr>
      </w:pPr>
      <w:r w:rsidRPr="00F773DE">
        <w:rPr>
          <w:rFonts w:ascii="Arial Narrow" w:hAnsi="Arial Narrow" w:cs="GTWalsheim-Light"/>
          <w:sz w:val="24"/>
          <w:szCs w:val="24"/>
        </w:rPr>
        <w:t>Trade receivables</w:t>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r>
      <w:r w:rsidR="0060396B" w:rsidRPr="00F773DE">
        <w:rPr>
          <w:rFonts w:ascii="Arial Narrow" w:hAnsi="Arial Narrow" w:cs="GTWalsheim-Light"/>
          <w:sz w:val="24"/>
          <w:szCs w:val="24"/>
        </w:rPr>
        <w:tab/>
        <w:t xml:space="preserve">        </w:t>
      </w:r>
      <w:r w:rsidR="0060396B" w:rsidRPr="00F773DE">
        <w:rPr>
          <w:rFonts w:ascii="Arial Narrow" w:hAnsi="Arial Narrow" w:cs="GTWalsheim-Light"/>
          <w:b/>
          <w:sz w:val="24"/>
          <w:szCs w:val="24"/>
        </w:rPr>
        <w:t>(8 marks)</w:t>
      </w:r>
    </w:p>
    <w:p w:rsidR="005B271A" w:rsidRPr="00F773DE" w:rsidRDefault="0060396B" w:rsidP="0060396B">
      <w:pPr>
        <w:pStyle w:val="ListParagraph"/>
        <w:numPr>
          <w:ilvl w:val="0"/>
          <w:numId w:val="8"/>
        </w:numPr>
        <w:autoSpaceDE w:val="0"/>
        <w:autoSpaceDN w:val="0"/>
        <w:adjustRightInd w:val="0"/>
        <w:spacing w:after="0" w:line="240" w:lineRule="auto"/>
        <w:ind w:left="284" w:hanging="284"/>
        <w:rPr>
          <w:rFonts w:ascii="Arial Narrow" w:hAnsi="Arial Narrow"/>
          <w:b/>
          <w:sz w:val="24"/>
          <w:szCs w:val="24"/>
        </w:rPr>
      </w:pPr>
      <w:r w:rsidRPr="00F773DE">
        <w:rPr>
          <w:rFonts w:ascii="Arial Narrow" w:eastAsia="Calibri" w:hAnsi="Arial Narrow" w:cs="SwissCond"/>
          <w:sz w:val="24"/>
          <w:szCs w:val="24"/>
        </w:rPr>
        <w:t>Bank reconciliation</w:t>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r>
      <w:r w:rsidRPr="00F773DE">
        <w:rPr>
          <w:rFonts w:ascii="Arial Narrow" w:eastAsia="Calibri" w:hAnsi="Arial Narrow" w:cs="SwissCond"/>
          <w:sz w:val="24"/>
          <w:szCs w:val="24"/>
        </w:rPr>
        <w:tab/>
        <w:t xml:space="preserve">        </w:t>
      </w:r>
      <w:r w:rsidRPr="00F773DE">
        <w:rPr>
          <w:rFonts w:ascii="Arial Narrow" w:hAnsi="Arial Narrow" w:cs="GTWalsheim-Light"/>
          <w:b/>
          <w:sz w:val="24"/>
          <w:szCs w:val="24"/>
        </w:rPr>
        <w:t>(9 marks)</w:t>
      </w:r>
    </w:p>
    <w:p w:rsidR="0060396B" w:rsidRPr="00F773DE" w:rsidRDefault="0060396B" w:rsidP="0060396B">
      <w:pPr>
        <w:pStyle w:val="ListParagraph"/>
        <w:autoSpaceDE w:val="0"/>
        <w:autoSpaceDN w:val="0"/>
        <w:adjustRightInd w:val="0"/>
        <w:spacing w:after="0" w:line="240" w:lineRule="auto"/>
        <w:ind w:left="7484" w:firstLine="436"/>
        <w:rPr>
          <w:rFonts w:ascii="Arial Narrow" w:hAnsi="Arial Narrow"/>
          <w:b/>
          <w:sz w:val="24"/>
          <w:szCs w:val="24"/>
        </w:rPr>
      </w:pPr>
      <w:r w:rsidRPr="00F773DE">
        <w:rPr>
          <w:rFonts w:ascii="Arial Narrow" w:hAnsi="Arial Narrow" w:cs="GTWalsheim-Light"/>
          <w:b/>
          <w:sz w:val="24"/>
          <w:szCs w:val="24"/>
        </w:rPr>
        <w:t xml:space="preserve">        (Total: 25 marks)</w:t>
      </w:r>
    </w:p>
    <w:p w:rsidR="003A5FD7" w:rsidRPr="00F773DE" w:rsidRDefault="003A5FD7" w:rsidP="003A5FD7">
      <w:pPr>
        <w:spacing w:after="0" w:line="240" w:lineRule="auto"/>
        <w:jc w:val="center"/>
        <w:rPr>
          <w:rFonts w:ascii="Arial Narrow" w:hAnsi="Arial Narrow" w:cs="Arial"/>
          <w:b/>
          <w:sz w:val="28"/>
          <w:szCs w:val="28"/>
        </w:rPr>
      </w:pPr>
      <w:r w:rsidRPr="00F773DE">
        <w:rPr>
          <w:rFonts w:ascii="Arial Narrow" w:hAnsi="Arial Narrow" w:cs="Arial"/>
          <w:b/>
          <w:sz w:val="28"/>
          <w:szCs w:val="28"/>
        </w:rPr>
        <w:lastRenderedPageBreak/>
        <w:t xml:space="preserve">Answer any THREE questions from </w:t>
      </w:r>
      <w:r w:rsidR="00383ED8" w:rsidRPr="00F773DE">
        <w:rPr>
          <w:rFonts w:ascii="Arial Narrow" w:hAnsi="Arial Narrow" w:cs="Arial"/>
          <w:b/>
          <w:sz w:val="28"/>
          <w:szCs w:val="28"/>
        </w:rPr>
        <w:t>S</w:t>
      </w:r>
      <w:r w:rsidRPr="00F773DE">
        <w:rPr>
          <w:rFonts w:ascii="Arial Narrow" w:hAnsi="Arial Narrow" w:cs="Arial"/>
          <w:b/>
          <w:sz w:val="28"/>
          <w:szCs w:val="28"/>
        </w:rPr>
        <w:t>ection</w:t>
      </w:r>
      <w:r w:rsidR="00383ED8" w:rsidRPr="00F773DE">
        <w:rPr>
          <w:rFonts w:ascii="Arial Narrow" w:hAnsi="Arial Narrow" w:cs="Arial"/>
          <w:b/>
          <w:sz w:val="28"/>
          <w:szCs w:val="28"/>
        </w:rPr>
        <w:t xml:space="preserve"> B</w:t>
      </w:r>
    </w:p>
    <w:p w:rsidR="003A5FD7" w:rsidRPr="00F773DE" w:rsidRDefault="003A5FD7" w:rsidP="00383ED8">
      <w:pPr>
        <w:spacing w:after="0" w:line="240" w:lineRule="auto"/>
        <w:jc w:val="center"/>
        <w:rPr>
          <w:rFonts w:ascii="Arial Narrow" w:hAnsi="Arial Narrow" w:cs="Arial"/>
          <w:b/>
          <w:sz w:val="24"/>
          <w:szCs w:val="24"/>
        </w:rPr>
      </w:pPr>
    </w:p>
    <w:p w:rsidR="00154E9A" w:rsidRPr="00F773DE" w:rsidRDefault="00EE3B22" w:rsidP="00EE3B22">
      <w:pPr>
        <w:spacing w:after="0" w:line="240" w:lineRule="auto"/>
        <w:rPr>
          <w:rFonts w:ascii="Arial Narrow" w:hAnsi="Arial Narrow" w:cs="Arial"/>
          <w:b/>
          <w:sz w:val="28"/>
          <w:szCs w:val="28"/>
        </w:rPr>
      </w:pPr>
      <w:r w:rsidRPr="00F773DE">
        <w:rPr>
          <w:rFonts w:ascii="Arial Narrow" w:hAnsi="Arial Narrow" w:cs="Arial"/>
          <w:b/>
          <w:sz w:val="28"/>
          <w:szCs w:val="28"/>
        </w:rPr>
        <w:t>Question 2</w:t>
      </w:r>
    </w:p>
    <w:p w:rsidR="00EE3B22" w:rsidRPr="00F773DE" w:rsidRDefault="00EE3B22" w:rsidP="00EE3B22">
      <w:pPr>
        <w:spacing w:after="0" w:line="240" w:lineRule="auto"/>
        <w:rPr>
          <w:rFonts w:ascii="Arial Narrow" w:hAnsi="Arial Narrow" w:cs="Arial"/>
          <w:b/>
          <w:sz w:val="24"/>
          <w:szCs w:val="24"/>
        </w:rPr>
      </w:pPr>
    </w:p>
    <w:p w:rsidR="001733B8" w:rsidRPr="00F773DE" w:rsidRDefault="001733B8" w:rsidP="001733B8">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Free</w:t>
      </w:r>
      <w:r w:rsidR="003232B7" w:rsidRPr="00F773DE">
        <w:rPr>
          <w:rFonts w:ascii="Arial Narrow" w:hAnsi="Arial Narrow" w:cs="GTWalsheim-Light"/>
          <w:sz w:val="24"/>
          <w:szCs w:val="24"/>
        </w:rPr>
        <w:t>dom</w:t>
      </w:r>
      <w:r w:rsidRPr="00F773DE">
        <w:rPr>
          <w:rFonts w:ascii="Arial Narrow" w:hAnsi="Arial Narrow" w:cs="GTWalsheim-Light"/>
          <w:sz w:val="24"/>
          <w:szCs w:val="24"/>
        </w:rPr>
        <w:t xml:space="preserve"> Co manufactures </w:t>
      </w:r>
      <w:r w:rsidR="003232B7" w:rsidRPr="00F773DE">
        <w:rPr>
          <w:rFonts w:ascii="Arial Narrow" w:hAnsi="Arial Narrow" w:cs="GTWalsheim-Light"/>
          <w:sz w:val="24"/>
          <w:szCs w:val="24"/>
        </w:rPr>
        <w:t>pl</w:t>
      </w:r>
      <w:r w:rsidR="00FC6014" w:rsidRPr="00F773DE">
        <w:rPr>
          <w:rFonts w:ascii="Arial Narrow" w:hAnsi="Arial Narrow" w:cs="GTWalsheim-Light"/>
          <w:sz w:val="24"/>
          <w:szCs w:val="24"/>
        </w:rPr>
        <w:t xml:space="preserve">astic house hold items sold in East Africa and its </w:t>
      </w:r>
      <w:r w:rsidRPr="00F773DE">
        <w:rPr>
          <w:rFonts w:ascii="Arial Narrow" w:hAnsi="Arial Narrow" w:cs="GTWalsheim-Light"/>
          <w:sz w:val="24"/>
          <w:szCs w:val="24"/>
        </w:rPr>
        <w:t xml:space="preserve">year end is 31 </w:t>
      </w:r>
      <w:r w:rsidR="00FC6014" w:rsidRPr="00F773DE">
        <w:rPr>
          <w:rFonts w:ascii="Arial Narrow" w:hAnsi="Arial Narrow" w:cs="GTWalsheim-Light"/>
          <w:sz w:val="24"/>
          <w:szCs w:val="24"/>
        </w:rPr>
        <w:t>December</w:t>
      </w:r>
      <w:r w:rsidRPr="00F773DE">
        <w:rPr>
          <w:rFonts w:ascii="Arial Narrow" w:hAnsi="Arial Narrow" w:cs="GTWalsheim-Light"/>
          <w:sz w:val="24"/>
          <w:szCs w:val="24"/>
        </w:rPr>
        <w:t xml:space="preserve"> 20</w:t>
      </w:r>
      <w:r w:rsidR="00FC6014" w:rsidRPr="00F773DE">
        <w:rPr>
          <w:rFonts w:ascii="Arial Narrow" w:hAnsi="Arial Narrow" w:cs="GTWalsheim-Light"/>
          <w:sz w:val="24"/>
          <w:szCs w:val="24"/>
        </w:rPr>
        <w:t>24</w:t>
      </w:r>
      <w:r w:rsidRPr="00F773DE">
        <w:rPr>
          <w:rFonts w:ascii="Arial Narrow" w:hAnsi="Arial Narrow" w:cs="GTWalsheim-Light"/>
          <w:sz w:val="24"/>
          <w:szCs w:val="24"/>
        </w:rPr>
        <w:t xml:space="preserve">. It is 1 </w:t>
      </w:r>
      <w:r w:rsidR="00FC6014" w:rsidRPr="00F773DE">
        <w:rPr>
          <w:rFonts w:ascii="Arial Narrow" w:hAnsi="Arial Narrow" w:cs="GTWalsheim-Light"/>
          <w:sz w:val="24"/>
          <w:szCs w:val="24"/>
        </w:rPr>
        <w:t>October</w:t>
      </w:r>
      <w:r w:rsidRPr="00F773DE">
        <w:rPr>
          <w:rFonts w:ascii="Arial Narrow" w:hAnsi="Arial Narrow" w:cs="GTWalsheim-Light"/>
          <w:sz w:val="24"/>
          <w:szCs w:val="24"/>
        </w:rPr>
        <w:t xml:space="preserve"> 20</w:t>
      </w:r>
      <w:r w:rsidR="00FC6014" w:rsidRPr="00F773DE">
        <w:rPr>
          <w:rFonts w:ascii="Arial Narrow" w:hAnsi="Arial Narrow" w:cs="GTWalsheim-Light"/>
          <w:sz w:val="24"/>
          <w:szCs w:val="24"/>
        </w:rPr>
        <w:t>24 and y</w:t>
      </w:r>
      <w:r w:rsidRPr="00F773DE">
        <w:rPr>
          <w:rFonts w:ascii="Arial Narrow" w:hAnsi="Arial Narrow" w:cs="GTWalsheim-Light"/>
          <w:sz w:val="24"/>
          <w:szCs w:val="24"/>
        </w:rPr>
        <w:t>ou are</w:t>
      </w:r>
      <w:r w:rsidR="00FC6014"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an audit supervisor with </w:t>
      </w:r>
      <w:r w:rsidR="00FC6014" w:rsidRPr="00F773DE">
        <w:rPr>
          <w:rFonts w:ascii="Arial Narrow" w:hAnsi="Arial Narrow" w:cs="GTWalsheim-Light"/>
          <w:sz w:val="24"/>
          <w:szCs w:val="24"/>
        </w:rPr>
        <w:t xml:space="preserve">Trust </w:t>
      </w:r>
      <w:r w:rsidRPr="00F773DE">
        <w:rPr>
          <w:rFonts w:ascii="Arial Narrow" w:hAnsi="Arial Narrow" w:cs="GTWalsheim-Light"/>
          <w:sz w:val="24"/>
          <w:szCs w:val="24"/>
        </w:rPr>
        <w:t xml:space="preserve">&amp; Co, preparing the draft audit </w:t>
      </w:r>
      <w:proofErr w:type="spellStart"/>
      <w:r w:rsidRPr="00F773DE">
        <w:rPr>
          <w:rFonts w:ascii="Arial Narrow" w:hAnsi="Arial Narrow" w:cs="GTWalsheim-Light"/>
          <w:sz w:val="24"/>
          <w:szCs w:val="24"/>
        </w:rPr>
        <w:t>programmes</w:t>
      </w:r>
      <w:proofErr w:type="spellEnd"/>
      <w:r w:rsidRPr="00F773DE">
        <w:rPr>
          <w:rFonts w:ascii="Arial Narrow" w:hAnsi="Arial Narrow" w:cs="GTWalsheim-Light"/>
          <w:sz w:val="24"/>
          <w:szCs w:val="24"/>
        </w:rPr>
        <w:t xml:space="preserve"> and reviewing</w:t>
      </w:r>
      <w:r w:rsidR="00FC6014" w:rsidRPr="00F773DE">
        <w:rPr>
          <w:rFonts w:ascii="Arial Narrow" w:hAnsi="Arial Narrow" w:cs="GTWalsheim-Light"/>
          <w:sz w:val="24"/>
          <w:szCs w:val="24"/>
        </w:rPr>
        <w:t xml:space="preserve"> </w:t>
      </w:r>
      <w:r w:rsidRPr="00F773DE">
        <w:rPr>
          <w:rFonts w:ascii="Arial Narrow" w:hAnsi="Arial Narrow" w:cs="GTWalsheim-Light"/>
          <w:sz w:val="24"/>
          <w:szCs w:val="24"/>
        </w:rPr>
        <w:t>extracts from the internal controls documentation in preparation for the interim audit.</w:t>
      </w:r>
    </w:p>
    <w:p w:rsidR="00F3233B" w:rsidRPr="00F773DE" w:rsidRDefault="00F3233B" w:rsidP="001733B8">
      <w:pPr>
        <w:autoSpaceDE w:val="0"/>
        <w:autoSpaceDN w:val="0"/>
        <w:adjustRightInd w:val="0"/>
        <w:spacing w:after="0" w:line="240" w:lineRule="auto"/>
        <w:jc w:val="both"/>
        <w:rPr>
          <w:rFonts w:ascii="Arial Narrow" w:hAnsi="Arial Narrow" w:cs="GTWalsheim-Light"/>
          <w:sz w:val="24"/>
          <w:szCs w:val="24"/>
        </w:rPr>
      </w:pPr>
    </w:p>
    <w:p w:rsidR="00FC6014" w:rsidRPr="00F773DE" w:rsidRDefault="00FC6014" w:rsidP="003810F5">
      <w:pPr>
        <w:autoSpaceDE w:val="0"/>
        <w:autoSpaceDN w:val="0"/>
        <w:adjustRightInd w:val="0"/>
        <w:spacing w:after="0"/>
        <w:jc w:val="both"/>
        <w:rPr>
          <w:rFonts w:ascii="Arial Narrow" w:hAnsi="Arial Narrow" w:cs="GTWalsheim-Light"/>
          <w:sz w:val="24"/>
          <w:szCs w:val="24"/>
        </w:rPr>
      </w:pPr>
      <w:r w:rsidRPr="00F773DE">
        <w:rPr>
          <w:rFonts w:ascii="Arial Narrow" w:hAnsi="Arial Narrow" w:cs="GTWalsheim-Light"/>
          <w:sz w:val="24"/>
          <w:szCs w:val="24"/>
        </w:rPr>
        <w:t>Payroll</w:t>
      </w:r>
    </w:p>
    <w:p w:rsidR="00BA52EC" w:rsidRPr="00F773DE" w:rsidRDefault="00BA52EC" w:rsidP="00C84CB6">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 xml:space="preserve">The company has a human resources (HR) department, responsible for </w:t>
      </w:r>
      <w:r w:rsidR="00C84CB6" w:rsidRPr="00F773DE">
        <w:rPr>
          <w:rFonts w:ascii="Arial Narrow" w:hAnsi="Arial Narrow" w:cs="GTWalsheim-Light"/>
          <w:sz w:val="24"/>
          <w:szCs w:val="24"/>
        </w:rPr>
        <w:t xml:space="preserve">recruitment of new workers. </w:t>
      </w:r>
      <w:r w:rsidRPr="00F773DE">
        <w:rPr>
          <w:rFonts w:ascii="Arial Narrow" w:hAnsi="Arial Narrow" w:cs="GTWalsheim-Light"/>
          <w:sz w:val="24"/>
          <w:szCs w:val="24"/>
        </w:rPr>
        <w:t>Pre-printed forms are completed by HR for all new employees and, once verified, a copy is sent to</w:t>
      </w:r>
      <w:r w:rsidR="00C84CB6"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the payroll department for the employee to be </w:t>
      </w:r>
      <w:r w:rsidR="00C84CB6" w:rsidRPr="00F773DE">
        <w:rPr>
          <w:rFonts w:ascii="Arial Narrow" w:hAnsi="Arial Narrow" w:cs="GTWalsheim-Light"/>
          <w:sz w:val="24"/>
          <w:szCs w:val="24"/>
        </w:rPr>
        <w:t xml:space="preserve">added to the payroll </w:t>
      </w:r>
      <w:r w:rsidRPr="00F773DE">
        <w:rPr>
          <w:rFonts w:ascii="Arial Narrow" w:hAnsi="Arial Narrow" w:cs="GTWalsheim-Light"/>
          <w:sz w:val="24"/>
          <w:szCs w:val="24"/>
        </w:rPr>
        <w:t>for payment. This form includes the staff</w:t>
      </w:r>
      <w:r w:rsidR="00C84CB6"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member’s employee number and payroll cannot </w:t>
      </w:r>
      <w:proofErr w:type="gramStart"/>
      <w:r w:rsidR="00C84CB6" w:rsidRPr="00F773DE">
        <w:rPr>
          <w:rFonts w:ascii="Arial Narrow" w:hAnsi="Arial Narrow" w:cs="GTWalsheim-Light"/>
          <w:sz w:val="24"/>
          <w:szCs w:val="24"/>
        </w:rPr>
        <w:t>amended</w:t>
      </w:r>
      <w:proofErr w:type="gramEnd"/>
      <w:r w:rsidR="00C84CB6" w:rsidRPr="00F773DE">
        <w:rPr>
          <w:rFonts w:ascii="Arial Narrow" w:hAnsi="Arial Narrow" w:cs="GTWalsheim-Light"/>
          <w:sz w:val="24"/>
          <w:szCs w:val="24"/>
        </w:rPr>
        <w:t xml:space="preserve"> </w:t>
      </w:r>
      <w:r w:rsidRPr="00F773DE">
        <w:rPr>
          <w:rFonts w:ascii="Arial Narrow" w:hAnsi="Arial Narrow" w:cs="GTWalsheim-Light"/>
          <w:sz w:val="24"/>
          <w:szCs w:val="24"/>
        </w:rPr>
        <w:t>without this information.</w:t>
      </w:r>
    </w:p>
    <w:p w:rsidR="00BA52EC" w:rsidRPr="00F773DE" w:rsidRDefault="00BA52EC" w:rsidP="001733B8">
      <w:pPr>
        <w:autoSpaceDE w:val="0"/>
        <w:autoSpaceDN w:val="0"/>
        <w:adjustRightInd w:val="0"/>
        <w:spacing w:after="0" w:line="240" w:lineRule="auto"/>
        <w:jc w:val="both"/>
        <w:rPr>
          <w:rFonts w:ascii="Arial Narrow" w:hAnsi="Arial Narrow" w:cs="GTWalsheim-Light"/>
          <w:sz w:val="24"/>
          <w:szCs w:val="24"/>
        </w:rPr>
      </w:pPr>
    </w:p>
    <w:p w:rsidR="004800D2" w:rsidRPr="00F773DE" w:rsidRDefault="00C84CB6" w:rsidP="00326C92">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F</w:t>
      </w:r>
      <w:r w:rsidR="00FC6014" w:rsidRPr="00F773DE">
        <w:rPr>
          <w:rFonts w:ascii="Arial Narrow" w:hAnsi="Arial Narrow" w:cs="GTWalsheim-Light"/>
          <w:sz w:val="24"/>
          <w:szCs w:val="24"/>
        </w:rPr>
        <w:t>actory employees are paid cash weekly based on the number of hours worked.</w:t>
      </w:r>
      <w:r w:rsidR="00461064" w:rsidRPr="00F773DE">
        <w:rPr>
          <w:rFonts w:ascii="Arial Narrow" w:hAnsi="Arial Narrow" w:cs="GTWalsheim-Light"/>
          <w:sz w:val="24"/>
          <w:szCs w:val="24"/>
        </w:rPr>
        <w:t xml:space="preserve"> Each staff has a unique clock card used to enter and exit the factory at the beginning and end of the working shift. Clocking in and out is supervised by security staff. The clock card system is linked to the payroll system.</w:t>
      </w:r>
      <w:r w:rsidR="0023581A" w:rsidRPr="00F773DE">
        <w:rPr>
          <w:rFonts w:ascii="Arial Narrow" w:hAnsi="Arial Narrow" w:cs="GTWalsheim-Light"/>
          <w:sz w:val="24"/>
          <w:szCs w:val="24"/>
        </w:rPr>
        <w:t xml:space="preserve"> </w:t>
      </w:r>
      <w:r w:rsidR="00461064" w:rsidRPr="00F773DE">
        <w:rPr>
          <w:rFonts w:ascii="Arial Narrow" w:hAnsi="Arial Narrow" w:cs="GTWalsheim-Light"/>
          <w:sz w:val="24"/>
          <w:szCs w:val="24"/>
        </w:rPr>
        <w:t xml:space="preserve">The payroll system automatically calculates gross and net pay and generates employee pay slips. The payroll accountant </w:t>
      </w:r>
      <w:r w:rsidR="00E27B72" w:rsidRPr="00F773DE">
        <w:rPr>
          <w:rFonts w:ascii="Arial Narrow" w:hAnsi="Arial Narrow" w:cs="GTWalsheim-Light"/>
          <w:sz w:val="24"/>
          <w:szCs w:val="24"/>
        </w:rPr>
        <w:t xml:space="preserve">selects a sample of the pay slips, </w:t>
      </w:r>
      <w:proofErr w:type="spellStart"/>
      <w:r w:rsidR="00E27B72" w:rsidRPr="00F773DE">
        <w:rPr>
          <w:rFonts w:ascii="Arial Narrow" w:hAnsi="Arial Narrow" w:cs="GTWalsheim-Light"/>
          <w:sz w:val="24"/>
          <w:szCs w:val="24"/>
        </w:rPr>
        <w:t>reperforms</w:t>
      </w:r>
      <w:proofErr w:type="spellEnd"/>
      <w:r w:rsidR="00E27B72" w:rsidRPr="00F773DE">
        <w:rPr>
          <w:rFonts w:ascii="Arial Narrow" w:hAnsi="Arial Narrow" w:cs="GTWalsheim-Light"/>
          <w:sz w:val="24"/>
          <w:szCs w:val="24"/>
        </w:rPr>
        <w:t xml:space="preserve"> gross </w:t>
      </w:r>
      <w:r w:rsidR="00BA52EC" w:rsidRPr="00F773DE">
        <w:rPr>
          <w:rFonts w:ascii="Arial Narrow" w:hAnsi="Arial Narrow" w:cs="GTWalsheim-Light"/>
          <w:sz w:val="24"/>
          <w:szCs w:val="24"/>
        </w:rPr>
        <w:t>to</w:t>
      </w:r>
      <w:r w:rsidR="00E27B72" w:rsidRPr="00F773DE">
        <w:rPr>
          <w:rFonts w:ascii="Arial Narrow" w:hAnsi="Arial Narrow" w:cs="GTWalsheim-Light"/>
          <w:sz w:val="24"/>
          <w:szCs w:val="24"/>
        </w:rPr>
        <w:t xml:space="preserve"> net pay calculations and investigates any discrepancies. The sampled pay slips are the signed as evidence of this review.</w:t>
      </w:r>
      <w:r w:rsidR="0023581A" w:rsidRPr="00F773DE">
        <w:rPr>
          <w:rFonts w:ascii="Arial Narrow" w:hAnsi="Arial Narrow" w:cs="GTWalsheim-Light"/>
          <w:sz w:val="24"/>
          <w:szCs w:val="24"/>
        </w:rPr>
        <w:t xml:space="preserve"> </w:t>
      </w:r>
      <w:r w:rsidR="004800D2" w:rsidRPr="00F773DE">
        <w:rPr>
          <w:rFonts w:ascii="Arial Narrow" w:hAnsi="Arial Narrow" w:cs="GTWalsheim-Light"/>
          <w:sz w:val="24"/>
          <w:szCs w:val="24"/>
        </w:rPr>
        <w:t>On a quarterly basis, exception reports of changes to payroll standing data are produced and reviewed by the payroll manager.</w:t>
      </w:r>
    </w:p>
    <w:p w:rsidR="00FC6014" w:rsidRPr="00F773DE" w:rsidRDefault="00FC6014" w:rsidP="001733B8">
      <w:pPr>
        <w:autoSpaceDE w:val="0"/>
        <w:autoSpaceDN w:val="0"/>
        <w:adjustRightInd w:val="0"/>
        <w:spacing w:after="0" w:line="240" w:lineRule="auto"/>
        <w:jc w:val="both"/>
        <w:rPr>
          <w:rFonts w:ascii="Arial Narrow" w:hAnsi="Arial Narrow" w:cs="GTWalsheim-Light"/>
          <w:sz w:val="24"/>
          <w:szCs w:val="24"/>
        </w:rPr>
      </w:pPr>
    </w:p>
    <w:p w:rsidR="004800D2" w:rsidRPr="00F773DE" w:rsidRDefault="00E10924" w:rsidP="00E10924">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 xml:space="preserve">Two members of the payroll department produce the pay envelops, one is responsible for counting the money by reference to the pay slips generated by the system. The second member recounts the money in </w:t>
      </w:r>
      <w:proofErr w:type="gramStart"/>
      <w:r w:rsidRPr="00F773DE">
        <w:rPr>
          <w:rFonts w:ascii="Arial Narrow" w:hAnsi="Arial Narrow" w:cs="GTWalsheim-Light"/>
          <w:sz w:val="24"/>
          <w:szCs w:val="24"/>
        </w:rPr>
        <w:t>the envelops</w:t>
      </w:r>
      <w:proofErr w:type="gramEnd"/>
      <w:r w:rsidRPr="00F773DE">
        <w:rPr>
          <w:rFonts w:ascii="Arial Narrow" w:hAnsi="Arial Narrow" w:cs="GTWalsheim-Light"/>
          <w:sz w:val="24"/>
          <w:szCs w:val="24"/>
        </w:rPr>
        <w:t xml:space="preserve"> and confirms that it agrees to the pay slips. Both members are required to sign the weekly payroll listing on completion of this task. </w:t>
      </w:r>
    </w:p>
    <w:p w:rsidR="00E10924" w:rsidRPr="00F773DE" w:rsidRDefault="00E10924" w:rsidP="00E10924">
      <w:pPr>
        <w:autoSpaceDE w:val="0"/>
        <w:autoSpaceDN w:val="0"/>
        <w:adjustRightInd w:val="0"/>
        <w:spacing w:after="0" w:line="240" w:lineRule="auto"/>
        <w:jc w:val="both"/>
        <w:rPr>
          <w:rFonts w:ascii="Arial Narrow" w:hAnsi="Arial Narrow" w:cs="GTWalsheim-Light"/>
          <w:sz w:val="24"/>
          <w:szCs w:val="24"/>
        </w:rPr>
      </w:pPr>
    </w:p>
    <w:p w:rsidR="001733B8" w:rsidRPr="00F773DE" w:rsidRDefault="001733B8" w:rsidP="0023581A">
      <w:pPr>
        <w:autoSpaceDE w:val="0"/>
        <w:autoSpaceDN w:val="0"/>
        <w:adjustRightInd w:val="0"/>
        <w:spacing w:after="0"/>
        <w:jc w:val="both"/>
        <w:rPr>
          <w:rFonts w:ascii="Arial Narrow" w:hAnsi="Arial Narrow" w:cs="GTWalsheim-Light"/>
          <w:sz w:val="24"/>
          <w:szCs w:val="24"/>
        </w:rPr>
      </w:pPr>
      <w:r w:rsidRPr="00F773DE">
        <w:rPr>
          <w:rFonts w:ascii="Arial Narrow" w:hAnsi="Arial Narrow" w:cs="GTWalsheim-Light"/>
          <w:sz w:val="24"/>
          <w:szCs w:val="24"/>
        </w:rPr>
        <w:t>Purchases and inventory</w:t>
      </w:r>
    </w:p>
    <w:p w:rsidR="007649A7" w:rsidRPr="00F773DE" w:rsidRDefault="007649A7" w:rsidP="007649A7">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 xml:space="preserve">Whenever production materials are required, the relevant department sends a requisition form to the ordering department. A purchasing officer raises a purchase order and contacts a number of suppliers to see which can dispatch the goods first. This supplier is then chosen. The purchasing officer sends out the purchase order. This is not sequentially numbered and only orders above </w:t>
      </w:r>
      <w:proofErr w:type="spellStart"/>
      <w:r w:rsidRPr="00F773DE">
        <w:rPr>
          <w:rFonts w:ascii="Arial Narrow" w:hAnsi="Arial Narrow" w:cs="GTWalsheim-Light"/>
          <w:sz w:val="24"/>
          <w:szCs w:val="24"/>
        </w:rPr>
        <w:t>Shs</w:t>
      </w:r>
      <w:proofErr w:type="spellEnd"/>
      <w:r w:rsidRPr="00F773DE">
        <w:rPr>
          <w:rFonts w:ascii="Arial Narrow" w:hAnsi="Arial Narrow" w:cs="GTWalsheim-Light"/>
          <w:sz w:val="24"/>
          <w:szCs w:val="24"/>
        </w:rPr>
        <w:t xml:space="preserve"> 50 million require </w:t>
      </w:r>
      <w:proofErr w:type="spellStart"/>
      <w:r w:rsidRPr="00F773DE">
        <w:rPr>
          <w:rFonts w:ascii="Arial Narrow" w:hAnsi="Arial Narrow" w:cs="GTWalsheim-Light"/>
          <w:sz w:val="24"/>
          <w:szCs w:val="24"/>
        </w:rPr>
        <w:t>authorisation</w:t>
      </w:r>
      <w:proofErr w:type="spellEnd"/>
      <w:r w:rsidRPr="00F773DE">
        <w:rPr>
          <w:rFonts w:ascii="Arial Narrow" w:hAnsi="Arial Narrow" w:cs="GTWalsheim-Light"/>
          <w:sz w:val="24"/>
          <w:szCs w:val="24"/>
        </w:rPr>
        <w:t>.</w:t>
      </w:r>
    </w:p>
    <w:p w:rsidR="007649A7" w:rsidRPr="00F773DE" w:rsidRDefault="007649A7" w:rsidP="001733B8">
      <w:pPr>
        <w:autoSpaceDE w:val="0"/>
        <w:autoSpaceDN w:val="0"/>
        <w:adjustRightInd w:val="0"/>
        <w:spacing w:after="0" w:line="240" w:lineRule="auto"/>
        <w:jc w:val="both"/>
        <w:rPr>
          <w:rFonts w:ascii="Arial Narrow" w:hAnsi="Arial Narrow" w:cs="GTWalsheim-Light"/>
          <w:sz w:val="24"/>
          <w:szCs w:val="24"/>
        </w:rPr>
      </w:pPr>
    </w:p>
    <w:p w:rsidR="001733B8" w:rsidRPr="00F773DE" w:rsidRDefault="001733B8" w:rsidP="001733B8">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Receipts of raw materials and goods from suppliers are processed by the warehouse team</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at </w:t>
      </w:r>
      <w:r w:rsidR="00804E18" w:rsidRPr="00F773DE">
        <w:rPr>
          <w:rFonts w:ascii="Arial Narrow" w:hAnsi="Arial Narrow" w:cs="GTWalsheim-Light"/>
          <w:sz w:val="24"/>
          <w:szCs w:val="24"/>
        </w:rPr>
        <w:t>the factory warehouse</w:t>
      </w:r>
      <w:r w:rsidRPr="00F773DE">
        <w:rPr>
          <w:rFonts w:ascii="Arial Narrow" w:hAnsi="Arial Narrow" w:cs="GTWalsheim-Light"/>
          <w:sz w:val="24"/>
          <w:szCs w:val="24"/>
        </w:rPr>
        <w:t>, who agree the delivery to the purchase order, check the quantity and</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quality of goods and complete a sequentially numbered goods received note (GRN). The</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GRNs are sent to the finance department daily. On receipt of the purchase invoice from the</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supplier, </w:t>
      </w:r>
      <w:proofErr w:type="spellStart"/>
      <w:r w:rsidR="00804E18" w:rsidRPr="00F773DE">
        <w:rPr>
          <w:rFonts w:ascii="Arial Narrow" w:hAnsi="Arial Narrow" w:cs="GTWalsheim-Light"/>
          <w:sz w:val="24"/>
          <w:szCs w:val="24"/>
        </w:rPr>
        <w:t>Okot</w:t>
      </w:r>
      <w:proofErr w:type="spellEnd"/>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the purchase ledger </w:t>
      </w:r>
      <w:r w:rsidR="00804E18" w:rsidRPr="00F773DE">
        <w:rPr>
          <w:rFonts w:ascii="Arial Narrow" w:hAnsi="Arial Narrow" w:cs="GTWalsheim-Light"/>
          <w:sz w:val="24"/>
          <w:szCs w:val="24"/>
        </w:rPr>
        <w:t>accountant</w:t>
      </w:r>
      <w:r w:rsidRPr="00F773DE">
        <w:rPr>
          <w:rFonts w:ascii="Arial Narrow" w:hAnsi="Arial Narrow" w:cs="GTWalsheim-Light"/>
          <w:sz w:val="24"/>
          <w:szCs w:val="24"/>
        </w:rPr>
        <w:t>, matches it to the GRN and order and</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the three documents are sent for </w:t>
      </w:r>
      <w:proofErr w:type="spellStart"/>
      <w:r w:rsidRPr="00F773DE">
        <w:rPr>
          <w:rFonts w:ascii="Arial Narrow" w:hAnsi="Arial Narrow" w:cs="GTWalsheim-Light"/>
          <w:sz w:val="24"/>
          <w:szCs w:val="24"/>
        </w:rPr>
        <w:t>authorisation</w:t>
      </w:r>
      <w:proofErr w:type="spellEnd"/>
      <w:r w:rsidRPr="00F773DE">
        <w:rPr>
          <w:rFonts w:ascii="Arial Narrow" w:hAnsi="Arial Narrow" w:cs="GTWalsheim-Light"/>
          <w:sz w:val="24"/>
          <w:szCs w:val="24"/>
        </w:rPr>
        <w:t xml:space="preserve"> by the appropriate individual. Once</w:t>
      </w:r>
      <w:r w:rsidR="00804E18" w:rsidRPr="00F773DE">
        <w:rPr>
          <w:rFonts w:ascii="Arial Narrow" w:hAnsi="Arial Narrow" w:cs="GTWalsheim-Light"/>
          <w:sz w:val="24"/>
          <w:szCs w:val="24"/>
        </w:rPr>
        <w:t xml:space="preserve"> </w:t>
      </w:r>
      <w:proofErr w:type="spellStart"/>
      <w:r w:rsidRPr="00F773DE">
        <w:rPr>
          <w:rFonts w:ascii="Arial Narrow" w:hAnsi="Arial Narrow" w:cs="GTWalsheim-Light"/>
          <w:sz w:val="24"/>
          <w:szCs w:val="24"/>
        </w:rPr>
        <w:t>authorised</w:t>
      </w:r>
      <w:proofErr w:type="spellEnd"/>
      <w:r w:rsidRPr="00F773DE">
        <w:rPr>
          <w:rFonts w:ascii="Arial Narrow" w:hAnsi="Arial Narrow" w:cs="GTWalsheim-Light"/>
          <w:sz w:val="24"/>
          <w:szCs w:val="24"/>
        </w:rPr>
        <w:t xml:space="preserve">, the purchase invoices are logged into the purchase ledger by </w:t>
      </w:r>
      <w:proofErr w:type="spellStart"/>
      <w:r w:rsidR="00804E18" w:rsidRPr="00F773DE">
        <w:rPr>
          <w:rFonts w:ascii="Arial Narrow" w:hAnsi="Arial Narrow" w:cs="GTWalsheim-Light"/>
          <w:sz w:val="24"/>
          <w:szCs w:val="24"/>
        </w:rPr>
        <w:t>Okello</w:t>
      </w:r>
      <w:proofErr w:type="spellEnd"/>
      <w:r w:rsidRPr="00F773DE">
        <w:rPr>
          <w:rFonts w:ascii="Arial Narrow" w:hAnsi="Arial Narrow" w:cs="GTWalsheim-Light"/>
          <w:sz w:val="24"/>
          <w:szCs w:val="24"/>
        </w:rPr>
        <w:t>, who</w:t>
      </w:r>
      <w:r w:rsidR="00804E18" w:rsidRPr="00F773DE">
        <w:rPr>
          <w:rFonts w:ascii="Arial Narrow" w:hAnsi="Arial Narrow" w:cs="GTWalsheim-Light"/>
          <w:sz w:val="24"/>
          <w:szCs w:val="24"/>
        </w:rPr>
        <w:t xml:space="preserve"> </w:t>
      </w:r>
      <w:proofErr w:type="spellStart"/>
      <w:r w:rsidRPr="00F773DE">
        <w:rPr>
          <w:rFonts w:ascii="Arial Narrow" w:hAnsi="Arial Narrow" w:cs="GTWalsheim-Light"/>
          <w:sz w:val="24"/>
          <w:szCs w:val="24"/>
        </w:rPr>
        <w:t>utilises</w:t>
      </w:r>
      <w:proofErr w:type="spellEnd"/>
      <w:r w:rsidRPr="00F773DE">
        <w:rPr>
          <w:rFonts w:ascii="Arial Narrow" w:hAnsi="Arial Narrow" w:cs="GTWalsheim-Light"/>
          <w:sz w:val="24"/>
          <w:szCs w:val="24"/>
        </w:rPr>
        <w:t xml:space="preserve"> document count controls to ensure the correct number of invoices has been input.</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The company values its inventory using standard costs, both for internal management</w:t>
      </w:r>
      <w:r w:rsidR="00804E18" w:rsidRPr="00F773DE">
        <w:rPr>
          <w:rFonts w:ascii="Arial Narrow" w:hAnsi="Arial Narrow" w:cs="GTWalsheim-Light"/>
          <w:sz w:val="24"/>
          <w:szCs w:val="24"/>
        </w:rPr>
        <w:t xml:space="preserve"> </w:t>
      </w:r>
      <w:r w:rsidRPr="00F773DE">
        <w:rPr>
          <w:rFonts w:ascii="Arial Narrow" w:hAnsi="Arial Narrow" w:cs="GTWalsheim-Light"/>
          <w:sz w:val="24"/>
          <w:szCs w:val="24"/>
        </w:rPr>
        <w:t>reporting and for inclusion in the year-end financial statements. The basis of the standard</w:t>
      </w:r>
    </w:p>
    <w:p w:rsidR="001733B8" w:rsidRPr="00F773DE" w:rsidRDefault="001733B8" w:rsidP="001733B8">
      <w:pPr>
        <w:autoSpaceDE w:val="0"/>
        <w:autoSpaceDN w:val="0"/>
        <w:adjustRightInd w:val="0"/>
        <w:spacing w:after="0" w:line="240" w:lineRule="auto"/>
        <w:jc w:val="both"/>
        <w:rPr>
          <w:rFonts w:ascii="Arial Narrow" w:hAnsi="Arial Narrow" w:cs="GTWalsheim-Light"/>
          <w:sz w:val="24"/>
          <w:szCs w:val="24"/>
        </w:rPr>
      </w:pPr>
      <w:proofErr w:type="gramStart"/>
      <w:r w:rsidRPr="00F773DE">
        <w:rPr>
          <w:rFonts w:ascii="Arial Narrow" w:hAnsi="Arial Narrow" w:cs="GTWalsheim-Light"/>
          <w:sz w:val="24"/>
          <w:szCs w:val="24"/>
        </w:rPr>
        <w:t>costs</w:t>
      </w:r>
      <w:proofErr w:type="gramEnd"/>
      <w:r w:rsidRPr="00F773DE">
        <w:rPr>
          <w:rFonts w:ascii="Arial Narrow" w:hAnsi="Arial Narrow" w:cs="GTWalsheim-Light"/>
          <w:sz w:val="24"/>
          <w:szCs w:val="24"/>
        </w:rPr>
        <w:t xml:space="preserve"> was reviewed approximately 18 months ago.</w:t>
      </w:r>
    </w:p>
    <w:p w:rsidR="00886059" w:rsidRPr="00F773DE" w:rsidRDefault="00886059" w:rsidP="001733B8">
      <w:pPr>
        <w:autoSpaceDE w:val="0"/>
        <w:autoSpaceDN w:val="0"/>
        <w:adjustRightInd w:val="0"/>
        <w:spacing w:after="0" w:line="240" w:lineRule="auto"/>
        <w:jc w:val="both"/>
        <w:rPr>
          <w:rFonts w:ascii="Arial Narrow" w:hAnsi="Arial Narrow" w:cs="GTWalsheim-Light"/>
          <w:sz w:val="24"/>
          <w:szCs w:val="24"/>
        </w:rPr>
      </w:pPr>
    </w:p>
    <w:p w:rsidR="003A5FD7" w:rsidRPr="00F773DE" w:rsidRDefault="003A5FD7" w:rsidP="00AB2BAE">
      <w:pPr>
        <w:autoSpaceDE w:val="0"/>
        <w:autoSpaceDN w:val="0"/>
        <w:adjustRightInd w:val="0"/>
        <w:spacing w:after="0" w:line="360" w:lineRule="auto"/>
        <w:jc w:val="both"/>
        <w:rPr>
          <w:rFonts w:ascii="Arial Narrow" w:hAnsi="Arial Narrow" w:cs="GTWalsheim-Light"/>
          <w:sz w:val="24"/>
          <w:szCs w:val="24"/>
        </w:rPr>
      </w:pPr>
    </w:p>
    <w:p w:rsidR="003A5FD7" w:rsidRPr="00F773DE" w:rsidRDefault="003A5FD7" w:rsidP="00AB2BAE">
      <w:pPr>
        <w:autoSpaceDE w:val="0"/>
        <w:autoSpaceDN w:val="0"/>
        <w:adjustRightInd w:val="0"/>
        <w:spacing w:after="0" w:line="360" w:lineRule="auto"/>
        <w:jc w:val="both"/>
        <w:rPr>
          <w:rFonts w:ascii="Arial Narrow" w:hAnsi="Arial Narrow" w:cs="GTWalsheim-Light"/>
          <w:sz w:val="24"/>
          <w:szCs w:val="24"/>
        </w:rPr>
      </w:pPr>
    </w:p>
    <w:p w:rsidR="003A5FD7" w:rsidRPr="00F773DE" w:rsidRDefault="003A5FD7" w:rsidP="00AB2BAE">
      <w:pPr>
        <w:autoSpaceDE w:val="0"/>
        <w:autoSpaceDN w:val="0"/>
        <w:adjustRightInd w:val="0"/>
        <w:spacing w:after="0" w:line="360" w:lineRule="auto"/>
        <w:jc w:val="both"/>
        <w:rPr>
          <w:rFonts w:ascii="Arial Narrow" w:hAnsi="Arial Narrow" w:cs="GTWalsheim-Light"/>
          <w:sz w:val="24"/>
          <w:szCs w:val="24"/>
        </w:rPr>
      </w:pPr>
    </w:p>
    <w:p w:rsidR="001733B8" w:rsidRPr="00F773DE" w:rsidRDefault="001733B8" w:rsidP="00963CB9">
      <w:pPr>
        <w:autoSpaceDE w:val="0"/>
        <w:autoSpaceDN w:val="0"/>
        <w:adjustRightInd w:val="0"/>
        <w:spacing w:after="0"/>
        <w:jc w:val="both"/>
        <w:rPr>
          <w:rFonts w:ascii="Arial Narrow" w:hAnsi="Arial Narrow" w:cs="GTWalsheim-Light"/>
          <w:sz w:val="24"/>
          <w:szCs w:val="24"/>
        </w:rPr>
      </w:pPr>
      <w:r w:rsidRPr="00F773DE">
        <w:rPr>
          <w:rFonts w:ascii="Arial Narrow" w:hAnsi="Arial Narrow" w:cs="GTWalsheim-Light"/>
          <w:sz w:val="24"/>
          <w:szCs w:val="24"/>
        </w:rPr>
        <w:lastRenderedPageBreak/>
        <w:t>Required</w:t>
      </w:r>
      <w:r w:rsidR="006C158A" w:rsidRPr="00F773DE">
        <w:rPr>
          <w:rFonts w:ascii="Arial Narrow" w:hAnsi="Arial Narrow" w:cs="GTWalsheim-Light"/>
          <w:sz w:val="24"/>
          <w:szCs w:val="24"/>
        </w:rPr>
        <w:t>:</w:t>
      </w:r>
    </w:p>
    <w:p w:rsidR="001733B8" w:rsidRPr="00F773DE" w:rsidRDefault="008F3E5D" w:rsidP="00963CB9">
      <w:pPr>
        <w:autoSpaceDE w:val="0"/>
        <w:autoSpaceDN w:val="0"/>
        <w:adjustRightInd w:val="0"/>
        <w:spacing w:after="0"/>
        <w:jc w:val="both"/>
        <w:rPr>
          <w:rFonts w:ascii="Arial Narrow" w:hAnsi="Arial Narrow" w:cs="GTWalsheim-Light"/>
          <w:sz w:val="24"/>
          <w:szCs w:val="24"/>
        </w:rPr>
      </w:pPr>
      <w:proofErr w:type="gramStart"/>
      <w:r w:rsidRPr="00F773DE">
        <w:rPr>
          <w:rFonts w:ascii="Arial Narrow" w:hAnsi="Arial Narrow" w:cs="GTWalsheim-Light"/>
          <w:sz w:val="24"/>
          <w:szCs w:val="24"/>
        </w:rPr>
        <w:t>a</w:t>
      </w:r>
      <w:proofErr w:type="gramEnd"/>
      <w:r w:rsidRPr="00F773DE">
        <w:rPr>
          <w:rFonts w:ascii="Arial Narrow" w:hAnsi="Arial Narrow" w:cs="GTWalsheim-Light"/>
          <w:sz w:val="24"/>
          <w:szCs w:val="24"/>
        </w:rPr>
        <w:t xml:space="preserve">)  </w:t>
      </w:r>
      <w:r w:rsidR="001733B8" w:rsidRPr="00F773DE">
        <w:rPr>
          <w:rFonts w:ascii="Arial Narrow" w:hAnsi="Arial Narrow" w:cs="GTWalsheim-Light"/>
          <w:sz w:val="24"/>
          <w:szCs w:val="24"/>
        </w:rPr>
        <w:t xml:space="preserve">In respect of the </w:t>
      </w:r>
      <w:r w:rsidRPr="00F773DE">
        <w:rPr>
          <w:rFonts w:ascii="Arial Narrow" w:hAnsi="Arial Narrow" w:cs="GTWalsheim-Light"/>
          <w:sz w:val="24"/>
          <w:szCs w:val="24"/>
        </w:rPr>
        <w:t xml:space="preserve">payroll system </w:t>
      </w:r>
      <w:r w:rsidR="001733B8" w:rsidRPr="00F773DE">
        <w:rPr>
          <w:rFonts w:ascii="Arial Narrow" w:hAnsi="Arial Narrow" w:cs="GTWalsheim-Light"/>
          <w:sz w:val="24"/>
          <w:szCs w:val="24"/>
        </w:rPr>
        <w:t>of Fre</w:t>
      </w:r>
      <w:r w:rsidRPr="00F773DE">
        <w:rPr>
          <w:rFonts w:ascii="Arial Narrow" w:hAnsi="Arial Narrow" w:cs="GTWalsheim-Light"/>
          <w:sz w:val="24"/>
          <w:szCs w:val="24"/>
        </w:rPr>
        <w:t>edom</w:t>
      </w:r>
      <w:r w:rsidR="001733B8" w:rsidRPr="00F773DE">
        <w:rPr>
          <w:rFonts w:ascii="Arial Narrow" w:hAnsi="Arial Narrow" w:cs="GTWalsheim-Light"/>
          <w:sz w:val="24"/>
          <w:szCs w:val="24"/>
        </w:rPr>
        <w:t xml:space="preserve"> Co:</w:t>
      </w:r>
    </w:p>
    <w:p w:rsidR="008F3E5D" w:rsidRPr="00F773DE" w:rsidRDefault="001733B8" w:rsidP="001458F3">
      <w:pPr>
        <w:pStyle w:val="ListParagraph"/>
        <w:numPr>
          <w:ilvl w:val="0"/>
          <w:numId w:val="2"/>
        </w:numPr>
        <w:autoSpaceDE w:val="0"/>
        <w:autoSpaceDN w:val="0"/>
        <w:adjustRightInd w:val="0"/>
        <w:spacing w:after="0" w:line="360" w:lineRule="auto"/>
        <w:ind w:left="284" w:hanging="284"/>
        <w:jc w:val="both"/>
        <w:rPr>
          <w:rFonts w:ascii="Arial Narrow" w:hAnsi="Arial Narrow" w:cs="GTWalsheim-Light"/>
          <w:sz w:val="24"/>
          <w:szCs w:val="24"/>
        </w:rPr>
      </w:pPr>
      <w:r w:rsidRPr="00F773DE">
        <w:rPr>
          <w:rFonts w:ascii="Arial Narrow" w:hAnsi="Arial Narrow" w:cs="GTWalsheim-Light"/>
          <w:sz w:val="24"/>
          <w:szCs w:val="24"/>
        </w:rPr>
        <w:t xml:space="preserve">Identify and explain </w:t>
      </w:r>
      <w:r w:rsidR="008F3E5D" w:rsidRPr="00F773DE">
        <w:rPr>
          <w:rFonts w:ascii="Arial Narrow" w:hAnsi="Arial Narrow" w:cs="GTWalsheim-Light"/>
          <w:sz w:val="24"/>
          <w:szCs w:val="24"/>
        </w:rPr>
        <w:t>F</w:t>
      </w:r>
      <w:r w:rsidR="0023581A" w:rsidRPr="00F773DE">
        <w:rPr>
          <w:rFonts w:ascii="Arial Narrow" w:hAnsi="Arial Narrow" w:cs="GTWalsheim-Light"/>
          <w:sz w:val="24"/>
          <w:szCs w:val="24"/>
        </w:rPr>
        <w:t>IVE</w:t>
      </w:r>
      <w:r w:rsidR="008F3E5D" w:rsidRPr="00F773DE">
        <w:rPr>
          <w:rFonts w:ascii="Arial Narrow" w:hAnsi="Arial Narrow" w:cs="GTWalsheim-Light"/>
          <w:sz w:val="24"/>
          <w:szCs w:val="24"/>
        </w:rPr>
        <w:t xml:space="preserve"> DIRECT CONTROLS which the auditor may seek to palace reliance on, and</w:t>
      </w:r>
    </w:p>
    <w:p w:rsidR="008F3E5D" w:rsidRPr="00F773DE" w:rsidRDefault="008F3E5D" w:rsidP="006E7ACB">
      <w:pPr>
        <w:pStyle w:val="ListParagraph"/>
        <w:numPr>
          <w:ilvl w:val="0"/>
          <w:numId w:val="2"/>
        </w:numPr>
        <w:autoSpaceDE w:val="0"/>
        <w:autoSpaceDN w:val="0"/>
        <w:adjustRightInd w:val="0"/>
        <w:spacing w:after="0" w:line="240" w:lineRule="auto"/>
        <w:ind w:left="284" w:hanging="284"/>
        <w:jc w:val="both"/>
        <w:rPr>
          <w:rFonts w:ascii="Arial Narrow" w:hAnsi="Arial Narrow" w:cs="GTWalsheim-Light"/>
          <w:sz w:val="24"/>
          <w:szCs w:val="24"/>
        </w:rPr>
      </w:pPr>
      <w:r w:rsidRPr="00F773DE">
        <w:rPr>
          <w:rFonts w:ascii="Arial Narrow" w:hAnsi="Arial Narrow" w:cs="GTWalsheim-Light"/>
          <w:sz w:val="24"/>
          <w:szCs w:val="24"/>
        </w:rPr>
        <w:t xml:space="preserve">Describe a TEST OF CONTROL the auditor should perform to assess if each of these key controls is operating effectively. Prepare your answer using two columns headed Key control and Test of control respectively.  </w:t>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r>
      <w:r w:rsidRPr="00F773DE">
        <w:rPr>
          <w:rFonts w:ascii="Arial Narrow" w:hAnsi="Arial Narrow" w:cs="GTWalsheim-Light"/>
          <w:sz w:val="24"/>
          <w:szCs w:val="24"/>
        </w:rPr>
        <w:tab/>
        <w:t xml:space="preserve">      </w:t>
      </w:r>
      <w:r w:rsidR="006E7ACB" w:rsidRPr="00F773DE">
        <w:rPr>
          <w:rFonts w:ascii="Arial Narrow" w:hAnsi="Arial Narrow" w:cs="GTWalsheim-Light"/>
          <w:sz w:val="24"/>
          <w:szCs w:val="24"/>
        </w:rPr>
        <w:t xml:space="preserve">                        </w:t>
      </w:r>
      <w:r w:rsidRPr="00F773DE">
        <w:rPr>
          <w:rFonts w:ascii="Arial Narrow" w:hAnsi="Arial Narrow" w:cs="GTWalsheim-Light"/>
          <w:b/>
          <w:sz w:val="24"/>
          <w:szCs w:val="24"/>
        </w:rPr>
        <w:t>(</w:t>
      </w:r>
      <w:r w:rsidR="0023581A" w:rsidRPr="00F773DE">
        <w:rPr>
          <w:rFonts w:ascii="Arial Narrow" w:hAnsi="Arial Narrow" w:cs="GTWalsheim-Light"/>
          <w:b/>
          <w:sz w:val="24"/>
          <w:szCs w:val="24"/>
        </w:rPr>
        <w:t>10</w:t>
      </w:r>
      <w:r w:rsidRPr="00F773DE">
        <w:rPr>
          <w:rFonts w:ascii="Arial Narrow" w:hAnsi="Arial Narrow" w:cs="GTWalsheim-Light"/>
          <w:b/>
          <w:sz w:val="24"/>
          <w:szCs w:val="24"/>
        </w:rPr>
        <w:t xml:space="preserve"> marks)</w:t>
      </w:r>
    </w:p>
    <w:p w:rsidR="008F3E5D" w:rsidRPr="00F773DE" w:rsidRDefault="008F3E5D" w:rsidP="008F3E5D">
      <w:pPr>
        <w:pStyle w:val="ListParagraph"/>
        <w:autoSpaceDE w:val="0"/>
        <w:autoSpaceDN w:val="0"/>
        <w:adjustRightInd w:val="0"/>
        <w:spacing w:after="0" w:line="240" w:lineRule="auto"/>
        <w:ind w:left="426"/>
        <w:jc w:val="both"/>
        <w:rPr>
          <w:rFonts w:ascii="Arial Narrow" w:hAnsi="Arial Narrow" w:cs="GTWalsheim-Light"/>
          <w:sz w:val="24"/>
          <w:szCs w:val="24"/>
        </w:rPr>
      </w:pPr>
    </w:p>
    <w:p w:rsidR="008F3E5D" w:rsidRPr="00F773DE" w:rsidRDefault="008F3E5D" w:rsidP="006E7ACB">
      <w:pPr>
        <w:autoSpaceDE w:val="0"/>
        <w:autoSpaceDN w:val="0"/>
        <w:adjustRightInd w:val="0"/>
        <w:spacing w:after="0" w:line="240" w:lineRule="auto"/>
        <w:ind w:left="284" w:hanging="284"/>
        <w:jc w:val="both"/>
        <w:rPr>
          <w:rFonts w:ascii="Arial Narrow" w:hAnsi="Arial Narrow" w:cs="GTWalsheim-Light"/>
          <w:b/>
          <w:sz w:val="24"/>
          <w:szCs w:val="24"/>
        </w:rPr>
      </w:pPr>
      <w:r w:rsidRPr="00F773DE">
        <w:rPr>
          <w:rFonts w:ascii="Arial Narrow" w:hAnsi="Arial Narrow" w:cs="GTWalsheim-Light"/>
          <w:sz w:val="24"/>
          <w:szCs w:val="24"/>
        </w:rPr>
        <w:t xml:space="preserve">b) </w:t>
      </w:r>
      <w:r w:rsidR="006E7ACB" w:rsidRPr="00F773DE">
        <w:rPr>
          <w:rFonts w:ascii="Arial Narrow" w:hAnsi="Arial Narrow" w:cs="GTWalsheim-Light"/>
          <w:sz w:val="24"/>
          <w:szCs w:val="24"/>
        </w:rPr>
        <w:t xml:space="preserve"> </w:t>
      </w:r>
      <w:r w:rsidR="00AB2BAE" w:rsidRPr="00F773DE">
        <w:rPr>
          <w:rFonts w:ascii="Arial Narrow" w:hAnsi="Arial Narrow" w:cs="GTWalsheim-Light"/>
          <w:sz w:val="24"/>
          <w:szCs w:val="24"/>
        </w:rPr>
        <w:t>Identify and explain FOUR</w:t>
      </w:r>
      <w:r w:rsidRPr="00F773DE">
        <w:rPr>
          <w:rFonts w:ascii="Arial Narrow" w:hAnsi="Arial Narrow" w:cs="GTWalsheim-Light"/>
          <w:sz w:val="24"/>
          <w:szCs w:val="24"/>
        </w:rPr>
        <w:t xml:space="preserve"> DEFICIENCIES in </w:t>
      </w:r>
      <w:r w:rsidR="0023581A" w:rsidRPr="00F773DE">
        <w:rPr>
          <w:rFonts w:ascii="Arial Narrow" w:hAnsi="Arial Narrow" w:cs="GTWalsheim-Light"/>
          <w:sz w:val="24"/>
          <w:szCs w:val="24"/>
        </w:rPr>
        <w:t>Freedom</w:t>
      </w:r>
      <w:r w:rsidRPr="00F773DE">
        <w:rPr>
          <w:rFonts w:ascii="Arial Narrow" w:hAnsi="Arial Narrow" w:cs="GTWalsheim-Light"/>
          <w:sz w:val="24"/>
          <w:szCs w:val="24"/>
        </w:rPr>
        <w:t xml:space="preserve"> </w:t>
      </w:r>
      <w:proofErr w:type="spellStart"/>
      <w:r w:rsidRPr="00F773DE">
        <w:rPr>
          <w:rFonts w:ascii="Arial Narrow" w:hAnsi="Arial Narrow" w:cs="GTWalsheim-Light"/>
          <w:sz w:val="24"/>
          <w:szCs w:val="24"/>
        </w:rPr>
        <w:t>Co's</w:t>
      </w:r>
      <w:proofErr w:type="spellEnd"/>
      <w:r w:rsidRPr="00F773DE">
        <w:rPr>
          <w:rFonts w:ascii="Arial Narrow" w:hAnsi="Arial Narrow" w:cs="GTWalsheim-Light"/>
          <w:sz w:val="24"/>
          <w:szCs w:val="24"/>
        </w:rPr>
        <w:t xml:space="preserve"> </w:t>
      </w:r>
      <w:r w:rsidR="0023581A" w:rsidRPr="00F773DE">
        <w:rPr>
          <w:rFonts w:ascii="Arial Narrow" w:hAnsi="Arial Narrow" w:cs="GTWalsheim-Light"/>
          <w:sz w:val="24"/>
          <w:szCs w:val="24"/>
        </w:rPr>
        <w:t>purchases</w:t>
      </w:r>
      <w:r w:rsidRPr="00F773DE">
        <w:rPr>
          <w:rFonts w:ascii="Arial Narrow" w:hAnsi="Arial Narrow" w:cs="GTWalsheim-Light"/>
          <w:sz w:val="24"/>
          <w:szCs w:val="24"/>
        </w:rPr>
        <w:t xml:space="preserve"> </w:t>
      </w:r>
      <w:r w:rsidR="007649A7" w:rsidRPr="00F773DE">
        <w:rPr>
          <w:rFonts w:ascii="Arial Narrow" w:hAnsi="Arial Narrow" w:cs="GTWalsheim-Light"/>
          <w:sz w:val="24"/>
          <w:szCs w:val="24"/>
        </w:rPr>
        <w:t xml:space="preserve">and inventory </w:t>
      </w:r>
      <w:r w:rsidRPr="00F773DE">
        <w:rPr>
          <w:rFonts w:ascii="Arial Narrow" w:hAnsi="Arial Narrow" w:cs="GTWalsheim-Light"/>
          <w:sz w:val="24"/>
          <w:szCs w:val="24"/>
        </w:rPr>
        <w:t>system and provide a</w:t>
      </w:r>
      <w:r w:rsidR="0023581A" w:rsidRPr="00F773DE">
        <w:rPr>
          <w:rFonts w:ascii="Arial Narrow" w:hAnsi="Arial Narrow" w:cs="GTWalsheim-Light"/>
          <w:sz w:val="24"/>
          <w:szCs w:val="24"/>
        </w:rPr>
        <w:t xml:space="preserve"> </w:t>
      </w:r>
      <w:r w:rsidRPr="00F773DE">
        <w:rPr>
          <w:rFonts w:ascii="Arial Narrow" w:hAnsi="Arial Narrow" w:cs="GTWalsheim-Light"/>
          <w:sz w:val="24"/>
          <w:szCs w:val="24"/>
        </w:rPr>
        <w:t>recommendation to address each of these deficiencies.</w:t>
      </w:r>
      <w:r w:rsidR="0023581A" w:rsidRPr="00F773DE">
        <w:rPr>
          <w:rFonts w:ascii="Arial Narrow" w:hAnsi="Arial Narrow" w:cs="GTWalsheim-Light"/>
          <w:sz w:val="24"/>
          <w:szCs w:val="24"/>
        </w:rPr>
        <w:t xml:space="preserve"> </w:t>
      </w:r>
      <w:r w:rsidRPr="00F773DE">
        <w:rPr>
          <w:rFonts w:ascii="Arial Narrow" w:hAnsi="Arial Narrow" w:cs="GTWalsheim-Light"/>
          <w:sz w:val="24"/>
          <w:szCs w:val="24"/>
        </w:rPr>
        <w:t xml:space="preserve">Prepare your answer using two columns headed Control deficiency and </w:t>
      </w:r>
      <w:r w:rsidR="0023581A" w:rsidRPr="00F773DE">
        <w:rPr>
          <w:rFonts w:ascii="Arial Narrow" w:hAnsi="Arial Narrow" w:cs="GTWalsheim-Light"/>
          <w:sz w:val="24"/>
          <w:szCs w:val="24"/>
        </w:rPr>
        <w:t>c</w:t>
      </w:r>
      <w:r w:rsidRPr="00F773DE">
        <w:rPr>
          <w:rFonts w:ascii="Arial Narrow" w:hAnsi="Arial Narrow" w:cs="GTWalsheim-Light"/>
          <w:sz w:val="24"/>
          <w:szCs w:val="24"/>
        </w:rPr>
        <w:t>ontrol</w:t>
      </w:r>
      <w:r w:rsidR="0023581A" w:rsidRPr="00F773DE">
        <w:rPr>
          <w:rFonts w:ascii="Arial Narrow" w:hAnsi="Arial Narrow" w:cs="GTWalsheim-Light"/>
          <w:sz w:val="24"/>
          <w:szCs w:val="24"/>
        </w:rPr>
        <w:t xml:space="preserve"> recommendation respectively.</w:t>
      </w:r>
      <w:r w:rsidR="0023581A" w:rsidRPr="00F773DE">
        <w:rPr>
          <w:rFonts w:ascii="Arial Narrow" w:hAnsi="Arial Narrow" w:cs="GTWalsheim-Light"/>
          <w:sz w:val="24"/>
          <w:szCs w:val="24"/>
        </w:rPr>
        <w:tab/>
      </w:r>
      <w:r w:rsidR="0023581A" w:rsidRPr="00F773DE">
        <w:rPr>
          <w:rFonts w:ascii="Arial Narrow" w:hAnsi="Arial Narrow" w:cs="GTWalsheim-Light"/>
          <w:sz w:val="24"/>
          <w:szCs w:val="24"/>
        </w:rPr>
        <w:tab/>
      </w:r>
      <w:r w:rsidR="0023581A" w:rsidRPr="00F773DE">
        <w:rPr>
          <w:rFonts w:ascii="Arial Narrow" w:hAnsi="Arial Narrow" w:cs="GTWalsheim-Light"/>
          <w:sz w:val="24"/>
          <w:szCs w:val="24"/>
        </w:rPr>
        <w:tab/>
      </w:r>
      <w:r w:rsidR="0023581A" w:rsidRPr="00F773DE">
        <w:rPr>
          <w:rFonts w:ascii="Arial Narrow" w:hAnsi="Arial Narrow" w:cs="GTWalsheim-Light"/>
          <w:sz w:val="24"/>
          <w:szCs w:val="24"/>
        </w:rPr>
        <w:tab/>
      </w:r>
      <w:r w:rsidR="0023581A" w:rsidRPr="00F773DE">
        <w:rPr>
          <w:rFonts w:ascii="Arial Narrow" w:hAnsi="Arial Narrow" w:cs="GTWalsheim-Light"/>
          <w:sz w:val="24"/>
          <w:szCs w:val="24"/>
        </w:rPr>
        <w:tab/>
      </w:r>
      <w:r w:rsidR="007649A7" w:rsidRPr="00F773DE">
        <w:rPr>
          <w:rFonts w:ascii="Arial Narrow" w:hAnsi="Arial Narrow" w:cs="GTWalsheim-Light"/>
          <w:sz w:val="24"/>
          <w:szCs w:val="24"/>
        </w:rPr>
        <w:t xml:space="preserve">      </w:t>
      </w:r>
      <w:r w:rsidR="00AB2BAE" w:rsidRPr="00F773DE">
        <w:rPr>
          <w:rFonts w:ascii="Arial Narrow" w:hAnsi="Arial Narrow" w:cs="GTWalsheim-Light"/>
          <w:sz w:val="24"/>
          <w:szCs w:val="24"/>
        </w:rPr>
        <w:t xml:space="preserve">  </w:t>
      </w:r>
      <w:r w:rsidRPr="00F773DE">
        <w:rPr>
          <w:rFonts w:ascii="Arial Narrow" w:hAnsi="Arial Narrow" w:cs="GTWalsheim-Light"/>
          <w:b/>
          <w:sz w:val="24"/>
          <w:szCs w:val="24"/>
        </w:rPr>
        <w:t>(</w:t>
      </w:r>
      <w:r w:rsidR="00AB2BAE" w:rsidRPr="00F773DE">
        <w:rPr>
          <w:rFonts w:ascii="Arial Narrow" w:hAnsi="Arial Narrow" w:cs="GTWalsheim-Light"/>
          <w:b/>
          <w:sz w:val="24"/>
          <w:szCs w:val="24"/>
        </w:rPr>
        <w:t>8</w:t>
      </w:r>
      <w:r w:rsidRPr="00F773DE">
        <w:rPr>
          <w:rFonts w:ascii="Arial Narrow" w:hAnsi="Arial Narrow" w:cs="GTWalsheim-Light"/>
          <w:b/>
          <w:sz w:val="24"/>
          <w:szCs w:val="24"/>
        </w:rPr>
        <w:t xml:space="preserve"> marks)</w:t>
      </w:r>
    </w:p>
    <w:p w:rsidR="0023581A" w:rsidRPr="00F773DE" w:rsidRDefault="0023581A" w:rsidP="0023581A">
      <w:pPr>
        <w:autoSpaceDE w:val="0"/>
        <w:autoSpaceDN w:val="0"/>
        <w:adjustRightInd w:val="0"/>
        <w:spacing w:after="0" w:line="240" w:lineRule="auto"/>
        <w:ind w:left="426" w:hanging="426"/>
        <w:jc w:val="both"/>
        <w:rPr>
          <w:rFonts w:ascii="Arial Narrow" w:hAnsi="Arial Narrow" w:cs="GTWalsheim-Light"/>
          <w:b/>
          <w:sz w:val="24"/>
          <w:szCs w:val="24"/>
        </w:rPr>
      </w:pPr>
    </w:p>
    <w:p w:rsidR="00AB2BAE" w:rsidRPr="00F773DE" w:rsidRDefault="0023581A" w:rsidP="00326C92">
      <w:pPr>
        <w:autoSpaceDE w:val="0"/>
        <w:autoSpaceDN w:val="0"/>
        <w:adjustRightInd w:val="0"/>
        <w:spacing w:after="0" w:line="240" w:lineRule="auto"/>
        <w:ind w:left="284" w:hanging="284"/>
        <w:jc w:val="both"/>
        <w:rPr>
          <w:rFonts w:ascii="Arial Narrow" w:hAnsi="Arial Narrow"/>
          <w:b/>
          <w:sz w:val="24"/>
          <w:szCs w:val="24"/>
        </w:rPr>
      </w:pPr>
      <w:r w:rsidRPr="00F773DE">
        <w:rPr>
          <w:rFonts w:ascii="Arial Narrow" w:hAnsi="Arial Narrow" w:cs="GTWalsheim-Light"/>
          <w:sz w:val="24"/>
          <w:szCs w:val="24"/>
        </w:rPr>
        <w:t xml:space="preserve">c) </w:t>
      </w:r>
      <w:r w:rsidR="006E7ACB" w:rsidRPr="00F773DE">
        <w:rPr>
          <w:rFonts w:ascii="Arial Narrow" w:hAnsi="Arial Narrow" w:cs="GTWalsheim-Light"/>
          <w:sz w:val="24"/>
          <w:szCs w:val="24"/>
        </w:rPr>
        <w:t xml:space="preserve"> </w:t>
      </w:r>
      <w:r w:rsidR="00AB2BAE" w:rsidRPr="00F773DE">
        <w:rPr>
          <w:rFonts w:ascii="Arial Narrow" w:eastAsia="Calibri" w:hAnsi="Arial Narrow" w:cs="SwissCond"/>
          <w:sz w:val="24"/>
          <w:szCs w:val="24"/>
        </w:rPr>
        <w:t xml:space="preserve">Describe </w:t>
      </w:r>
      <w:r w:rsidR="00326C92" w:rsidRPr="00F773DE">
        <w:rPr>
          <w:rFonts w:ascii="Arial Narrow" w:eastAsia="Calibri" w:hAnsi="Arial Narrow" w:cs="SwissCond"/>
          <w:sz w:val="24"/>
          <w:szCs w:val="24"/>
        </w:rPr>
        <w:t xml:space="preserve">SEVEN </w:t>
      </w:r>
      <w:r w:rsidR="00AB2BAE" w:rsidRPr="00F773DE">
        <w:rPr>
          <w:rFonts w:ascii="Arial Narrow" w:eastAsia="Calibri" w:hAnsi="Arial Narrow" w:cs="SwissCond"/>
          <w:sz w:val="24"/>
          <w:szCs w:val="24"/>
        </w:rPr>
        <w:t>s</w:t>
      </w:r>
      <w:r w:rsidR="00AB2BAE" w:rsidRPr="00F773DE">
        <w:rPr>
          <w:rFonts w:ascii="Arial Narrow" w:hAnsi="Arial Narrow" w:cs="NewsGothicBT-Light"/>
          <w:sz w:val="24"/>
          <w:szCs w:val="24"/>
        </w:rPr>
        <w:t xml:space="preserve">ubstantive procedures the auditor would perform to obtain sufficient appropriate evidence in </w:t>
      </w:r>
      <w:r w:rsidR="00AB2BAE" w:rsidRPr="00F773DE">
        <w:rPr>
          <w:rFonts w:ascii="Arial Narrow" w:hAnsi="Arial Narrow" w:cs="NewsGothicBT-Bold"/>
          <w:bCs/>
          <w:sz w:val="24"/>
          <w:szCs w:val="24"/>
        </w:rPr>
        <w:t xml:space="preserve">relation to </w:t>
      </w:r>
      <w:r w:rsidR="00326C92" w:rsidRPr="00F773DE">
        <w:rPr>
          <w:rFonts w:ascii="Arial Narrow" w:hAnsi="Arial Narrow"/>
          <w:sz w:val="24"/>
          <w:szCs w:val="24"/>
        </w:rPr>
        <w:t xml:space="preserve">payroll expenses </w:t>
      </w:r>
      <w:r w:rsidR="00AB2BAE" w:rsidRPr="00F773DE">
        <w:rPr>
          <w:rFonts w:ascii="Arial Narrow" w:hAnsi="Arial Narrow" w:cs="NewsGothicBT-Bold"/>
          <w:bCs/>
          <w:sz w:val="24"/>
          <w:szCs w:val="24"/>
        </w:rPr>
        <w:t xml:space="preserve">in the financial statements of </w:t>
      </w:r>
      <w:r w:rsidR="00326C92" w:rsidRPr="00F773DE">
        <w:rPr>
          <w:rFonts w:ascii="Arial Narrow" w:hAnsi="Arial Narrow" w:cs="NewsGothicBT-Bold"/>
          <w:bCs/>
          <w:sz w:val="24"/>
          <w:szCs w:val="24"/>
        </w:rPr>
        <w:t>Freedom Co</w:t>
      </w:r>
      <w:r w:rsidR="00326C92" w:rsidRPr="00F773DE">
        <w:rPr>
          <w:rFonts w:ascii="Arial Narrow" w:hAnsi="Arial Narrow"/>
          <w:sz w:val="24"/>
          <w:szCs w:val="24"/>
        </w:rPr>
        <w:t xml:space="preserve"> during final audit. </w:t>
      </w:r>
      <w:r w:rsidR="00AB2BAE" w:rsidRPr="00F773DE">
        <w:rPr>
          <w:rFonts w:ascii="Arial Narrow" w:hAnsi="Arial Narrow" w:cs="NewsGothicBT-Bold"/>
          <w:bCs/>
          <w:sz w:val="24"/>
          <w:szCs w:val="24"/>
        </w:rPr>
        <w:t xml:space="preserve">   </w:t>
      </w:r>
      <w:r w:rsidR="00326C92" w:rsidRPr="00F773DE">
        <w:rPr>
          <w:rFonts w:ascii="Arial Narrow" w:hAnsi="Arial Narrow" w:cs="NewsGothicBT-Bold"/>
          <w:bCs/>
          <w:sz w:val="24"/>
          <w:szCs w:val="24"/>
        </w:rPr>
        <w:t xml:space="preserve">                 </w:t>
      </w:r>
      <w:r w:rsidR="00326C92" w:rsidRPr="00F773DE">
        <w:rPr>
          <w:rFonts w:ascii="Arial Narrow" w:hAnsi="Arial Narrow"/>
          <w:b/>
          <w:sz w:val="24"/>
          <w:szCs w:val="24"/>
        </w:rPr>
        <w:t>(7</w:t>
      </w:r>
      <w:r w:rsidR="00AB2BAE" w:rsidRPr="00F773DE">
        <w:rPr>
          <w:rFonts w:ascii="Arial Narrow" w:hAnsi="Arial Narrow"/>
          <w:b/>
          <w:sz w:val="24"/>
          <w:szCs w:val="24"/>
        </w:rPr>
        <w:t xml:space="preserve"> marks)</w:t>
      </w:r>
    </w:p>
    <w:p w:rsidR="00AB2BAE" w:rsidRPr="00F773DE" w:rsidRDefault="00326C92" w:rsidP="00326C92">
      <w:pPr>
        <w:pStyle w:val="ListParagraph"/>
        <w:spacing w:line="240" w:lineRule="auto"/>
        <w:ind w:left="284"/>
        <w:jc w:val="both"/>
        <w:rPr>
          <w:rFonts w:ascii="Arial Narrow" w:hAnsi="Arial Narrow"/>
          <w:b/>
          <w:sz w:val="24"/>
          <w:szCs w:val="24"/>
        </w:rPr>
      </w:pP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r>
      <w:r w:rsidRPr="00F773DE">
        <w:rPr>
          <w:rFonts w:ascii="Arial Narrow" w:hAnsi="Arial Narrow"/>
          <w:sz w:val="24"/>
          <w:szCs w:val="24"/>
        </w:rPr>
        <w:tab/>
        <w:t xml:space="preserve">                                   </w:t>
      </w:r>
      <w:r w:rsidR="00AB2BAE" w:rsidRPr="00F773DE">
        <w:rPr>
          <w:rFonts w:ascii="Arial Narrow" w:hAnsi="Arial Narrow"/>
          <w:b/>
          <w:sz w:val="24"/>
          <w:szCs w:val="24"/>
        </w:rPr>
        <w:t>(</w:t>
      </w:r>
      <w:r w:rsidRPr="00F773DE">
        <w:rPr>
          <w:rFonts w:ascii="Arial Narrow" w:hAnsi="Arial Narrow"/>
          <w:b/>
          <w:sz w:val="24"/>
          <w:szCs w:val="24"/>
        </w:rPr>
        <w:t>Total: 2</w:t>
      </w:r>
      <w:r w:rsidR="00AB2BAE" w:rsidRPr="00F773DE">
        <w:rPr>
          <w:rFonts w:ascii="Arial Narrow" w:hAnsi="Arial Narrow"/>
          <w:b/>
          <w:sz w:val="24"/>
          <w:szCs w:val="24"/>
        </w:rPr>
        <w:t>5 marks)</w:t>
      </w:r>
    </w:p>
    <w:p w:rsidR="006C158A" w:rsidRPr="00F773DE" w:rsidRDefault="006C158A" w:rsidP="006279EC">
      <w:pPr>
        <w:spacing w:after="0" w:line="360" w:lineRule="auto"/>
        <w:rPr>
          <w:rFonts w:ascii="Arial Narrow" w:hAnsi="Arial Narrow" w:cs="Arial"/>
          <w:b/>
          <w:sz w:val="28"/>
          <w:szCs w:val="28"/>
        </w:rPr>
      </w:pPr>
      <w:r w:rsidRPr="00F773DE">
        <w:rPr>
          <w:rFonts w:ascii="Arial Narrow" w:hAnsi="Arial Narrow" w:cs="Arial"/>
          <w:b/>
          <w:sz w:val="28"/>
          <w:szCs w:val="28"/>
        </w:rPr>
        <w:t>Question 3</w:t>
      </w:r>
    </w:p>
    <w:p w:rsidR="00C630FE" w:rsidRPr="00F773DE" w:rsidRDefault="00FC2141" w:rsidP="00FC2141">
      <w:pPr>
        <w:autoSpaceDE w:val="0"/>
        <w:autoSpaceDN w:val="0"/>
        <w:adjustRightInd w:val="0"/>
        <w:spacing w:after="0" w:line="240" w:lineRule="auto"/>
        <w:jc w:val="both"/>
        <w:rPr>
          <w:rFonts w:ascii="Arial Narrow" w:hAnsi="Arial Narrow" w:cs="GTWalsheim-Light"/>
          <w:sz w:val="24"/>
          <w:szCs w:val="24"/>
        </w:rPr>
      </w:pPr>
      <w:r w:rsidRPr="00F773DE">
        <w:rPr>
          <w:rFonts w:ascii="Arial Narrow" w:hAnsi="Arial Narrow" w:cs="GTWalsheim-Light"/>
          <w:sz w:val="24"/>
          <w:szCs w:val="24"/>
        </w:rPr>
        <w:t xml:space="preserve">Just Co manufactures </w:t>
      </w:r>
      <w:proofErr w:type="spellStart"/>
      <w:r w:rsidRPr="00F773DE">
        <w:rPr>
          <w:rFonts w:ascii="Arial Narrow" w:hAnsi="Arial Narrow" w:cs="GTWalsheim-Light"/>
          <w:sz w:val="24"/>
          <w:szCs w:val="24"/>
        </w:rPr>
        <w:t>boda</w:t>
      </w:r>
      <w:proofErr w:type="spellEnd"/>
      <w:r w:rsidRPr="00F773DE">
        <w:rPr>
          <w:rFonts w:ascii="Arial Narrow" w:hAnsi="Arial Narrow" w:cs="GTWalsheim-Light"/>
          <w:sz w:val="24"/>
          <w:szCs w:val="24"/>
        </w:rPr>
        <w:t xml:space="preserve"> </w:t>
      </w:r>
      <w:proofErr w:type="spellStart"/>
      <w:r w:rsidRPr="00F773DE">
        <w:rPr>
          <w:rFonts w:ascii="Arial Narrow" w:hAnsi="Arial Narrow" w:cs="GTWalsheim-Light"/>
          <w:sz w:val="24"/>
          <w:szCs w:val="24"/>
        </w:rPr>
        <w:t>boda</w:t>
      </w:r>
      <w:proofErr w:type="spellEnd"/>
      <w:r w:rsidRPr="00F773DE">
        <w:rPr>
          <w:rFonts w:ascii="Arial Narrow" w:hAnsi="Arial Narrow" w:cs="GTWalsheim-Light"/>
          <w:sz w:val="24"/>
          <w:szCs w:val="24"/>
        </w:rPr>
        <w:t xml:space="preserve"> components and its year end was 31 December 2024. You are an audit supervisor of Prime &amp; Co and the final audit is due to commence shortly. Total assets are </w:t>
      </w:r>
      <w:proofErr w:type="spellStart"/>
      <w:r w:rsidRPr="00F773DE">
        <w:rPr>
          <w:rFonts w:ascii="Arial Narrow" w:hAnsi="Arial Narrow" w:cs="GTWalsheim-Light"/>
          <w:sz w:val="24"/>
          <w:szCs w:val="24"/>
        </w:rPr>
        <w:t>Shs</w:t>
      </w:r>
      <w:proofErr w:type="spellEnd"/>
      <w:r w:rsidRPr="00F773DE">
        <w:rPr>
          <w:rFonts w:ascii="Arial Narrow" w:hAnsi="Arial Narrow" w:cs="GTWalsheim-Light"/>
          <w:sz w:val="24"/>
          <w:szCs w:val="24"/>
        </w:rPr>
        <w:t xml:space="preserve"> 432m and profit before tax is </w:t>
      </w:r>
      <w:proofErr w:type="spellStart"/>
      <w:r w:rsidRPr="00F773DE">
        <w:rPr>
          <w:rFonts w:ascii="Arial Narrow" w:hAnsi="Arial Narrow" w:cs="GTWalsheim-Light"/>
          <w:sz w:val="24"/>
          <w:szCs w:val="24"/>
        </w:rPr>
        <w:t>Shs</w:t>
      </w:r>
      <w:proofErr w:type="spellEnd"/>
      <w:r w:rsidRPr="00F773DE">
        <w:rPr>
          <w:rFonts w:ascii="Arial Narrow" w:hAnsi="Arial Narrow" w:cs="GTWalsheim-Light"/>
          <w:sz w:val="24"/>
          <w:szCs w:val="24"/>
        </w:rPr>
        <w:t xml:space="preserve"> 72m. The following matters have been brought to your attention:</w:t>
      </w:r>
    </w:p>
    <w:p w:rsidR="00FC2141" w:rsidRPr="00F773DE" w:rsidRDefault="00FC2141" w:rsidP="00FC2141">
      <w:pPr>
        <w:autoSpaceDE w:val="0"/>
        <w:autoSpaceDN w:val="0"/>
        <w:adjustRightInd w:val="0"/>
        <w:spacing w:after="0" w:line="240" w:lineRule="auto"/>
        <w:jc w:val="both"/>
        <w:rPr>
          <w:rFonts w:ascii="Arial Narrow" w:hAnsi="Arial Narrow" w:cs="Helvetica"/>
          <w:sz w:val="24"/>
          <w:szCs w:val="24"/>
        </w:rPr>
      </w:pPr>
    </w:p>
    <w:p w:rsidR="00C52C4A" w:rsidRPr="00F773DE" w:rsidRDefault="00C52C4A" w:rsidP="00963CB9">
      <w:pPr>
        <w:pStyle w:val="ListParagraph"/>
        <w:numPr>
          <w:ilvl w:val="0"/>
          <w:numId w:val="17"/>
        </w:numPr>
        <w:autoSpaceDE w:val="0"/>
        <w:autoSpaceDN w:val="0"/>
        <w:adjustRightInd w:val="0"/>
        <w:spacing w:after="0" w:line="240" w:lineRule="auto"/>
        <w:ind w:left="284" w:hanging="284"/>
        <w:jc w:val="both"/>
        <w:rPr>
          <w:rFonts w:ascii="Arial Narrow" w:hAnsi="Arial Narrow" w:cs="Helvetica"/>
          <w:b/>
          <w:sz w:val="24"/>
          <w:szCs w:val="24"/>
        </w:rPr>
      </w:pPr>
      <w:r w:rsidRPr="00F773DE">
        <w:rPr>
          <w:rFonts w:ascii="Arial Narrow" w:hAnsi="Arial Narrow" w:cs="GTWalsheim-Light"/>
          <w:sz w:val="24"/>
          <w:szCs w:val="24"/>
        </w:rPr>
        <w:t xml:space="preserve">Just Co </w:t>
      </w:r>
      <w:r w:rsidR="00C630FE" w:rsidRPr="00F773DE">
        <w:rPr>
          <w:rFonts w:ascii="Arial Narrow" w:hAnsi="Arial Narrow" w:cs="Helvetica"/>
          <w:sz w:val="24"/>
          <w:szCs w:val="24"/>
        </w:rPr>
        <w:t xml:space="preserve">purchased new equipment. All costs incurred in the purchase and installations have been recognized as equipment. The amount of </w:t>
      </w:r>
      <w:proofErr w:type="spellStart"/>
      <w:r w:rsidR="00C630FE" w:rsidRPr="00F773DE">
        <w:rPr>
          <w:rFonts w:ascii="Arial Narrow" w:hAnsi="Arial Narrow" w:cs="Helvetica"/>
          <w:sz w:val="24"/>
          <w:szCs w:val="24"/>
        </w:rPr>
        <w:t>Shs</w:t>
      </w:r>
      <w:proofErr w:type="spellEnd"/>
      <w:r w:rsidR="00C630FE" w:rsidRPr="00F773DE">
        <w:rPr>
          <w:rFonts w:ascii="Arial Narrow" w:hAnsi="Arial Narrow" w:cs="Helvetica"/>
          <w:sz w:val="24"/>
          <w:szCs w:val="24"/>
        </w:rPr>
        <w:t xml:space="preserve"> 32 million for equipment cost includes the purchase price of </w:t>
      </w:r>
      <w:proofErr w:type="spellStart"/>
      <w:r w:rsidR="00C630FE" w:rsidRPr="00F773DE">
        <w:rPr>
          <w:rFonts w:ascii="Arial Narrow" w:hAnsi="Arial Narrow" w:cs="Helvetica"/>
          <w:sz w:val="24"/>
          <w:szCs w:val="24"/>
        </w:rPr>
        <w:t>Shs</w:t>
      </w:r>
      <w:proofErr w:type="spellEnd"/>
      <w:r w:rsidR="00C630FE" w:rsidRPr="00F773DE">
        <w:rPr>
          <w:rFonts w:ascii="Arial Narrow" w:hAnsi="Arial Narrow" w:cs="Helvetica"/>
          <w:sz w:val="24"/>
          <w:szCs w:val="24"/>
        </w:rPr>
        <w:t xml:space="preserve"> 25 million, delivery and installation costs of </w:t>
      </w:r>
      <w:proofErr w:type="spellStart"/>
      <w:r w:rsidR="00C630FE" w:rsidRPr="00F773DE">
        <w:rPr>
          <w:rFonts w:ascii="Arial Narrow" w:hAnsi="Arial Narrow" w:cs="Helvetica"/>
          <w:sz w:val="24"/>
          <w:szCs w:val="24"/>
        </w:rPr>
        <w:t>Shs</w:t>
      </w:r>
      <w:proofErr w:type="spellEnd"/>
      <w:r w:rsidR="00C630FE" w:rsidRPr="00F773DE">
        <w:rPr>
          <w:rFonts w:ascii="Arial Narrow" w:hAnsi="Arial Narrow" w:cs="Helvetica"/>
          <w:sz w:val="24"/>
          <w:szCs w:val="24"/>
        </w:rPr>
        <w:t xml:space="preserve"> 1 million, refundable VAT of </w:t>
      </w:r>
      <w:proofErr w:type="spellStart"/>
      <w:r w:rsidR="00C630FE" w:rsidRPr="00F773DE">
        <w:rPr>
          <w:rFonts w:ascii="Arial Narrow" w:hAnsi="Arial Narrow" w:cs="Helvetica"/>
          <w:sz w:val="24"/>
          <w:szCs w:val="24"/>
        </w:rPr>
        <w:t>Shs</w:t>
      </w:r>
      <w:proofErr w:type="spellEnd"/>
      <w:r w:rsidR="00C630FE" w:rsidRPr="00F773DE">
        <w:rPr>
          <w:rFonts w:ascii="Arial Narrow" w:hAnsi="Arial Narrow" w:cs="Helvetica"/>
          <w:sz w:val="24"/>
          <w:szCs w:val="24"/>
        </w:rPr>
        <w:t xml:space="preserve"> 5.4 million and </w:t>
      </w:r>
      <w:proofErr w:type="spellStart"/>
      <w:r w:rsidR="00C630FE" w:rsidRPr="00F773DE">
        <w:rPr>
          <w:rFonts w:ascii="Arial Narrow" w:hAnsi="Arial Narrow" w:cs="Helvetica"/>
          <w:sz w:val="24"/>
          <w:szCs w:val="24"/>
        </w:rPr>
        <w:t>Shs</w:t>
      </w:r>
      <w:proofErr w:type="spellEnd"/>
      <w:r w:rsidR="00C630FE" w:rsidRPr="00F773DE">
        <w:rPr>
          <w:rFonts w:ascii="Arial Narrow" w:hAnsi="Arial Narrow" w:cs="Helvetica"/>
          <w:sz w:val="24"/>
          <w:szCs w:val="24"/>
        </w:rPr>
        <w:t xml:space="preserve"> 600,000 in training staff on how to operate the new plant and machinery.</w:t>
      </w:r>
      <w:r w:rsidRPr="00F773DE">
        <w:rPr>
          <w:rFonts w:ascii="Arial Narrow" w:hAnsi="Arial Narrow" w:cs="Helvetica"/>
          <w:sz w:val="24"/>
          <w:szCs w:val="24"/>
        </w:rPr>
        <w:t xml:space="preserve"> </w:t>
      </w:r>
      <w:r w:rsidR="002F23EE" w:rsidRPr="00F773DE">
        <w:rPr>
          <w:rFonts w:ascii="Arial Narrow" w:hAnsi="Arial Narrow" w:cs="Helvetica"/>
          <w:sz w:val="24"/>
          <w:szCs w:val="24"/>
        </w:rPr>
        <w:t>Describe SIX</w:t>
      </w:r>
      <w:r w:rsidRPr="00F773DE">
        <w:rPr>
          <w:rFonts w:ascii="Arial Narrow" w:hAnsi="Arial Narrow" w:cs="Helvetica"/>
          <w:sz w:val="24"/>
          <w:szCs w:val="24"/>
        </w:rPr>
        <w:t xml:space="preserve"> substantive procedures in relation to additions to equipment. </w:t>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Pr="00F773DE">
        <w:rPr>
          <w:rFonts w:ascii="Arial Narrow" w:hAnsi="Arial Narrow" w:cs="Helvetica"/>
          <w:sz w:val="24"/>
          <w:szCs w:val="24"/>
        </w:rPr>
        <w:tab/>
      </w:r>
      <w:r w:rsidR="00963CB9" w:rsidRPr="00F773DE">
        <w:rPr>
          <w:rFonts w:ascii="Arial Narrow" w:hAnsi="Arial Narrow" w:cs="Helvetica"/>
          <w:sz w:val="24"/>
          <w:szCs w:val="24"/>
        </w:rPr>
        <w:t xml:space="preserve">        </w:t>
      </w:r>
      <w:r w:rsidRPr="00F773DE">
        <w:rPr>
          <w:rFonts w:ascii="Arial Narrow" w:hAnsi="Arial Narrow" w:cs="Helvetica"/>
          <w:b/>
          <w:sz w:val="24"/>
          <w:szCs w:val="24"/>
        </w:rPr>
        <w:t>(</w:t>
      </w:r>
      <w:r w:rsidR="002F23EE" w:rsidRPr="00F773DE">
        <w:rPr>
          <w:rFonts w:ascii="Arial Narrow" w:hAnsi="Arial Narrow" w:cs="Helvetica"/>
          <w:b/>
          <w:sz w:val="24"/>
          <w:szCs w:val="24"/>
        </w:rPr>
        <w:t>6</w:t>
      </w:r>
      <w:r w:rsidRPr="00F773DE">
        <w:rPr>
          <w:rFonts w:ascii="Arial Narrow" w:hAnsi="Arial Narrow" w:cs="Helvetica"/>
          <w:b/>
          <w:sz w:val="24"/>
          <w:szCs w:val="24"/>
        </w:rPr>
        <w:t xml:space="preserve"> marks)</w:t>
      </w:r>
    </w:p>
    <w:p w:rsidR="00C630FE" w:rsidRPr="00F773DE" w:rsidRDefault="00C630FE" w:rsidP="00963CB9">
      <w:pPr>
        <w:autoSpaceDE w:val="0"/>
        <w:autoSpaceDN w:val="0"/>
        <w:adjustRightInd w:val="0"/>
        <w:spacing w:after="0" w:line="240" w:lineRule="auto"/>
        <w:ind w:left="284" w:hanging="284"/>
        <w:jc w:val="both"/>
        <w:rPr>
          <w:rFonts w:ascii="Arial Narrow" w:hAnsi="Arial Narrow" w:cs="Helvetica"/>
          <w:sz w:val="24"/>
          <w:szCs w:val="24"/>
        </w:rPr>
      </w:pPr>
    </w:p>
    <w:p w:rsidR="00C52C4A" w:rsidRPr="00F773DE" w:rsidRDefault="00C52C4A" w:rsidP="00963CB9">
      <w:pPr>
        <w:pStyle w:val="ListParagraph"/>
        <w:numPr>
          <w:ilvl w:val="0"/>
          <w:numId w:val="17"/>
        </w:numPr>
        <w:autoSpaceDE w:val="0"/>
        <w:autoSpaceDN w:val="0"/>
        <w:adjustRightInd w:val="0"/>
        <w:spacing w:after="0" w:line="240" w:lineRule="auto"/>
        <w:ind w:left="284" w:hanging="284"/>
        <w:rPr>
          <w:rFonts w:ascii="Arial Narrow" w:hAnsi="Arial Narrow" w:cs="GTWalsheim-LightOblique"/>
          <w:iCs/>
          <w:sz w:val="24"/>
          <w:szCs w:val="24"/>
        </w:rPr>
      </w:pPr>
      <w:r w:rsidRPr="00F773DE">
        <w:rPr>
          <w:rFonts w:ascii="Arial Narrow" w:hAnsi="Arial Narrow" w:cs="GTWalsheim-Light"/>
          <w:sz w:val="24"/>
          <w:szCs w:val="24"/>
        </w:rPr>
        <w:t xml:space="preserve">The audit associate has obtained the following extract of the aged inventory report. </w:t>
      </w:r>
      <w:r w:rsidRPr="00F773DE">
        <w:rPr>
          <w:rFonts w:ascii="Arial Narrow" w:hAnsi="Arial Narrow" w:cs="GTWalsheim-LightOblique"/>
          <w:iCs/>
          <w:sz w:val="24"/>
          <w:szCs w:val="24"/>
        </w:rPr>
        <w:t>What is the impact on the value of inventory if no adjustments are made to the carrying amounts above?</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t xml:space="preserve">        </w:t>
      </w:r>
      <w:r w:rsidRPr="00F773DE">
        <w:rPr>
          <w:rFonts w:ascii="Arial Narrow" w:hAnsi="Arial Narrow" w:cs="Helvetica"/>
          <w:b/>
          <w:sz w:val="24"/>
          <w:szCs w:val="24"/>
        </w:rPr>
        <w:t>(</w:t>
      </w:r>
      <w:r w:rsidR="002F23EE" w:rsidRPr="00F773DE">
        <w:rPr>
          <w:rFonts w:ascii="Arial Narrow" w:hAnsi="Arial Narrow" w:cs="Helvetica"/>
          <w:b/>
          <w:sz w:val="24"/>
          <w:szCs w:val="24"/>
        </w:rPr>
        <w:t>6</w:t>
      </w:r>
      <w:r w:rsidRPr="00F773DE">
        <w:rPr>
          <w:rFonts w:ascii="Arial Narrow" w:hAnsi="Arial Narrow" w:cs="Helvetica"/>
          <w:b/>
          <w:sz w:val="24"/>
          <w:szCs w:val="24"/>
        </w:rPr>
        <w:t xml:space="preserve"> marks)</w:t>
      </w:r>
    </w:p>
    <w:p w:rsidR="00C52C4A" w:rsidRPr="00F773DE" w:rsidRDefault="00963CB9" w:rsidP="00C52C4A">
      <w:pPr>
        <w:autoSpaceDE w:val="0"/>
        <w:autoSpaceDN w:val="0"/>
        <w:adjustRightInd w:val="0"/>
        <w:spacing w:after="0"/>
        <w:rPr>
          <w:rFonts w:ascii="Arial Narrow" w:hAnsi="Arial Narrow" w:cs="GTWalsheim-LightOblique"/>
          <w:i/>
          <w:iCs/>
          <w:sz w:val="24"/>
          <w:szCs w:val="24"/>
        </w:rPr>
      </w:pPr>
      <w:r w:rsidRPr="00F773DE">
        <w:rPr>
          <w:rFonts w:ascii="Arial Narrow" w:hAnsi="Arial Narrow" w:cs="GTWalsheim-LightOblique"/>
          <w:i/>
          <w:iCs/>
          <w:sz w:val="24"/>
          <w:szCs w:val="24"/>
        </w:rPr>
        <w:t xml:space="preserve">     </w:t>
      </w:r>
      <w:r w:rsidR="00C52C4A" w:rsidRPr="00F773DE">
        <w:rPr>
          <w:rFonts w:ascii="Arial Narrow" w:hAnsi="Arial Narrow" w:cs="GTWalsheim-LightOblique"/>
          <w:i/>
          <w:iCs/>
          <w:sz w:val="24"/>
          <w:szCs w:val="24"/>
        </w:rPr>
        <w:t>Inventory code</w:t>
      </w:r>
      <w:r w:rsidRPr="00F773DE">
        <w:rPr>
          <w:rFonts w:ascii="Arial Narrow" w:hAnsi="Arial Narrow" w:cs="GTWalsheim-LightOblique"/>
          <w:i/>
          <w:iCs/>
          <w:sz w:val="24"/>
          <w:szCs w:val="24"/>
        </w:rPr>
        <w:t xml:space="preserve">    </w:t>
      </w:r>
      <w:r w:rsidR="00C52C4A" w:rsidRPr="00F773DE">
        <w:rPr>
          <w:rFonts w:ascii="Arial Narrow" w:hAnsi="Arial Narrow" w:cs="GTWalsheim-LightOblique"/>
          <w:i/>
          <w:iCs/>
          <w:sz w:val="24"/>
          <w:szCs w:val="24"/>
        </w:rPr>
        <w:t>Days in inventory      Original cost       Selling price</w:t>
      </w:r>
      <w:r w:rsidR="00C52C4A" w:rsidRPr="00F773DE">
        <w:rPr>
          <w:rFonts w:ascii="Arial Narrow" w:hAnsi="Arial Narrow" w:cs="GTWalsheim-LightOblique"/>
          <w:i/>
          <w:iCs/>
          <w:sz w:val="24"/>
          <w:szCs w:val="24"/>
        </w:rPr>
        <w:tab/>
        <w:t xml:space="preserve">Costs to sell </w:t>
      </w:r>
      <w:r w:rsidR="00C52C4A" w:rsidRPr="00F773DE">
        <w:rPr>
          <w:rFonts w:ascii="Arial Narrow" w:hAnsi="Arial Narrow" w:cs="GTWalsheim-LightOblique"/>
          <w:i/>
          <w:iCs/>
          <w:sz w:val="24"/>
          <w:szCs w:val="24"/>
        </w:rPr>
        <w:tab/>
        <w:t>Carrying amount</w:t>
      </w:r>
    </w:p>
    <w:p w:rsidR="00C52C4A" w:rsidRPr="00F773DE" w:rsidRDefault="00C52C4A" w:rsidP="00C52C4A">
      <w:pPr>
        <w:autoSpaceDE w:val="0"/>
        <w:autoSpaceDN w:val="0"/>
        <w:adjustRightInd w:val="0"/>
        <w:spacing w:after="0"/>
        <w:rPr>
          <w:rFonts w:ascii="Arial Narrow" w:hAnsi="Arial Narrow" w:cs="GTWalsheim-LightOblique"/>
          <w:iCs/>
          <w:sz w:val="24"/>
          <w:szCs w:val="24"/>
        </w:rPr>
      </w:pPr>
      <w:r w:rsidRPr="00F773DE">
        <w:rPr>
          <w:rFonts w:ascii="Arial Narrow" w:hAnsi="Arial Narrow" w:cs="GTWalsheim-LightOblique"/>
          <w:i/>
          <w:iCs/>
          <w:sz w:val="24"/>
          <w:szCs w:val="24"/>
        </w:rPr>
        <w:tab/>
      </w:r>
      <w:r w:rsidRPr="00F773DE">
        <w:rPr>
          <w:rFonts w:ascii="Arial Narrow" w:hAnsi="Arial Narrow" w:cs="GTWalsheim-LightOblique"/>
          <w:i/>
          <w:iCs/>
          <w:sz w:val="24"/>
          <w:szCs w:val="24"/>
        </w:rPr>
        <w:tab/>
      </w:r>
      <w:r w:rsidRPr="00F773DE">
        <w:rPr>
          <w:rFonts w:ascii="Arial Narrow" w:hAnsi="Arial Narrow" w:cs="GTWalsheim-LightOblique"/>
          <w:i/>
          <w:iCs/>
          <w:sz w:val="24"/>
          <w:szCs w:val="24"/>
        </w:rPr>
        <w:tab/>
      </w:r>
      <w:r w:rsidRPr="00F773DE">
        <w:rPr>
          <w:rFonts w:ascii="Arial Narrow" w:hAnsi="Arial Narrow" w:cs="GTWalsheim-LightOblique"/>
          <w:i/>
          <w:iCs/>
          <w:sz w:val="24"/>
          <w:szCs w:val="24"/>
        </w:rPr>
        <w:tab/>
      </w:r>
      <w:r w:rsidRPr="00F773DE">
        <w:rPr>
          <w:rFonts w:ascii="Arial Narrow" w:hAnsi="Arial Narrow" w:cs="GTWalsheim-LightOblique"/>
          <w:i/>
          <w:iCs/>
          <w:sz w:val="24"/>
          <w:szCs w:val="24"/>
        </w:rPr>
        <w:tab/>
        <w:t xml:space="preserve">   </w:t>
      </w:r>
      <w:r w:rsidR="000A0F0D" w:rsidRPr="00F773DE">
        <w:rPr>
          <w:rFonts w:ascii="Arial Narrow" w:hAnsi="Arial Narrow" w:cs="GTWalsheim-LightOblique"/>
          <w:i/>
          <w:iCs/>
          <w:sz w:val="24"/>
          <w:szCs w:val="24"/>
        </w:rPr>
        <w:t xml:space="preserve">  </w:t>
      </w:r>
      <w:r w:rsidRPr="00F773DE">
        <w:rPr>
          <w:rFonts w:ascii="Arial Narrow" w:hAnsi="Arial Narrow" w:cs="GTWalsheim-LightOblique"/>
          <w:i/>
          <w:iCs/>
          <w:sz w:val="24"/>
          <w:szCs w:val="24"/>
        </w:rPr>
        <w:t xml:space="preserve"> </w:t>
      </w:r>
      <w:proofErr w:type="spellStart"/>
      <w:r w:rsidRPr="00F773DE">
        <w:rPr>
          <w:rFonts w:ascii="Arial Narrow" w:hAnsi="Arial Narrow" w:cs="GTWalsheim-LightOblique"/>
          <w:iCs/>
          <w:sz w:val="24"/>
          <w:szCs w:val="24"/>
        </w:rPr>
        <w:t>Shs</w:t>
      </w:r>
      <w:proofErr w:type="spellEnd"/>
      <w:r w:rsidRPr="00F773DE">
        <w:rPr>
          <w:rFonts w:ascii="Arial Narrow" w:hAnsi="Arial Narrow" w:cs="GTWalsheim-LightOblique"/>
          <w:iCs/>
          <w:sz w:val="24"/>
          <w:szCs w:val="24"/>
        </w:rPr>
        <w:tab/>
      </w:r>
      <w:r w:rsidRPr="00F773DE">
        <w:rPr>
          <w:rFonts w:ascii="Arial Narrow" w:hAnsi="Arial Narrow" w:cs="GTWalsheim-LightOblique"/>
          <w:iCs/>
          <w:sz w:val="24"/>
          <w:szCs w:val="24"/>
        </w:rPr>
        <w:tab/>
        <w:t xml:space="preserve">   </w:t>
      </w:r>
      <w:r w:rsidR="000A0F0D" w:rsidRPr="00F773DE">
        <w:rPr>
          <w:rFonts w:ascii="Arial Narrow" w:hAnsi="Arial Narrow" w:cs="GTWalsheim-LightOblique"/>
          <w:iCs/>
          <w:sz w:val="24"/>
          <w:szCs w:val="24"/>
        </w:rPr>
        <w:t xml:space="preserve">   </w:t>
      </w:r>
      <w:proofErr w:type="spellStart"/>
      <w:r w:rsidRPr="00F773DE">
        <w:rPr>
          <w:rFonts w:ascii="Arial Narrow" w:hAnsi="Arial Narrow" w:cs="GTWalsheim-LightOblique"/>
          <w:iCs/>
          <w:sz w:val="24"/>
          <w:szCs w:val="24"/>
        </w:rPr>
        <w:t>Shs</w:t>
      </w:r>
      <w:proofErr w:type="spellEnd"/>
      <w:r w:rsidRPr="00F773DE">
        <w:rPr>
          <w:rFonts w:ascii="Arial Narrow" w:hAnsi="Arial Narrow" w:cs="GTWalsheim-LightOblique"/>
          <w:iCs/>
          <w:sz w:val="24"/>
          <w:szCs w:val="24"/>
        </w:rPr>
        <w:tab/>
      </w:r>
      <w:r w:rsidRPr="00F773DE">
        <w:rPr>
          <w:rFonts w:ascii="Arial Narrow" w:hAnsi="Arial Narrow" w:cs="GTWalsheim-LightOblique"/>
          <w:iCs/>
          <w:sz w:val="24"/>
          <w:szCs w:val="24"/>
        </w:rPr>
        <w:tab/>
        <w:t xml:space="preserve">       </w:t>
      </w:r>
      <w:proofErr w:type="spellStart"/>
      <w:r w:rsidRPr="00F773DE">
        <w:rPr>
          <w:rFonts w:ascii="Arial Narrow" w:hAnsi="Arial Narrow" w:cs="GTWalsheim-LightOblique"/>
          <w:iCs/>
          <w:sz w:val="24"/>
          <w:szCs w:val="24"/>
        </w:rPr>
        <w:t>Shs</w:t>
      </w:r>
      <w:proofErr w:type="spellEnd"/>
      <w:r w:rsidRPr="00F773DE">
        <w:rPr>
          <w:rFonts w:ascii="Arial Narrow" w:hAnsi="Arial Narrow" w:cs="GTWalsheim-LightOblique"/>
          <w:iCs/>
          <w:sz w:val="24"/>
          <w:szCs w:val="24"/>
        </w:rPr>
        <w:tab/>
        <w:t xml:space="preserve">           </w:t>
      </w:r>
      <w:proofErr w:type="spellStart"/>
      <w:r w:rsidRPr="00F773DE">
        <w:rPr>
          <w:rFonts w:ascii="Arial Narrow" w:hAnsi="Arial Narrow" w:cs="GTWalsheim-LightOblique"/>
          <w:iCs/>
          <w:sz w:val="24"/>
          <w:szCs w:val="24"/>
        </w:rPr>
        <w:t>Shs</w:t>
      </w:r>
      <w:proofErr w:type="spellEnd"/>
    </w:p>
    <w:p w:rsidR="00C52C4A" w:rsidRPr="00F773DE" w:rsidRDefault="00C52C4A" w:rsidP="00963CB9">
      <w:pPr>
        <w:autoSpaceDE w:val="0"/>
        <w:autoSpaceDN w:val="0"/>
        <w:adjustRightInd w:val="0"/>
        <w:spacing w:after="0" w:line="240" w:lineRule="auto"/>
        <w:rPr>
          <w:rFonts w:ascii="Arial Narrow" w:hAnsi="Arial Narrow" w:cs="GTWalsheim-LightOblique"/>
          <w:iCs/>
          <w:sz w:val="24"/>
          <w:szCs w:val="24"/>
        </w:rPr>
      </w:pPr>
      <w:r w:rsidRPr="00F773DE">
        <w:rPr>
          <w:rFonts w:ascii="Arial Narrow" w:hAnsi="Arial Narrow" w:cs="GTWalsheim-LightOblique"/>
          <w:iCs/>
          <w:sz w:val="24"/>
          <w:szCs w:val="24"/>
        </w:rPr>
        <w:t xml:space="preserve">    </w:t>
      </w:r>
      <w:r w:rsidR="00963CB9"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C 800</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t xml:space="preserve">  98</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120,000</w:t>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200,000</w:t>
      </w:r>
      <w:r w:rsidRPr="00F773DE">
        <w:rPr>
          <w:rFonts w:ascii="Arial Narrow" w:hAnsi="Arial Narrow" w:cs="GTWalsheim-LightOblique"/>
          <w:iCs/>
          <w:sz w:val="24"/>
          <w:szCs w:val="24"/>
        </w:rPr>
        <w:tab/>
        <w:t xml:space="preserve">    20,000</w:t>
      </w:r>
      <w:r w:rsidRPr="00F773DE">
        <w:rPr>
          <w:rFonts w:ascii="Arial Narrow" w:hAnsi="Arial Narrow" w:cs="GTWalsheim-LightOblique"/>
          <w:iCs/>
          <w:sz w:val="24"/>
          <w:szCs w:val="24"/>
        </w:rPr>
        <w:tab/>
        <w:t xml:space="preserve">       120,000</w:t>
      </w:r>
    </w:p>
    <w:p w:rsidR="00C52C4A" w:rsidRPr="00F773DE" w:rsidRDefault="00C52C4A" w:rsidP="00963CB9">
      <w:pPr>
        <w:autoSpaceDE w:val="0"/>
        <w:autoSpaceDN w:val="0"/>
        <w:adjustRightInd w:val="0"/>
        <w:spacing w:after="0" w:line="240" w:lineRule="auto"/>
        <w:rPr>
          <w:rFonts w:ascii="Arial Narrow" w:hAnsi="Arial Narrow" w:cs="GTWalsheim-LightOblique"/>
          <w:iCs/>
          <w:sz w:val="24"/>
          <w:szCs w:val="24"/>
        </w:rPr>
      </w:pPr>
      <w:r w:rsidRPr="00F773DE">
        <w:rPr>
          <w:rFonts w:ascii="Arial Narrow" w:hAnsi="Arial Narrow" w:cs="GTWalsheim-LightOblique"/>
          <w:iCs/>
          <w:sz w:val="24"/>
          <w:szCs w:val="24"/>
        </w:rPr>
        <w:t xml:space="preserve">   </w:t>
      </w:r>
      <w:r w:rsidR="00963CB9"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 xml:space="preserve"> C 600</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t>127</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145,000</w:t>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160,000</w:t>
      </w:r>
      <w:r w:rsidRPr="00F773DE">
        <w:rPr>
          <w:rFonts w:ascii="Arial Narrow" w:hAnsi="Arial Narrow" w:cs="GTWalsheim-LightOblique"/>
          <w:iCs/>
          <w:sz w:val="24"/>
          <w:szCs w:val="24"/>
        </w:rPr>
        <w:tab/>
        <w:t xml:space="preserve">    25,000</w:t>
      </w:r>
      <w:r w:rsidRPr="00F773DE">
        <w:rPr>
          <w:rFonts w:ascii="Arial Narrow" w:hAnsi="Arial Narrow" w:cs="GTWalsheim-LightOblique"/>
          <w:iCs/>
          <w:sz w:val="24"/>
          <w:szCs w:val="24"/>
        </w:rPr>
        <w:tab/>
        <w:t xml:space="preserve">       145,000</w:t>
      </w:r>
    </w:p>
    <w:p w:rsidR="00C52C4A" w:rsidRPr="00F773DE" w:rsidRDefault="00C52C4A" w:rsidP="00963CB9">
      <w:pPr>
        <w:autoSpaceDE w:val="0"/>
        <w:autoSpaceDN w:val="0"/>
        <w:adjustRightInd w:val="0"/>
        <w:spacing w:after="0" w:line="240" w:lineRule="auto"/>
        <w:rPr>
          <w:rFonts w:ascii="Arial Narrow" w:hAnsi="Arial Narrow" w:cs="GTWalsheim-LightOblique"/>
          <w:iCs/>
          <w:sz w:val="24"/>
          <w:szCs w:val="24"/>
        </w:rPr>
      </w:pPr>
      <w:r w:rsidRPr="00F773DE">
        <w:rPr>
          <w:rFonts w:ascii="Arial Narrow" w:hAnsi="Arial Narrow" w:cs="GTWalsheim-LightOblique"/>
          <w:iCs/>
          <w:sz w:val="24"/>
          <w:szCs w:val="24"/>
        </w:rPr>
        <w:t xml:space="preserve">    </w:t>
      </w:r>
      <w:r w:rsidR="00963CB9"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C 500</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t>109</w:t>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180,000</w:t>
      </w:r>
      <w:r w:rsidRPr="00F773DE">
        <w:rPr>
          <w:rFonts w:ascii="Arial Narrow" w:hAnsi="Arial Narrow" w:cs="GTWalsheim-LightOblique"/>
          <w:iCs/>
          <w:sz w:val="24"/>
          <w:szCs w:val="24"/>
        </w:rPr>
        <w:tab/>
      </w:r>
      <w:r w:rsidR="000A0F0D" w:rsidRPr="00F773DE">
        <w:rPr>
          <w:rFonts w:ascii="Arial Narrow" w:hAnsi="Arial Narrow" w:cs="GTWalsheim-LightOblique"/>
          <w:iCs/>
          <w:sz w:val="24"/>
          <w:szCs w:val="24"/>
        </w:rPr>
        <w:t xml:space="preserve">   </w:t>
      </w:r>
      <w:r w:rsidRPr="00F773DE">
        <w:rPr>
          <w:rFonts w:ascii="Arial Narrow" w:hAnsi="Arial Narrow" w:cs="GTWalsheim-LightOblique"/>
          <w:iCs/>
          <w:sz w:val="24"/>
          <w:szCs w:val="24"/>
        </w:rPr>
        <w:t>260,000</w:t>
      </w:r>
      <w:r w:rsidRPr="00F773DE">
        <w:rPr>
          <w:rFonts w:ascii="Arial Narrow" w:hAnsi="Arial Narrow" w:cs="GTWalsheim-LightOblique"/>
          <w:iCs/>
          <w:sz w:val="24"/>
          <w:szCs w:val="24"/>
        </w:rPr>
        <w:tab/>
        <w:t xml:space="preserve">    30,000</w:t>
      </w:r>
      <w:r w:rsidRPr="00F773DE">
        <w:rPr>
          <w:rFonts w:ascii="Arial Narrow" w:hAnsi="Arial Narrow" w:cs="GTWalsheim-LightOblique"/>
          <w:iCs/>
          <w:sz w:val="24"/>
          <w:szCs w:val="24"/>
        </w:rPr>
        <w:tab/>
        <w:t xml:space="preserve">       </w:t>
      </w:r>
      <w:r w:rsidRPr="00F773DE">
        <w:rPr>
          <w:rFonts w:ascii="Arial Narrow" w:hAnsi="Arial Narrow" w:cs="GTWalsheim-LightOblique"/>
          <w:iCs/>
          <w:sz w:val="24"/>
          <w:szCs w:val="24"/>
          <w:u w:val="single"/>
        </w:rPr>
        <w:t>230,000</w:t>
      </w:r>
    </w:p>
    <w:p w:rsidR="00C52C4A" w:rsidRPr="00F773DE" w:rsidRDefault="00C52C4A" w:rsidP="006279EC">
      <w:pPr>
        <w:autoSpaceDE w:val="0"/>
        <w:autoSpaceDN w:val="0"/>
        <w:adjustRightInd w:val="0"/>
        <w:spacing w:after="0" w:line="240" w:lineRule="auto"/>
        <w:rPr>
          <w:rFonts w:ascii="Arial Narrow" w:hAnsi="Arial Narrow" w:cs="GTWalsheim-LightOblique"/>
          <w:iCs/>
          <w:sz w:val="24"/>
          <w:szCs w:val="24"/>
          <w:u w:val="single"/>
        </w:rPr>
      </w:pP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r>
      <w:r w:rsidRPr="00F773DE">
        <w:rPr>
          <w:rFonts w:ascii="Arial Narrow" w:hAnsi="Arial Narrow" w:cs="GTWalsheim-LightOblique"/>
          <w:iCs/>
          <w:sz w:val="24"/>
          <w:szCs w:val="24"/>
        </w:rPr>
        <w:tab/>
        <w:t xml:space="preserve">       </w:t>
      </w:r>
      <w:r w:rsidRPr="00F773DE">
        <w:rPr>
          <w:rFonts w:ascii="Arial Narrow" w:hAnsi="Arial Narrow" w:cs="GTWalsheim-LightOblique"/>
          <w:iCs/>
          <w:sz w:val="24"/>
          <w:szCs w:val="24"/>
          <w:u w:val="single"/>
        </w:rPr>
        <w:t>495,000</w:t>
      </w:r>
    </w:p>
    <w:p w:rsidR="006279EC" w:rsidRPr="00F773DE" w:rsidRDefault="006279EC" w:rsidP="006279EC">
      <w:pPr>
        <w:autoSpaceDE w:val="0"/>
        <w:autoSpaceDN w:val="0"/>
        <w:adjustRightInd w:val="0"/>
        <w:spacing w:after="0" w:line="240" w:lineRule="auto"/>
        <w:rPr>
          <w:rFonts w:ascii="Arial Narrow" w:hAnsi="Arial Narrow" w:cs="GTWalsheim-LightOblique"/>
          <w:iCs/>
          <w:sz w:val="24"/>
          <w:szCs w:val="24"/>
          <w:u w:val="single"/>
        </w:rPr>
      </w:pPr>
    </w:p>
    <w:p w:rsidR="00AD682D" w:rsidRPr="00F773DE" w:rsidRDefault="00AD682D" w:rsidP="00AD682D">
      <w:pPr>
        <w:pStyle w:val="ListParagraph"/>
        <w:numPr>
          <w:ilvl w:val="0"/>
          <w:numId w:val="17"/>
        </w:numPr>
        <w:autoSpaceDE w:val="0"/>
        <w:autoSpaceDN w:val="0"/>
        <w:adjustRightInd w:val="0"/>
        <w:spacing w:after="0" w:line="240" w:lineRule="auto"/>
        <w:ind w:left="284" w:hanging="284"/>
        <w:jc w:val="both"/>
        <w:rPr>
          <w:rFonts w:ascii="Arial Narrow" w:hAnsi="Arial Narrow" w:cs="GTWalsheim-LightOblique"/>
          <w:b/>
          <w:iCs/>
          <w:sz w:val="24"/>
          <w:szCs w:val="24"/>
        </w:rPr>
      </w:pPr>
      <w:r w:rsidRPr="00F773DE">
        <w:rPr>
          <w:rFonts w:ascii="Arial Narrow" w:hAnsi="Arial Narrow" w:cs="NewsGothicBT-Light"/>
          <w:sz w:val="24"/>
          <w:szCs w:val="24"/>
        </w:rPr>
        <w:t xml:space="preserve">During the inventory count, the count supervisor noted that clothes with a value of </w:t>
      </w:r>
      <w:proofErr w:type="spellStart"/>
      <w:r w:rsidRPr="00F773DE">
        <w:rPr>
          <w:rFonts w:ascii="Arial Narrow" w:hAnsi="Arial Narrow" w:cs="NewsGothicBT-Light"/>
          <w:sz w:val="24"/>
          <w:szCs w:val="24"/>
        </w:rPr>
        <w:t>Shs</w:t>
      </w:r>
      <w:proofErr w:type="spellEnd"/>
      <w:r w:rsidRPr="00F773DE">
        <w:rPr>
          <w:rFonts w:ascii="Arial Narrow" w:hAnsi="Arial Narrow" w:cs="NewsGothicBT-Light"/>
          <w:sz w:val="24"/>
          <w:szCs w:val="24"/>
        </w:rPr>
        <w:t xml:space="preserve"> 7.2 million were damaged. The finance manager believes the </w:t>
      </w:r>
      <w:r w:rsidR="00135FA7">
        <w:rPr>
          <w:rFonts w:ascii="Arial Narrow" w:hAnsi="Arial Narrow" w:cs="NewsGothicBT-Light"/>
          <w:sz w:val="24"/>
          <w:szCs w:val="24"/>
        </w:rPr>
        <w:t>clothes</w:t>
      </w:r>
      <w:bookmarkStart w:id="0" w:name="_GoBack"/>
      <w:bookmarkEnd w:id="0"/>
      <w:r w:rsidRPr="00F773DE">
        <w:rPr>
          <w:rFonts w:ascii="Arial Narrow" w:hAnsi="Arial Narrow" w:cs="NewsGothicBT-Light"/>
          <w:sz w:val="24"/>
          <w:szCs w:val="24"/>
        </w:rPr>
        <w:t xml:space="preserve"> can be sold at a discounted sum of </w:t>
      </w:r>
      <w:proofErr w:type="spellStart"/>
      <w:r w:rsidRPr="00F773DE">
        <w:rPr>
          <w:rFonts w:ascii="Arial Narrow" w:hAnsi="Arial Narrow" w:cs="NewsGothicBT-Light"/>
          <w:sz w:val="24"/>
          <w:szCs w:val="24"/>
        </w:rPr>
        <w:t>Shs</w:t>
      </w:r>
      <w:proofErr w:type="spellEnd"/>
      <w:r w:rsidRPr="00F773DE">
        <w:rPr>
          <w:rFonts w:ascii="Arial Narrow" w:hAnsi="Arial Narrow" w:cs="NewsGothicBT-Light"/>
          <w:sz w:val="24"/>
          <w:szCs w:val="24"/>
        </w:rPr>
        <w:t xml:space="preserve"> 4 million in </w:t>
      </w:r>
      <w:proofErr w:type="spellStart"/>
      <w:r w:rsidRPr="00F773DE">
        <w:rPr>
          <w:rFonts w:ascii="Arial Narrow" w:hAnsi="Arial Narrow" w:cs="NewsGothicBT-Light"/>
          <w:sz w:val="24"/>
          <w:szCs w:val="24"/>
        </w:rPr>
        <w:t>Owino</w:t>
      </w:r>
      <w:proofErr w:type="spellEnd"/>
      <w:r w:rsidRPr="00F773DE">
        <w:rPr>
          <w:rFonts w:ascii="Arial Narrow" w:hAnsi="Arial Narrow" w:cs="NewsGothicBT-Light"/>
          <w:sz w:val="24"/>
          <w:szCs w:val="24"/>
        </w:rPr>
        <w:t xml:space="preserve"> market. </w:t>
      </w:r>
      <w:r w:rsidRPr="00F773DE">
        <w:rPr>
          <w:rFonts w:ascii="Arial Narrow" w:hAnsi="Arial Narrow" w:cs="NewsGothicBT-Bold"/>
          <w:bCs/>
          <w:sz w:val="24"/>
          <w:szCs w:val="24"/>
        </w:rPr>
        <w:t xml:space="preserve">Describe SEVEN audit procedures you would perform during the audit </w:t>
      </w:r>
      <w:r w:rsidRPr="00F773DE">
        <w:rPr>
          <w:rFonts w:ascii="Arial Narrow" w:hAnsi="Arial Narrow" w:cs="NewsGothicBT-Light"/>
          <w:sz w:val="24"/>
          <w:szCs w:val="24"/>
        </w:rPr>
        <w:t>t</w:t>
      </w:r>
      <w:r w:rsidRPr="00F773DE">
        <w:rPr>
          <w:rFonts w:ascii="Arial Narrow" w:hAnsi="Arial Narrow" w:cs="NewsGothicBT-Bold"/>
          <w:bCs/>
          <w:sz w:val="24"/>
          <w:szCs w:val="24"/>
        </w:rPr>
        <w:t>o obtain sufficient appropriate audit evidence in relation to the valuation of the damaged soap.</w:t>
      </w:r>
      <w:r w:rsidRPr="00F773DE">
        <w:rPr>
          <w:rFonts w:ascii="Arial Narrow" w:hAnsi="Arial Narrow" w:cs="NewsGothicBT-Bold"/>
          <w:bCs/>
          <w:sz w:val="24"/>
          <w:szCs w:val="24"/>
        </w:rPr>
        <w:tab/>
      </w:r>
      <w:r w:rsidRPr="00F773DE">
        <w:rPr>
          <w:rFonts w:ascii="Arial Narrow" w:hAnsi="Arial Narrow" w:cs="NewsGothicBT-Bold"/>
          <w:bCs/>
          <w:sz w:val="24"/>
          <w:szCs w:val="24"/>
        </w:rPr>
        <w:tab/>
      </w:r>
      <w:r w:rsidRPr="00F773DE">
        <w:rPr>
          <w:rFonts w:ascii="Arial Narrow" w:hAnsi="Arial Narrow" w:cs="NewsGothicBT-Bold"/>
          <w:bCs/>
          <w:sz w:val="24"/>
          <w:szCs w:val="24"/>
        </w:rPr>
        <w:tab/>
        <w:t xml:space="preserve">                    </w:t>
      </w:r>
      <w:r w:rsidRPr="00F773DE">
        <w:rPr>
          <w:rFonts w:ascii="Arial Narrow" w:hAnsi="Arial Narrow" w:cs="Helvetica"/>
          <w:b/>
          <w:sz w:val="24"/>
          <w:szCs w:val="24"/>
        </w:rPr>
        <w:t>(7 marks)</w:t>
      </w:r>
    </w:p>
    <w:p w:rsidR="00AD682D" w:rsidRPr="00F773DE" w:rsidRDefault="00AD682D" w:rsidP="00AD682D">
      <w:pPr>
        <w:pStyle w:val="ListParagraph"/>
        <w:autoSpaceDE w:val="0"/>
        <w:autoSpaceDN w:val="0"/>
        <w:adjustRightInd w:val="0"/>
        <w:spacing w:after="0" w:line="240" w:lineRule="auto"/>
        <w:ind w:left="284"/>
        <w:rPr>
          <w:rFonts w:ascii="Arial Narrow" w:hAnsi="Arial Narrow" w:cs="GTWalsheim-LightOblique"/>
          <w:b/>
          <w:iCs/>
          <w:sz w:val="24"/>
          <w:szCs w:val="24"/>
        </w:rPr>
      </w:pPr>
    </w:p>
    <w:p w:rsidR="00963CB9" w:rsidRPr="00F773DE" w:rsidRDefault="00C52C4A" w:rsidP="00AD682D">
      <w:pPr>
        <w:pStyle w:val="ListParagraph"/>
        <w:numPr>
          <w:ilvl w:val="0"/>
          <w:numId w:val="17"/>
        </w:numPr>
        <w:autoSpaceDE w:val="0"/>
        <w:autoSpaceDN w:val="0"/>
        <w:adjustRightInd w:val="0"/>
        <w:spacing w:after="0" w:line="240" w:lineRule="auto"/>
        <w:ind w:left="284" w:hanging="284"/>
        <w:jc w:val="both"/>
        <w:rPr>
          <w:rFonts w:ascii="Arial Narrow" w:hAnsi="Arial Narrow" w:cs="GTWalsheim-LightOblique"/>
          <w:b/>
          <w:iCs/>
          <w:sz w:val="24"/>
          <w:szCs w:val="24"/>
        </w:rPr>
      </w:pPr>
      <w:r w:rsidRPr="00F773DE">
        <w:rPr>
          <w:rFonts w:ascii="Arial Narrow" w:hAnsi="Arial Narrow" w:cs="NewsGothicBT-Light"/>
          <w:sz w:val="24"/>
          <w:szCs w:val="24"/>
        </w:rPr>
        <w:t>Below are the results from the external confirmation carried out at 31 December 202</w:t>
      </w:r>
      <w:r w:rsidR="006279EC" w:rsidRPr="00F773DE">
        <w:rPr>
          <w:rFonts w:ascii="Arial Narrow" w:hAnsi="Arial Narrow" w:cs="NewsGothicBT-Light"/>
          <w:sz w:val="24"/>
          <w:szCs w:val="24"/>
        </w:rPr>
        <w:t xml:space="preserve">4. </w:t>
      </w:r>
      <w:r w:rsidR="006279EC" w:rsidRPr="00F773DE">
        <w:rPr>
          <w:rFonts w:ascii="Arial Narrow" w:hAnsi="Arial Narrow" w:cs="NewsGothicBT-Demi"/>
          <w:bCs/>
          <w:sz w:val="24"/>
          <w:szCs w:val="24"/>
        </w:rPr>
        <w:t xml:space="preserve">Describe the substantive procedures you </w:t>
      </w:r>
      <w:r w:rsidR="006279EC" w:rsidRPr="00F773DE">
        <w:rPr>
          <w:rFonts w:ascii="Arial Narrow" w:hAnsi="Arial Narrow" w:cs="NewsGothicBT-Light"/>
          <w:sz w:val="24"/>
          <w:szCs w:val="24"/>
        </w:rPr>
        <w:t>would perform on each of the responses.</w:t>
      </w:r>
      <w:r w:rsidR="00963CB9" w:rsidRPr="00F773DE">
        <w:rPr>
          <w:rFonts w:ascii="Arial Narrow" w:hAnsi="Arial Narrow" w:cs="Helvetica"/>
          <w:b/>
          <w:sz w:val="24"/>
          <w:szCs w:val="24"/>
        </w:rPr>
        <w:t xml:space="preserve"> </w:t>
      </w:r>
      <w:r w:rsidR="00963CB9" w:rsidRPr="00F773DE">
        <w:rPr>
          <w:rFonts w:ascii="Arial Narrow" w:hAnsi="Arial Narrow" w:cs="Helvetica"/>
          <w:b/>
          <w:sz w:val="24"/>
          <w:szCs w:val="24"/>
        </w:rPr>
        <w:tab/>
      </w:r>
      <w:r w:rsidR="00963CB9" w:rsidRPr="00F773DE">
        <w:rPr>
          <w:rFonts w:ascii="Arial Narrow" w:hAnsi="Arial Narrow" w:cs="Helvetica"/>
          <w:b/>
          <w:sz w:val="24"/>
          <w:szCs w:val="24"/>
        </w:rPr>
        <w:tab/>
      </w:r>
      <w:r w:rsidR="00963CB9" w:rsidRPr="00F773DE">
        <w:rPr>
          <w:rFonts w:ascii="Arial Narrow" w:hAnsi="Arial Narrow" w:cs="Helvetica"/>
          <w:b/>
          <w:sz w:val="24"/>
          <w:szCs w:val="24"/>
        </w:rPr>
        <w:tab/>
      </w:r>
      <w:r w:rsidR="00963CB9" w:rsidRPr="00F773DE">
        <w:rPr>
          <w:rFonts w:ascii="Arial Narrow" w:hAnsi="Arial Narrow" w:cs="Helvetica"/>
          <w:b/>
          <w:sz w:val="24"/>
          <w:szCs w:val="24"/>
        </w:rPr>
        <w:tab/>
        <w:t xml:space="preserve">        (</w:t>
      </w:r>
      <w:r w:rsidR="002F23EE" w:rsidRPr="00F773DE">
        <w:rPr>
          <w:rFonts w:ascii="Arial Narrow" w:hAnsi="Arial Narrow" w:cs="Helvetica"/>
          <w:b/>
          <w:sz w:val="24"/>
          <w:szCs w:val="24"/>
        </w:rPr>
        <w:t>6</w:t>
      </w:r>
      <w:r w:rsidR="00963CB9" w:rsidRPr="00F773DE">
        <w:rPr>
          <w:rFonts w:ascii="Arial Narrow" w:hAnsi="Arial Narrow" w:cs="Helvetica"/>
          <w:b/>
          <w:sz w:val="24"/>
          <w:szCs w:val="24"/>
        </w:rPr>
        <w:t xml:space="preserve"> marks)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7"/>
        <w:gridCol w:w="1730"/>
        <w:gridCol w:w="4649"/>
      </w:tblGrid>
      <w:tr w:rsidR="00F773DE" w:rsidRPr="00F773DE" w:rsidTr="00963CB9">
        <w:tc>
          <w:tcPr>
            <w:tcW w:w="1843" w:type="dxa"/>
            <w:shd w:val="clear" w:color="auto" w:fill="auto"/>
          </w:tcPr>
          <w:p w:rsidR="00C52C4A" w:rsidRPr="00F773DE" w:rsidRDefault="00C52C4A" w:rsidP="006279EC">
            <w:pPr>
              <w:autoSpaceDE w:val="0"/>
              <w:autoSpaceDN w:val="0"/>
              <w:adjustRightInd w:val="0"/>
              <w:spacing w:after="0" w:line="240" w:lineRule="auto"/>
              <w:jc w:val="both"/>
              <w:rPr>
                <w:rFonts w:ascii="Arial Narrow" w:hAnsi="Arial Narrow" w:cs="NewsGothicBT-Light"/>
                <w:bCs/>
                <w:sz w:val="24"/>
                <w:szCs w:val="24"/>
              </w:rPr>
            </w:pPr>
            <w:r w:rsidRPr="00F773DE">
              <w:rPr>
                <w:rFonts w:ascii="Arial Narrow" w:hAnsi="Arial Narrow" w:cs="NewsGothicBT-Light"/>
                <w:bCs/>
                <w:sz w:val="24"/>
                <w:szCs w:val="24"/>
              </w:rPr>
              <w:t>Customer</w:t>
            </w:r>
          </w:p>
        </w:tc>
        <w:tc>
          <w:tcPr>
            <w:tcW w:w="1417" w:type="dxa"/>
            <w:shd w:val="clear" w:color="auto" w:fill="auto"/>
          </w:tcPr>
          <w:p w:rsidR="00C52C4A" w:rsidRPr="00F773DE" w:rsidRDefault="00C52C4A" w:rsidP="006279EC">
            <w:pPr>
              <w:autoSpaceDE w:val="0"/>
              <w:autoSpaceDN w:val="0"/>
              <w:adjustRightInd w:val="0"/>
              <w:spacing w:after="0" w:line="240" w:lineRule="auto"/>
              <w:rPr>
                <w:rFonts w:ascii="Arial Narrow" w:hAnsi="Arial Narrow" w:cs="NewsGothicBT-Light"/>
                <w:bCs/>
                <w:sz w:val="24"/>
                <w:szCs w:val="24"/>
              </w:rPr>
            </w:pPr>
            <w:r w:rsidRPr="00F773DE">
              <w:rPr>
                <w:rFonts w:ascii="Arial Narrow" w:hAnsi="Arial Narrow" w:cs="NewsGothicBT-Light"/>
                <w:bCs/>
                <w:sz w:val="24"/>
                <w:szCs w:val="24"/>
              </w:rPr>
              <w:t xml:space="preserve">Balance per ledger </w:t>
            </w:r>
            <w:proofErr w:type="spellStart"/>
            <w:r w:rsidRPr="00F773DE">
              <w:rPr>
                <w:rFonts w:ascii="Arial Narrow" w:hAnsi="Arial Narrow" w:cs="NewsGothicBT-Light"/>
                <w:bCs/>
                <w:sz w:val="24"/>
                <w:szCs w:val="24"/>
              </w:rPr>
              <w:t>Shs</w:t>
            </w:r>
            <w:proofErr w:type="spellEnd"/>
            <w:r w:rsidRPr="00F773DE">
              <w:rPr>
                <w:rFonts w:ascii="Arial Narrow" w:hAnsi="Arial Narrow" w:cs="NewsGothicBT-Light"/>
                <w:bCs/>
                <w:sz w:val="24"/>
                <w:szCs w:val="24"/>
              </w:rPr>
              <w:t xml:space="preserve"> m</w:t>
            </w:r>
          </w:p>
        </w:tc>
        <w:tc>
          <w:tcPr>
            <w:tcW w:w="1730" w:type="dxa"/>
            <w:shd w:val="clear" w:color="auto" w:fill="auto"/>
          </w:tcPr>
          <w:p w:rsidR="00C52C4A" w:rsidRPr="00F773DE" w:rsidRDefault="00C52C4A" w:rsidP="006279EC">
            <w:pPr>
              <w:autoSpaceDE w:val="0"/>
              <w:autoSpaceDN w:val="0"/>
              <w:adjustRightInd w:val="0"/>
              <w:spacing w:after="0" w:line="240" w:lineRule="auto"/>
              <w:rPr>
                <w:rFonts w:ascii="Arial Narrow" w:hAnsi="Arial Narrow" w:cs="NewsGothicBT-Light"/>
                <w:bCs/>
                <w:sz w:val="24"/>
                <w:szCs w:val="24"/>
              </w:rPr>
            </w:pPr>
            <w:r w:rsidRPr="00F773DE">
              <w:rPr>
                <w:rFonts w:ascii="Arial Narrow" w:hAnsi="Arial Narrow" w:cs="NewsGothicBT-Light"/>
                <w:bCs/>
                <w:sz w:val="24"/>
                <w:szCs w:val="24"/>
              </w:rPr>
              <w:t xml:space="preserve">Balance per response </w:t>
            </w:r>
            <w:proofErr w:type="spellStart"/>
            <w:r w:rsidRPr="00F773DE">
              <w:rPr>
                <w:rFonts w:ascii="Arial Narrow" w:hAnsi="Arial Narrow" w:cs="NewsGothicBT-Light"/>
                <w:bCs/>
                <w:sz w:val="24"/>
                <w:szCs w:val="24"/>
              </w:rPr>
              <w:t>Shs</w:t>
            </w:r>
            <w:proofErr w:type="spellEnd"/>
            <w:r w:rsidRPr="00F773DE">
              <w:rPr>
                <w:rFonts w:ascii="Arial Narrow" w:hAnsi="Arial Narrow" w:cs="NewsGothicBT-Light"/>
                <w:bCs/>
                <w:sz w:val="24"/>
                <w:szCs w:val="24"/>
              </w:rPr>
              <w:t xml:space="preserve"> m</w:t>
            </w:r>
          </w:p>
        </w:tc>
        <w:tc>
          <w:tcPr>
            <w:tcW w:w="4649" w:type="dxa"/>
            <w:shd w:val="clear" w:color="auto" w:fill="auto"/>
          </w:tcPr>
          <w:p w:rsidR="00C52C4A" w:rsidRPr="00F773DE" w:rsidRDefault="00C52C4A" w:rsidP="006279EC">
            <w:pPr>
              <w:autoSpaceDE w:val="0"/>
              <w:autoSpaceDN w:val="0"/>
              <w:adjustRightInd w:val="0"/>
              <w:spacing w:after="0" w:line="240" w:lineRule="auto"/>
              <w:jc w:val="both"/>
              <w:rPr>
                <w:rFonts w:ascii="Arial Narrow" w:hAnsi="Arial Narrow" w:cs="NewsGothicBT-Light"/>
                <w:bCs/>
                <w:sz w:val="24"/>
                <w:szCs w:val="24"/>
              </w:rPr>
            </w:pPr>
            <w:r w:rsidRPr="00F773DE">
              <w:rPr>
                <w:rFonts w:ascii="Arial Narrow" w:hAnsi="Arial Narrow" w:cs="NewsGothicBT-Light"/>
                <w:bCs/>
                <w:sz w:val="24"/>
                <w:szCs w:val="24"/>
              </w:rPr>
              <w:t>Reason for the difference</w:t>
            </w:r>
          </w:p>
        </w:tc>
      </w:tr>
      <w:tr w:rsidR="00F773DE" w:rsidRPr="00F773DE" w:rsidTr="00963CB9">
        <w:tc>
          <w:tcPr>
            <w:tcW w:w="1843" w:type="dxa"/>
            <w:shd w:val="clear" w:color="auto" w:fill="auto"/>
          </w:tcPr>
          <w:p w:rsidR="00C52C4A" w:rsidRPr="00F773DE" w:rsidRDefault="006279EC" w:rsidP="006279EC">
            <w:pPr>
              <w:autoSpaceDE w:val="0"/>
              <w:autoSpaceDN w:val="0"/>
              <w:adjustRightInd w:val="0"/>
              <w:spacing w:after="0" w:line="240" w:lineRule="auto"/>
              <w:jc w:val="both"/>
              <w:rPr>
                <w:rFonts w:ascii="Arial Narrow" w:hAnsi="Arial Narrow" w:cs="NewsGothicBT-Light"/>
                <w:sz w:val="24"/>
                <w:szCs w:val="24"/>
              </w:rPr>
            </w:pPr>
            <w:r w:rsidRPr="00F773DE">
              <w:rPr>
                <w:rFonts w:ascii="Arial Narrow" w:hAnsi="Arial Narrow" w:cs="NewsGothicBT-Light"/>
                <w:sz w:val="24"/>
                <w:szCs w:val="24"/>
              </w:rPr>
              <w:t>Mugabe</w:t>
            </w:r>
          </w:p>
        </w:tc>
        <w:tc>
          <w:tcPr>
            <w:tcW w:w="1417" w:type="dxa"/>
            <w:shd w:val="clear" w:color="auto" w:fill="auto"/>
          </w:tcPr>
          <w:p w:rsidR="00C52C4A" w:rsidRPr="00F773DE" w:rsidRDefault="00C52C4A" w:rsidP="006279EC">
            <w:pPr>
              <w:autoSpaceDE w:val="0"/>
              <w:autoSpaceDN w:val="0"/>
              <w:adjustRightInd w:val="0"/>
              <w:spacing w:after="0" w:line="240" w:lineRule="auto"/>
              <w:jc w:val="center"/>
              <w:rPr>
                <w:rFonts w:ascii="Arial Narrow" w:hAnsi="Arial Narrow" w:cs="NewsGothicBT-Light"/>
                <w:sz w:val="24"/>
                <w:szCs w:val="24"/>
              </w:rPr>
            </w:pPr>
            <w:r w:rsidRPr="00F773DE">
              <w:rPr>
                <w:rFonts w:ascii="Arial Narrow" w:hAnsi="Arial Narrow" w:cs="NewsGothicBT-Light"/>
                <w:sz w:val="24"/>
                <w:szCs w:val="24"/>
              </w:rPr>
              <w:t>17</w:t>
            </w:r>
          </w:p>
        </w:tc>
        <w:tc>
          <w:tcPr>
            <w:tcW w:w="1730" w:type="dxa"/>
            <w:shd w:val="clear" w:color="auto" w:fill="auto"/>
          </w:tcPr>
          <w:p w:rsidR="00C52C4A" w:rsidRPr="00F773DE" w:rsidRDefault="00C52C4A" w:rsidP="006279EC">
            <w:pPr>
              <w:autoSpaceDE w:val="0"/>
              <w:autoSpaceDN w:val="0"/>
              <w:adjustRightInd w:val="0"/>
              <w:spacing w:after="0" w:line="240" w:lineRule="auto"/>
              <w:jc w:val="center"/>
              <w:rPr>
                <w:rFonts w:ascii="Arial Narrow" w:hAnsi="Arial Narrow" w:cs="NewsGothicBT-Light"/>
                <w:sz w:val="24"/>
                <w:szCs w:val="24"/>
              </w:rPr>
            </w:pPr>
            <w:r w:rsidRPr="00F773DE">
              <w:rPr>
                <w:rFonts w:ascii="Arial Narrow" w:hAnsi="Arial Narrow" w:cs="NewsGothicBT-Light"/>
                <w:sz w:val="24"/>
                <w:szCs w:val="24"/>
              </w:rPr>
              <w:t>8</w:t>
            </w:r>
          </w:p>
        </w:tc>
        <w:tc>
          <w:tcPr>
            <w:tcW w:w="4649" w:type="dxa"/>
            <w:shd w:val="clear" w:color="auto" w:fill="auto"/>
          </w:tcPr>
          <w:p w:rsidR="00C52C4A" w:rsidRPr="00F773DE" w:rsidRDefault="00C52C4A" w:rsidP="006279EC">
            <w:pPr>
              <w:autoSpaceDE w:val="0"/>
              <w:autoSpaceDN w:val="0"/>
              <w:adjustRightInd w:val="0"/>
              <w:spacing w:after="0" w:line="240" w:lineRule="auto"/>
              <w:jc w:val="both"/>
              <w:rPr>
                <w:rFonts w:ascii="Arial Narrow" w:hAnsi="Arial Narrow" w:cs="NewsGothicBT-Light"/>
                <w:sz w:val="24"/>
                <w:szCs w:val="24"/>
              </w:rPr>
            </w:pPr>
            <w:r w:rsidRPr="00F773DE">
              <w:rPr>
                <w:rFonts w:ascii="Arial Narrow" w:hAnsi="Arial Narrow" w:cs="NewsGothicBT-Light"/>
                <w:sz w:val="24"/>
                <w:szCs w:val="24"/>
              </w:rPr>
              <w:t>Goods not received at year end (GDN 127058)</w:t>
            </w:r>
          </w:p>
        </w:tc>
      </w:tr>
      <w:tr w:rsidR="00F773DE" w:rsidRPr="00F773DE" w:rsidTr="00963CB9">
        <w:tc>
          <w:tcPr>
            <w:tcW w:w="1843" w:type="dxa"/>
            <w:shd w:val="clear" w:color="auto" w:fill="auto"/>
          </w:tcPr>
          <w:p w:rsidR="00C52C4A" w:rsidRPr="00F773DE" w:rsidRDefault="00963CB9" w:rsidP="00963CB9">
            <w:pPr>
              <w:autoSpaceDE w:val="0"/>
              <w:autoSpaceDN w:val="0"/>
              <w:adjustRightInd w:val="0"/>
              <w:spacing w:after="0" w:line="240" w:lineRule="auto"/>
              <w:jc w:val="both"/>
              <w:rPr>
                <w:rFonts w:ascii="Arial Narrow" w:hAnsi="Arial Narrow" w:cs="NewsGothicBT-Light"/>
                <w:sz w:val="24"/>
                <w:szCs w:val="24"/>
              </w:rPr>
            </w:pPr>
            <w:proofErr w:type="spellStart"/>
            <w:r w:rsidRPr="00F773DE">
              <w:rPr>
                <w:rFonts w:ascii="Arial Narrow" w:hAnsi="Arial Narrow" w:cs="NewsGothicBT-Light"/>
                <w:sz w:val="24"/>
                <w:szCs w:val="24"/>
              </w:rPr>
              <w:t>Musoke</w:t>
            </w:r>
            <w:proofErr w:type="spellEnd"/>
            <w:r w:rsidR="00C52C4A" w:rsidRPr="00F773DE">
              <w:rPr>
                <w:rFonts w:ascii="Arial Narrow" w:hAnsi="Arial Narrow" w:cs="NewsGothicBT-Light"/>
                <w:sz w:val="24"/>
                <w:szCs w:val="24"/>
              </w:rPr>
              <w:t xml:space="preserve"> </w:t>
            </w:r>
          </w:p>
        </w:tc>
        <w:tc>
          <w:tcPr>
            <w:tcW w:w="1417" w:type="dxa"/>
            <w:shd w:val="clear" w:color="auto" w:fill="auto"/>
          </w:tcPr>
          <w:p w:rsidR="00C52C4A" w:rsidRPr="00F773DE" w:rsidRDefault="00963CB9" w:rsidP="006279EC">
            <w:pPr>
              <w:autoSpaceDE w:val="0"/>
              <w:autoSpaceDN w:val="0"/>
              <w:adjustRightInd w:val="0"/>
              <w:spacing w:after="0" w:line="240" w:lineRule="auto"/>
              <w:jc w:val="center"/>
              <w:rPr>
                <w:rFonts w:ascii="Arial Narrow" w:hAnsi="Arial Narrow" w:cs="NewsGothicBT-Light"/>
                <w:sz w:val="24"/>
                <w:szCs w:val="24"/>
              </w:rPr>
            </w:pPr>
            <w:r w:rsidRPr="00F773DE">
              <w:rPr>
                <w:rFonts w:ascii="Arial Narrow" w:hAnsi="Arial Narrow" w:cs="NewsGothicBT-Light"/>
                <w:sz w:val="24"/>
                <w:szCs w:val="24"/>
              </w:rPr>
              <w:t>11</w:t>
            </w:r>
            <w:r w:rsidR="00C52C4A" w:rsidRPr="00F773DE">
              <w:rPr>
                <w:rFonts w:ascii="Arial Narrow" w:hAnsi="Arial Narrow" w:cs="NewsGothicBT-Light"/>
                <w:sz w:val="24"/>
                <w:szCs w:val="24"/>
              </w:rPr>
              <w:t>8</w:t>
            </w:r>
          </w:p>
        </w:tc>
        <w:tc>
          <w:tcPr>
            <w:tcW w:w="1730" w:type="dxa"/>
            <w:shd w:val="clear" w:color="auto" w:fill="auto"/>
          </w:tcPr>
          <w:p w:rsidR="00C52C4A" w:rsidRPr="00F773DE" w:rsidRDefault="00963CB9" w:rsidP="006279EC">
            <w:pPr>
              <w:autoSpaceDE w:val="0"/>
              <w:autoSpaceDN w:val="0"/>
              <w:adjustRightInd w:val="0"/>
              <w:spacing w:after="0" w:line="240" w:lineRule="auto"/>
              <w:jc w:val="center"/>
              <w:rPr>
                <w:rFonts w:ascii="Arial Narrow" w:hAnsi="Arial Narrow" w:cs="NewsGothicBT-Light"/>
                <w:sz w:val="24"/>
                <w:szCs w:val="24"/>
              </w:rPr>
            </w:pPr>
            <w:r w:rsidRPr="00F773DE">
              <w:rPr>
                <w:rFonts w:ascii="Arial Narrow" w:hAnsi="Arial Narrow" w:cs="NewsGothicBT-Light"/>
                <w:sz w:val="24"/>
                <w:szCs w:val="24"/>
              </w:rPr>
              <w:t>11</w:t>
            </w:r>
            <w:r w:rsidR="00C52C4A" w:rsidRPr="00F773DE">
              <w:rPr>
                <w:rFonts w:ascii="Arial Narrow" w:hAnsi="Arial Narrow" w:cs="NewsGothicBT-Light"/>
                <w:sz w:val="24"/>
                <w:szCs w:val="24"/>
              </w:rPr>
              <w:t>5</w:t>
            </w:r>
          </w:p>
        </w:tc>
        <w:tc>
          <w:tcPr>
            <w:tcW w:w="4649" w:type="dxa"/>
            <w:shd w:val="clear" w:color="auto" w:fill="auto"/>
          </w:tcPr>
          <w:p w:rsidR="00C52C4A" w:rsidRPr="00F773DE" w:rsidRDefault="00C52C4A" w:rsidP="006279EC">
            <w:pPr>
              <w:autoSpaceDE w:val="0"/>
              <w:autoSpaceDN w:val="0"/>
              <w:adjustRightInd w:val="0"/>
              <w:spacing w:after="0" w:line="240" w:lineRule="auto"/>
              <w:jc w:val="both"/>
              <w:rPr>
                <w:rFonts w:ascii="Arial Narrow" w:hAnsi="Arial Narrow" w:cs="NewsGothicBT-Light"/>
                <w:sz w:val="24"/>
                <w:szCs w:val="24"/>
              </w:rPr>
            </w:pPr>
            <w:r w:rsidRPr="00F773DE">
              <w:rPr>
                <w:rFonts w:ascii="Arial Narrow" w:hAnsi="Arial Narrow" w:cs="NewsGothicBT-Light"/>
                <w:sz w:val="24"/>
                <w:szCs w:val="24"/>
              </w:rPr>
              <w:t>Disputed invoice (Invoice No 126425)</w:t>
            </w:r>
          </w:p>
        </w:tc>
      </w:tr>
    </w:tbl>
    <w:p w:rsidR="00747E55" w:rsidRPr="00F773DE" w:rsidRDefault="00747E55" w:rsidP="00747E55">
      <w:pPr>
        <w:autoSpaceDE w:val="0"/>
        <w:autoSpaceDN w:val="0"/>
        <w:adjustRightInd w:val="0"/>
        <w:spacing w:after="0" w:line="240" w:lineRule="auto"/>
        <w:ind w:left="7920"/>
        <w:jc w:val="both"/>
        <w:rPr>
          <w:rFonts w:ascii="Arial Narrow" w:hAnsi="Arial Narrow" w:cs="NewsGothicBT-Light"/>
          <w:b/>
          <w:sz w:val="24"/>
          <w:szCs w:val="24"/>
        </w:rPr>
      </w:pPr>
      <w:r w:rsidRPr="00F773DE">
        <w:rPr>
          <w:rFonts w:ascii="Arial Narrow" w:hAnsi="Arial Narrow" w:cs="NewsGothicBT-Light"/>
          <w:b/>
          <w:sz w:val="24"/>
          <w:szCs w:val="24"/>
        </w:rPr>
        <w:t xml:space="preserve">       (Total: 25 marks)</w:t>
      </w:r>
    </w:p>
    <w:p w:rsidR="00154E9A" w:rsidRPr="00F773DE" w:rsidRDefault="003A5FD7" w:rsidP="003A5FD7">
      <w:pPr>
        <w:spacing w:after="0" w:line="240" w:lineRule="auto"/>
        <w:rPr>
          <w:rFonts w:ascii="Arial Narrow" w:hAnsi="Arial Narrow" w:cs="Arial"/>
          <w:b/>
          <w:sz w:val="28"/>
          <w:szCs w:val="28"/>
        </w:rPr>
      </w:pPr>
      <w:r w:rsidRPr="00F773DE">
        <w:rPr>
          <w:rFonts w:ascii="Arial Narrow" w:hAnsi="Arial Narrow" w:cs="Arial"/>
          <w:b/>
          <w:sz w:val="28"/>
          <w:szCs w:val="28"/>
        </w:rPr>
        <w:lastRenderedPageBreak/>
        <w:t>Question 4</w:t>
      </w:r>
    </w:p>
    <w:p w:rsidR="009D7B79" w:rsidRPr="00F773DE" w:rsidRDefault="009D7B79" w:rsidP="009D7B79">
      <w:pPr>
        <w:pStyle w:val="ListParagraph"/>
        <w:tabs>
          <w:tab w:val="left" w:pos="360"/>
        </w:tabs>
        <w:autoSpaceDE w:val="0"/>
        <w:autoSpaceDN w:val="0"/>
        <w:adjustRightInd w:val="0"/>
        <w:spacing w:after="0" w:line="240" w:lineRule="auto"/>
        <w:ind w:left="0"/>
        <w:jc w:val="both"/>
        <w:rPr>
          <w:rFonts w:ascii="Arial Narrow" w:hAnsi="Arial Narrow" w:cs="Arial"/>
          <w:b/>
          <w:sz w:val="24"/>
          <w:szCs w:val="24"/>
        </w:rPr>
      </w:pPr>
    </w:p>
    <w:p w:rsidR="00B95AB9" w:rsidRPr="00F773DE" w:rsidRDefault="00B95AB9" w:rsidP="005A1B96">
      <w:pPr>
        <w:pStyle w:val="ListParagraph"/>
        <w:numPr>
          <w:ilvl w:val="0"/>
          <w:numId w:val="10"/>
        </w:numPr>
        <w:tabs>
          <w:tab w:val="left" w:pos="284"/>
        </w:tabs>
        <w:autoSpaceDE w:val="0"/>
        <w:autoSpaceDN w:val="0"/>
        <w:adjustRightInd w:val="0"/>
        <w:spacing w:after="0" w:line="240" w:lineRule="auto"/>
        <w:ind w:left="284" w:hanging="284"/>
        <w:jc w:val="both"/>
        <w:rPr>
          <w:rFonts w:ascii="Arial Narrow" w:hAnsi="Arial Narrow" w:cs="Tahoma"/>
          <w:b/>
          <w:sz w:val="24"/>
          <w:szCs w:val="24"/>
        </w:rPr>
      </w:pPr>
      <w:r w:rsidRPr="00F773DE">
        <w:rPr>
          <w:rFonts w:ascii="Arial Narrow" w:hAnsi="Arial Narrow" w:cs="NewsGothicBT-Light"/>
          <w:sz w:val="24"/>
          <w:szCs w:val="24"/>
        </w:rPr>
        <w:t xml:space="preserve">ISA 210 </w:t>
      </w:r>
      <w:r w:rsidRPr="00F773DE">
        <w:rPr>
          <w:rFonts w:ascii="Arial Narrow" w:hAnsi="Arial Narrow" w:cs="NewsGothicBT-Light"/>
          <w:i/>
          <w:sz w:val="24"/>
          <w:szCs w:val="24"/>
        </w:rPr>
        <w:t>Agreeing the terms of audit engagement</w:t>
      </w:r>
      <w:r w:rsidRPr="00F773DE">
        <w:rPr>
          <w:rFonts w:ascii="Arial Narrow" w:hAnsi="Arial Narrow" w:cs="NewsGothicBT-Light"/>
          <w:sz w:val="24"/>
          <w:szCs w:val="24"/>
        </w:rPr>
        <w:t xml:space="preserve"> requires auditors to accept a new audit engagement after assessing whether the following preconditions for an audit are present.</w:t>
      </w:r>
      <w:r w:rsidR="009D7B79" w:rsidRPr="00F773DE">
        <w:rPr>
          <w:rFonts w:ascii="Arial Narrow" w:hAnsi="Arial Narrow" w:cs="NewsGothicBT-Light"/>
          <w:sz w:val="24"/>
          <w:szCs w:val="24"/>
        </w:rPr>
        <w:t xml:space="preserve"> </w:t>
      </w:r>
      <w:r w:rsidRPr="00F773DE">
        <w:rPr>
          <w:rFonts w:ascii="Arial Narrow" w:hAnsi="Arial Narrow" w:cs="Tahoma"/>
          <w:sz w:val="24"/>
          <w:szCs w:val="24"/>
        </w:rPr>
        <w:t xml:space="preserve">Describe the </w:t>
      </w:r>
      <w:r w:rsidRPr="00F773DE">
        <w:rPr>
          <w:rFonts w:ascii="Arial Narrow" w:hAnsi="Arial Narrow"/>
          <w:sz w:val="24"/>
          <w:szCs w:val="24"/>
        </w:rPr>
        <w:t>preconditions for an audit</w:t>
      </w:r>
      <w:r w:rsidRPr="00F773DE">
        <w:rPr>
          <w:rFonts w:ascii="Arial Narrow" w:hAnsi="Arial Narrow" w:cs="Tahoma"/>
          <w:sz w:val="24"/>
          <w:szCs w:val="24"/>
        </w:rPr>
        <w:t xml:space="preserve"> that should be present before an audit engagement is accepted</w:t>
      </w:r>
      <w:r w:rsidRPr="00F773DE">
        <w:rPr>
          <w:rFonts w:ascii="Arial Narrow" w:hAnsi="Arial Narrow"/>
          <w:sz w:val="24"/>
          <w:szCs w:val="24"/>
        </w:rPr>
        <w:t>.</w:t>
      </w:r>
      <w:r w:rsidR="009D7B79" w:rsidRPr="00F773DE">
        <w:rPr>
          <w:rFonts w:ascii="Arial Narrow" w:hAnsi="Arial Narrow"/>
          <w:sz w:val="24"/>
          <w:szCs w:val="24"/>
        </w:rPr>
        <w:t xml:space="preserve"> </w:t>
      </w:r>
      <w:r w:rsidR="009D7B79" w:rsidRPr="00F773DE">
        <w:rPr>
          <w:rFonts w:ascii="Arial Narrow" w:hAnsi="Arial Narrow"/>
          <w:sz w:val="24"/>
          <w:szCs w:val="24"/>
        </w:rPr>
        <w:tab/>
      </w:r>
      <w:r w:rsidR="009D7B79" w:rsidRPr="00F773DE">
        <w:rPr>
          <w:rFonts w:ascii="Arial Narrow" w:hAnsi="Arial Narrow"/>
          <w:sz w:val="24"/>
          <w:szCs w:val="24"/>
        </w:rPr>
        <w:tab/>
      </w:r>
      <w:r w:rsidR="009D7B79" w:rsidRPr="00F773DE">
        <w:rPr>
          <w:rFonts w:ascii="Arial Narrow" w:hAnsi="Arial Narrow"/>
          <w:sz w:val="24"/>
          <w:szCs w:val="24"/>
        </w:rPr>
        <w:tab/>
        <w:t xml:space="preserve">        </w:t>
      </w:r>
      <w:r w:rsidR="005A1B96" w:rsidRPr="00F773DE">
        <w:rPr>
          <w:rFonts w:ascii="Arial Narrow" w:hAnsi="Arial Narrow"/>
          <w:sz w:val="24"/>
          <w:szCs w:val="24"/>
        </w:rPr>
        <w:tab/>
        <w:t xml:space="preserve">        </w:t>
      </w:r>
      <w:r w:rsidR="009D7B79" w:rsidRPr="00F773DE">
        <w:rPr>
          <w:rFonts w:ascii="Arial Narrow" w:hAnsi="Arial Narrow"/>
          <w:b/>
          <w:sz w:val="24"/>
          <w:szCs w:val="24"/>
        </w:rPr>
        <w:t>(4 marks)</w:t>
      </w:r>
    </w:p>
    <w:p w:rsidR="003A5FD7" w:rsidRPr="00F773DE" w:rsidRDefault="003A5FD7" w:rsidP="003A5FD7">
      <w:pPr>
        <w:spacing w:after="0" w:line="240" w:lineRule="auto"/>
        <w:rPr>
          <w:rFonts w:ascii="Arial Narrow" w:hAnsi="Arial Narrow" w:cs="Arial"/>
          <w:b/>
          <w:sz w:val="24"/>
          <w:szCs w:val="24"/>
        </w:rPr>
      </w:pPr>
    </w:p>
    <w:p w:rsidR="009D7B79" w:rsidRPr="00F773DE" w:rsidRDefault="009D7B79" w:rsidP="005A1B96">
      <w:pPr>
        <w:pStyle w:val="ListParagraph"/>
        <w:numPr>
          <w:ilvl w:val="0"/>
          <w:numId w:val="10"/>
        </w:numPr>
        <w:autoSpaceDE w:val="0"/>
        <w:autoSpaceDN w:val="0"/>
        <w:adjustRightInd w:val="0"/>
        <w:spacing w:after="0" w:line="240" w:lineRule="auto"/>
        <w:ind w:left="284" w:hanging="284"/>
        <w:jc w:val="both"/>
        <w:rPr>
          <w:rFonts w:ascii="Arial Narrow" w:hAnsi="Arial Narrow" w:cs="Arial"/>
          <w:sz w:val="24"/>
          <w:szCs w:val="24"/>
        </w:rPr>
      </w:pPr>
      <w:r w:rsidRPr="00F773DE">
        <w:rPr>
          <w:rFonts w:ascii="Arial Narrow" w:hAnsi="Arial Narrow"/>
          <w:sz w:val="24"/>
          <w:szCs w:val="24"/>
        </w:rPr>
        <w:t xml:space="preserve">Explain FIVE procedures that should be performed by an auditor when carrying out external confirmation of trade receivables of a client during the final audit as required by ISA 505 </w:t>
      </w:r>
      <w:r w:rsidRPr="00F773DE">
        <w:rPr>
          <w:rFonts w:ascii="Arial Narrow" w:hAnsi="Arial Narrow"/>
          <w:i/>
          <w:sz w:val="24"/>
          <w:szCs w:val="24"/>
        </w:rPr>
        <w:t>External confirmations</w:t>
      </w:r>
      <w:r w:rsidRPr="00F773DE">
        <w:rPr>
          <w:rFonts w:ascii="Arial Narrow" w:hAnsi="Arial Narrow"/>
          <w:sz w:val="24"/>
          <w:szCs w:val="24"/>
        </w:rPr>
        <w:t>.</w:t>
      </w:r>
      <w:r w:rsidRPr="00F773DE">
        <w:rPr>
          <w:rFonts w:ascii="Arial Narrow" w:hAnsi="Arial Narrow"/>
          <w:sz w:val="24"/>
          <w:szCs w:val="24"/>
        </w:rPr>
        <w:tab/>
        <w:t xml:space="preserve">        </w:t>
      </w:r>
      <w:r w:rsidRPr="00F773DE">
        <w:rPr>
          <w:rFonts w:ascii="Arial Narrow" w:hAnsi="Arial Narrow" w:cs="NewsGothicBT-Bold"/>
          <w:b/>
          <w:bCs/>
          <w:sz w:val="24"/>
          <w:szCs w:val="24"/>
        </w:rPr>
        <w:t>(5 marks)</w:t>
      </w:r>
    </w:p>
    <w:p w:rsidR="009D7B79" w:rsidRPr="00F773DE" w:rsidRDefault="009D7B79" w:rsidP="009D7B79">
      <w:pPr>
        <w:autoSpaceDE w:val="0"/>
        <w:autoSpaceDN w:val="0"/>
        <w:adjustRightInd w:val="0"/>
        <w:spacing w:after="0" w:line="360" w:lineRule="auto"/>
        <w:jc w:val="both"/>
        <w:rPr>
          <w:rFonts w:ascii="Arial Narrow" w:hAnsi="Arial Narrow" w:cs="Arial"/>
          <w:sz w:val="24"/>
          <w:szCs w:val="24"/>
        </w:rPr>
      </w:pPr>
    </w:p>
    <w:p w:rsidR="009D7B79" w:rsidRPr="00F773DE" w:rsidRDefault="009D7B79" w:rsidP="005A1B96">
      <w:pPr>
        <w:pStyle w:val="ListParagraph"/>
        <w:numPr>
          <w:ilvl w:val="0"/>
          <w:numId w:val="10"/>
        </w:numPr>
        <w:autoSpaceDE w:val="0"/>
        <w:autoSpaceDN w:val="0"/>
        <w:adjustRightInd w:val="0"/>
        <w:spacing w:after="0" w:line="240" w:lineRule="auto"/>
        <w:ind w:left="284" w:hanging="284"/>
        <w:jc w:val="both"/>
        <w:rPr>
          <w:rFonts w:ascii="Arial Narrow" w:hAnsi="Arial Narrow" w:cs="Calibri"/>
          <w:sz w:val="24"/>
          <w:szCs w:val="24"/>
        </w:rPr>
      </w:pPr>
      <w:r w:rsidRPr="00F773DE">
        <w:rPr>
          <w:rFonts w:ascii="Arial Narrow" w:hAnsi="Arial Narrow" w:cs="Calibri"/>
          <w:sz w:val="24"/>
          <w:szCs w:val="24"/>
        </w:rPr>
        <w:t>You are an audit supervisor of Am</w:t>
      </w:r>
      <w:r w:rsidR="004A56B5" w:rsidRPr="00F773DE">
        <w:rPr>
          <w:rFonts w:ascii="Arial Narrow" w:hAnsi="Arial Narrow" w:cs="Calibri"/>
          <w:sz w:val="24"/>
          <w:szCs w:val="24"/>
        </w:rPr>
        <w:t>in</w:t>
      </w:r>
      <w:r w:rsidRPr="00F773DE">
        <w:rPr>
          <w:rFonts w:ascii="Arial Narrow" w:hAnsi="Arial Narrow" w:cs="Calibri"/>
          <w:sz w:val="24"/>
          <w:szCs w:val="24"/>
        </w:rPr>
        <w:t xml:space="preserve"> &amp; Co and are currently planning the audit of </w:t>
      </w:r>
      <w:r w:rsidR="004A56B5" w:rsidRPr="00F773DE">
        <w:rPr>
          <w:rFonts w:ascii="Arial Narrow" w:hAnsi="Arial Narrow" w:cs="Calibri"/>
          <w:sz w:val="24"/>
          <w:szCs w:val="24"/>
        </w:rPr>
        <w:t>Victoria</w:t>
      </w:r>
      <w:r w:rsidRPr="00F773DE">
        <w:rPr>
          <w:rFonts w:ascii="Arial Narrow" w:hAnsi="Arial Narrow" w:cs="Calibri"/>
          <w:sz w:val="24"/>
          <w:szCs w:val="24"/>
        </w:rPr>
        <w:t xml:space="preserve"> Co (</w:t>
      </w:r>
      <w:r w:rsidR="004A56B5" w:rsidRPr="00F773DE">
        <w:rPr>
          <w:rFonts w:ascii="Arial Narrow" w:hAnsi="Arial Narrow" w:cs="Calibri"/>
          <w:sz w:val="24"/>
          <w:szCs w:val="24"/>
        </w:rPr>
        <w:t>Victoria</w:t>
      </w:r>
      <w:r w:rsidRPr="00F773DE">
        <w:rPr>
          <w:rFonts w:ascii="Arial Narrow" w:hAnsi="Arial Narrow" w:cs="Calibri"/>
          <w:sz w:val="24"/>
          <w:szCs w:val="24"/>
        </w:rPr>
        <w:t xml:space="preserve">) which assembles </w:t>
      </w:r>
      <w:r w:rsidR="004A56B5" w:rsidRPr="00F773DE">
        <w:rPr>
          <w:rFonts w:ascii="Arial Narrow" w:hAnsi="Arial Narrow" w:cs="Calibri"/>
          <w:sz w:val="24"/>
          <w:szCs w:val="24"/>
        </w:rPr>
        <w:t>Care</w:t>
      </w:r>
      <w:r w:rsidRPr="00F773DE">
        <w:rPr>
          <w:rFonts w:ascii="Arial Narrow" w:hAnsi="Arial Narrow" w:cs="Calibri"/>
          <w:sz w:val="24"/>
          <w:szCs w:val="24"/>
        </w:rPr>
        <w:t xml:space="preserve"> motor cycles in Uganda. Its year-end is 31 December 2024 and the forecast profit before tax is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1,520 million.</w:t>
      </w:r>
    </w:p>
    <w:p w:rsidR="009D7B79" w:rsidRPr="00F773DE" w:rsidRDefault="009D7B79" w:rsidP="009D7B79">
      <w:pPr>
        <w:autoSpaceDE w:val="0"/>
        <w:autoSpaceDN w:val="0"/>
        <w:adjustRightInd w:val="0"/>
        <w:spacing w:after="0" w:line="240" w:lineRule="auto"/>
        <w:jc w:val="both"/>
        <w:rPr>
          <w:rFonts w:ascii="Arial Narrow" w:hAnsi="Arial Narrow" w:cs="Calibri"/>
          <w:sz w:val="24"/>
          <w:szCs w:val="24"/>
        </w:rPr>
      </w:pP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r w:rsidRPr="00F773DE">
        <w:rPr>
          <w:rFonts w:ascii="Arial Narrow" w:hAnsi="Arial Narrow" w:cs="Calibri"/>
          <w:sz w:val="24"/>
          <w:szCs w:val="24"/>
        </w:rPr>
        <w:t xml:space="preserve">The company undertakes continuous assembly in its factory, therefore at the yearend it is anticipated that work in progress will be approximately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95 million. In order to improve the assembly process, </w:t>
      </w:r>
      <w:r w:rsidR="004A56B5" w:rsidRPr="00F773DE">
        <w:rPr>
          <w:rFonts w:ascii="Arial Narrow" w:hAnsi="Arial Narrow" w:cs="Calibri"/>
          <w:sz w:val="24"/>
          <w:szCs w:val="24"/>
        </w:rPr>
        <w:t>Victoria</w:t>
      </w:r>
      <w:r w:rsidRPr="00F773DE">
        <w:rPr>
          <w:rFonts w:ascii="Arial Narrow" w:hAnsi="Arial Narrow" w:cs="Calibri"/>
          <w:sz w:val="24"/>
          <w:szCs w:val="24"/>
        </w:rPr>
        <w:t xml:space="preserve"> placed an order in August for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72 million of new machinery; one third of this order was received in September with the remainder expected to be delivered by the supplier in late December or early January 2025.</w:t>
      </w: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r w:rsidRPr="00F773DE">
        <w:rPr>
          <w:rFonts w:ascii="Arial Narrow" w:hAnsi="Arial Narrow" w:cs="Calibri"/>
          <w:sz w:val="24"/>
          <w:szCs w:val="24"/>
        </w:rPr>
        <w:t xml:space="preserve">At the beginning of the year, </w:t>
      </w:r>
      <w:r w:rsidR="004A56B5" w:rsidRPr="00F773DE">
        <w:rPr>
          <w:rFonts w:ascii="Arial Narrow" w:hAnsi="Arial Narrow" w:cs="Calibri"/>
          <w:sz w:val="24"/>
          <w:szCs w:val="24"/>
        </w:rPr>
        <w:t>Victoria</w:t>
      </w:r>
      <w:r w:rsidRPr="00F773DE">
        <w:rPr>
          <w:rFonts w:ascii="Arial Narrow" w:hAnsi="Arial Narrow" w:cs="Calibri"/>
          <w:sz w:val="24"/>
          <w:szCs w:val="24"/>
        </w:rPr>
        <w:t xml:space="preserve"> purchased a patent for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130 million which gives them the exclusive right to assemble </w:t>
      </w:r>
      <w:r w:rsidR="004A56B5" w:rsidRPr="00F773DE">
        <w:rPr>
          <w:rFonts w:ascii="Arial Narrow" w:hAnsi="Arial Narrow" w:cs="Calibri"/>
          <w:sz w:val="24"/>
          <w:szCs w:val="24"/>
        </w:rPr>
        <w:t>Care</w:t>
      </w:r>
      <w:r w:rsidRPr="00F773DE">
        <w:rPr>
          <w:rFonts w:ascii="Arial Narrow" w:hAnsi="Arial Narrow" w:cs="Calibri"/>
          <w:sz w:val="24"/>
          <w:szCs w:val="24"/>
        </w:rPr>
        <w:t xml:space="preserve"> motor cycles for five years. In order to finance this purchase, </w:t>
      </w:r>
      <w:r w:rsidR="004A56B5" w:rsidRPr="00F773DE">
        <w:rPr>
          <w:rFonts w:ascii="Arial Narrow" w:hAnsi="Arial Narrow" w:cs="Calibri"/>
          <w:sz w:val="24"/>
          <w:szCs w:val="24"/>
        </w:rPr>
        <w:t>Victoria</w:t>
      </w:r>
      <w:r w:rsidRPr="00F773DE">
        <w:rPr>
          <w:rFonts w:ascii="Arial Narrow" w:hAnsi="Arial Narrow" w:cs="Calibri"/>
          <w:sz w:val="24"/>
          <w:szCs w:val="24"/>
        </w:rPr>
        <w:t xml:space="preserve"> borrowed </w:t>
      </w:r>
      <w:proofErr w:type="spellStart"/>
      <w:r w:rsidRPr="00F773DE">
        <w:rPr>
          <w:rFonts w:ascii="Arial Narrow" w:hAnsi="Arial Narrow" w:cs="Calibri"/>
          <w:sz w:val="24"/>
          <w:szCs w:val="24"/>
        </w:rPr>
        <w:t>Shs</w:t>
      </w:r>
      <w:proofErr w:type="spellEnd"/>
      <w:r w:rsidRPr="00F773DE">
        <w:rPr>
          <w:rFonts w:ascii="Arial Narrow" w:hAnsi="Arial Narrow" w:cs="Calibri"/>
          <w:sz w:val="24"/>
          <w:szCs w:val="24"/>
        </w:rPr>
        <w:t xml:space="preserve"> 120 million from DFCU Bank which is repayable over five years.</w:t>
      </w: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r w:rsidRPr="00F773DE">
        <w:rPr>
          <w:rFonts w:ascii="Arial Narrow" w:hAnsi="Arial Narrow" w:cs="Calibri"/>
          <w:sz w:val="24"/>
          <w:szCs w:val="24"/>
        </w:rPr>
        <w:t>The company has a policy of revaluing land and buildings and the finance director has proposed that all land and buildings will be revalued at the year-end. During a review of the management accounts for the month of September 2024, you have noticed that receivables have increased significantly on the previous year-end and against September 2023.</w:t>
      </w:r>
    </w:p>
    <w:p w:rsidR="009D7B79" w:rsidRPr="00F773DE" w:rsidRDefault="009D7B79" w:rsidP="009D7B79">
      <w:pPr>
        <w:autoSpaceDE w:val="0"/>
        <w:autoSpaceDN w:val="0"/>
        <w:adjustRightInd w:val="0"/>
        <w:spacing w:after="0" w:line="240" w:lineRule="auto"/>
        <w:ind w:left="284"/>
        <w:jc w:val="both"/>
        <w:rPr>
          <w:rFonts w:ascii="Arial Narrow" w:hAnsi="Arial Narrow" w:cs="Calibri"/>
          <w:sz w:val="24"/>
          <w:szCs w:val="24"/>
        </w:rPr>
      </w:pPr>
    </w:p>
    <w:p w:rsidR="009D7B79" w:rsidRPr="00F773DE" w:rsidRDefault="009D7B79" w:rsidP="009D7B79">
      <w:pPr>
        <w:autoSpaceDE w:val="0"/>
        <w:autoSpaceDN w:val="0"/>
        <w:adjustRightInd w:val="0"/>
        <w:spacing w:after="0" w:line="240" w:lineRule="auto"/>
        <w:ind w:left="284"/>
        <w:jc w:val="both"/>
        <w:rPr>
          <w:rFonts w:ascii="Arial Narrow" w:hAnsi="Arial Narrow" w:cs="Arial"/>
          <w:sz w:val="24"/>
          <w:szCs w:val="24"/>
        </w:rPr>
      </w:pPr>
      <w:r w:rsidRPr="00F773DE">
        <w:rPr>
          <w:rFonts w:ascii="Arial Narrow" w:hAnsi="Arial Narrow" w:cs="Calibri"/>
          <w:sz w:val="24"/>
          <w:szCs w:val="24"/>
        </w:rPr>
        <w:t>The finance director has informed you that the company is planning to make approximately 80 employees redundant after the year-end. No decision has been made as to when this will be announced, but it is likely to be prior to the year-end.</w:t>
      </w:r>
    </w:p>
    <w:p w:rsidR="009D7B79" w:rsidRPr="00F773DE" w:rsidRDefault="009D7B79" w:rsidP="009D7B79">
      <w:pPr>
        <w:autoSpaceDE w:val="0"/>
        <w:autoSpaceDN w:val="0"/>
        <w:adjustRightInd w:val="0"/>
        <w:spacing w:after="0" w:line="240" w:lineRule="auto"/>
        <w:ind w:left="284"/>
        <w:jc w:val="both"/>
        <w:rPr>
          <w:rFonts w:ascii="Arial Narrow" w:hAnsi="Arial Narrow" w:cs="Arial"/>
          <w:sz w:val="24"/>
          <w:szCs w:val="24"/>
        </w:rPr>
      </w:pPr>
    </w:p>
    <w:p w:rsidR="009D7B79" w:rsidRPr="00F773DE" w:rsidRDefault="009D7B79" w:rsidP="009D7B79">
      <w:pPr>
        <w:autoSpaceDE w:val="0"/>
        <w:autoSpaceDN w:val="0"/>
        <w:adjustRightInd w:val="0"/>
        <w:spacing w:after="0" w:line="360" w:lineRule="auto"/>
        <w:ind w:left="284"/>
        <w:jc w:val="both"/>
        <w:rPr>
          <w:rFonts w:ascii="Arial Narrow" w:hAnsi="Arial Narrow" w:cs="Calibri,Bold"/>
          <w:bCs/>
          <w:sz w:val="24"/>
          <w:szCs w:val="24"/>
        </w:rPr>
      </w:pPr>
      <w:r w:rsidRPr="00F773DE">
        <w:rPr>
          <w:rFonts w:ascii="Arial Narrow" w:hAnsi="Arial Narrow" w:cs="Calibri,Bold"/>
          <w:bCs/>
          <w:sz w:val="24"/>
          <w:szCs w:val="24"/>
        </w:rPr>
        <w:t xml:space="preserve">Required: </w:t>
      </w:r>
    </w:p>
    <w:p w:rsidR="009D7B79" w:rsidRPr="00F773DE" w:rsidRDefault="009D7B79" w:rsidP="009D7B79">
      <w:pPr>
        <w:pStyle w:val="ListParagraph"/>
        <w:autoSpaceDE w:val="0"/>
        <w:autoSpaceDN w:val="0"/>
        <w:adjustRightInd w:val="0"/>
        <w:spacing w:after="0" w:line="240" w:lineRule="auto"/>
        <w:ind w:left="284"/>
        <w:jc w:val="both"/>
        <w:rPr>
          <w:rFonts w:ascii="Arial Narrow" w:hAnsi="Arial Narrow" w:cs="Arial"/>
          <w:b/>
          <w:sz w:val="24"/>
          <w:szCs w:val="24"/>
        </w:rPr>
      </w:pPr>
      <w:r w:rsidRPr="00F773DE">
        <w:rPr>
          <w:rFonts w:ascii="Arial Narrow" w:hAnsi="Arial Narrow" w:cs="Arial"/>
          <w:sz w:val="24"/>
          <w:szCs w:val="24"/>
        </w:rPr>
        <w:t xml:space="preserve">Using the minutes provided, identify and describe FOUR audit risks and explain the auditor's response to each risk, in planning the audit of </w:t>
      </w:r>
      <w:r w:rsidR="004A56B5" w:rsidRPr="00F773DE">
        <w:rPr>
          <w:rFonts w:ascii="Arial Narrow" w:hAnsi="Arial Narrow" w:cs="Arial"/>
          <w:sz w:val="24"/>
          <w:szCs w:val="24"/>
        </w:rPr>
        <w:t>Victoria</w:t>
      </w:r>
      <w:r w:rsidRPr="00F773DE">
        <w:rPr>
          <w:rFonts w:ascii="Arial Narrow" w:hAnsi="Arial Narrow" w:cs="Arial"/>
          <w:sz w:val="24"/>
          <w:szCs w:val="24"/>
        </w:rPr>
        <w:t xml:space="preserve"> Co. Note. Prepare your answer using two columns headed Audit risk and Auditor's response respectively.                                                                                                    </w:t>
      </w:r>
      <w:r w:rsidRPr="00F773DE">
        <w:rPr>
          <w:rFonts w:ascii="Arial Narrow" w:hAnsi="Arial Narrow" w:cs="Arial"/>
          <w:b/>
          <w:sz w:val="24"/>
          <w:szCs w:val="24"/>
        </w:rPr>
        <w:t>(16 marks)</w:t>
      </w:r>
    </w:p>
    <w:p w:rsidR="009D7B79" w:rsidRPr="00F773DE" w:rsidRDefault="009D7B79" w:rsidP="009D7B79">
      <w:pPr>
        <w:pStyle w:val="ListParagraph"/>
        <w:autoSpaceDE w:val="0"/>
        <w:autoSpaceDN w:val="0"/>
        <w:adjustRightInd w:val="0"/>
        <w:spacing w:after="0" w:line="240" w:lineRule="auto"/>
        <w:ind w:left="284"/>
        <w:jc w:val="both"/>
        <w:rPr>
          <w:rFonts w:ascii="Arial Narrow" w:hAnsi="Arial Narrow" w:cs="Arial"/>
          <w:b/>
          <w:sz w:val="24"/>
          <w:szCs w:val="24"/>
        </w:rPr>
      </w:pPr>
    </w:p>
    <w:p w:rsidR="009D7B79" w:rsidRPr="00F773DE" w:rsidRDefault="009D7B79" w:rsidP="009D7B79">
      <w:pPr>
        <w:autoSpaceDE w:val="0"/>
        <w:autoSpaceDN w:val="0"/>
        <w:adjustRightInd w:val="0"/>
        <w:spacing w:after="0" w:line="240" w:lineRule="auto"/>
        <w:ind w:left="284"/>
        <w:jc w:val="both"/>
        <w:rPr>
          <w:rFonts w:ascii="Arial Narrow" w:hAnsi="Arial Narrow" w:cs="Arial"/>
          <w:b/>
          <w:bCs/>
          <w:sz w:val="24"/>
          <w:szCs w:val="24"/>
        </w:rPr>
      </w:pP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b/>
          <w:bCs/>
          <w:sz w:val="24"/>
          <w:szCs w:val="24"/>
        </w:rPr>
        <w:t>(Total: 25 marks)</w:t>
      </w:r>
    </w:p>
    <w:p w:rsidR="003A5FD7" w:rsidRPr="00F773DE" w:rsidRDefault="003A5FD7" w:rsidP="00154E9A">
      <w:pPr>
        <w:spacing w:after="0" w:line="360" w:lineRule="auto"/>
        <w:rPr>
          <w:rFonts w:ascii="Arial Narrow" w:hAnsi="Arial Narrow" w:cs="Arial"/>
          <w:b/>
          <w:sz w:val="24"/>
          <w:szCs w:val="24"/>
        </w:rPr>
      </w:pPr>
    </w:p>
    <w:p w:rsidR="00154E9A" w:rsidRPr="00F773DE" w:rsidRDefault="00154E9A" w:rsidP="00154E9A">
      <w:pPr>
        <w:spacing w:after="0" w:line="360" w:lineRule="auto"/>
        <w:rPr>
          <w:rFonts w:ascii="Arial Narrow" w:hAnsi="Arial Narrow" w:cs="Arial"/>
          <w:b/>
          <w:sz w:val="24"/>
          <w:szCs w:val="24"/>
        </w:rPr>
      </w:pPr>
    </w:p>
    <w:p w:rsidR="00154E9A" w:rsidRPr="00F773DE" w:rsidRDefault="00154E9A" w:rsidP="00154E9A">
      <w:pPr>
        <w:spacing w:after="0" w:line="240" w:lineRule="auto"/>
        <w:jc w:val="center"/>
        <w:rPr>
          <w:rFonts w:ascii="Arial Narrow" w:hAnsi="Arial Narrow" w:cs="Arial"/>
          <w:b/>
          <w:sz w:val="28"/>
          <w:szCs w:val="28"/>
        </w:rPr>
      </w:pPr>
    </w:p>
    <w:p w:rsidR="00154E9A" w:rsidRPr="00F773DE" w:rsidRDefault="00154E9A" w:rsidP="00B61F79"/>
    <w:p w:rsidR="009D7B79" w:rsidRPr="00F773DE" w:rsidRDefault="009D7B79" w:rsidP="00B61F79"/>
    <w:p w:rsidR="005A1B96" w:rsidRPr="00F773DE" w:rsidRDefault="005A1B96" w:rsidP="00791E68">
      <w:pPr>
        <w:spacing w:after="0" w:line="240" w:lineRule="auto"/>
        <w:rPr>
          <w:rFonts w:ascii="Arial Narrow" w:hAnsi="Arial Narrow"/>
          <w:b/>
          <w:sz w:val="28"/>
          <w:szCs w:val="28"/>
        </w:rPr>
      </w:pPr>
    </w:p>
    <w:p w:rsidR="005A1B96" w:rsidRPr="00F773DE" w:rsidRDefault="005A1B96" w:rsidP="00791E68">
      <w:pPr>
        <w:spacing w:after="0" w:line="240" w:lineRule="auto"/>
        <w:rPr>
          <w:rFonts w:ascii="Arial Narrow" w:hAnsi="Arial Narrow"/>
          <w:b/>
          <w:sz w:val="28"/>
          <w:szCs w:val="28"/>
        </w:rPr>
      </w:pPr>
    </w:p>
    <w:p w:rsidR="009D7B79" w:rsidRPr="00F773DE" w:rsidRDefault="00791E68" w:rsidP="00791E68">
      <w:pPr>
        <w:spacing w:after="0" w:line="240" w:lineRule="auto"/>
        <w:rPr>
          <w:rFonts w:ascii="Arial Narrow" w:hAnsi="Arial Narrow"/>
          <w:b/>
          <w:sz w:val="28"/>
          <w:szCs w:val="28"/>
        </w:rPr>
      </w:pPr>
      <w:r w:rsidRPr="00F773DE">
        <w:rPr>
          <w:rFonts w:ascii="Arial Narrow" w:hAnsi="Arial Narrow"/>
          <w:b/>
          <w:sz w:val="28"/>
          <w:szCs w:val="28"/>
        </w:rPr>
        <w:lastRenderedPageBreak/>
        <w:t>Question 5</w:t>
      </w:r>
    </w:p>
    <w:p w:rsidR="005834A8" w:rsidRPr="00F773DE" w:rsidRDefault="005834A8" w:rsidP="00791E68">
      <w:pPr>
        <w:spacing w:after="0" w:line="240" w:lineRule="auto"/>
        <w:rPr>
          <w:rFonts w:ascii="Arial Narrow" w:hAnsi="Arial Narrow"/>
          <w:b/>
          <w:sz w:val="28"/>
          <w:szCs w:val="28"/>
        </w:rPr>
      </w:pPr>
    </w:p>
    <w:p w:rsidR="005834A8" w:rsidRPr="00F773DE" w:rsidRDefault="005834A8" w:rsidP="005834A8">
      <w:pPr>
        <w:autoSpaceDE w:val="0"/>
        <w:autoSpaceDN w:val="0"/>
        <w:adjustRightInd w:val="0"/>
        <w:spacing w:after="0" w:line="240" w:lineRule="auto"/>
        <w:jc w:val="both"/>
        <w:rPr>
          <w:rFonts w:ascii="Arial Narrow" w:hAnsi="Arial Narrow" w:cs="Arial"/>
          <w:sz w:val="24"/>
          <w:szCs w:val="24"/>
        </w:rPr>
      </w:pPr>
      <w:bookmarkStart w:id="1" w:name="_Hlk135149373"/>
      <w:r w:rsidRPr="00F773DE">
        <w:rPr>
          <w:rFonts w:ascii="Arial Narrow" w:hAnsi="Arial Narrow" w:cs="Arial"/>
          <w:sz w:val="24"/>
          <w:szCs w:val="24"/>
        </w:rPr>
        <w:t xml:space="preserve">You have been assigned by your finance director to make a presentation to the new Audit Committee of your company on the following topics. </w:t>
      </w:r>
    </w:p>
    <w:bookmarkEnd w:id="1"/>
    <w:p w:rsidR="005834A8" w:rsidRPr="00F773DE" w:rsidRDefault="005834A8" w:rsidP="005834A8">
      <w:pPr>
        <w:autoSpaceDE w:val="0"/>
        <w:autoSpaceDN w:val="0"/>
        <w:adjustRightInd w:val="0"/>
        <w:spacing w:after="0" w:line="240" w:lineRule="auto"/>
        <w:jc w:val="both"/>
        <w:rPr>
          <w:rFonts w:ascii="Arial Narrow" w:hAnsi="Arial Narrow" w:cs="Arial"/>
          <w:sz w:val="24"/>
          <w:szCs w:val="24"/>
        </w:rPr>
      </w:pPr>
    </w:p>
    <w:p w:rsidR="005834A8" w:rsidRPr="00F773DE" w:rsidRDefault="005834A8" w:rsidP="005834A8">
      <w:pPr>
        <w:pStyle w:val="ListParagraph"/>
        <w:numPr>
          <w:ilvl w:val="0"/>
          <w:numId w:val="15"/>
        </w:numPr>
        <w:autoSpaceDE w:val="0"/>
        <w:autoSpaceDN w:val="0"/>
        <w:adjustRightInd w:val="0"/>
        <w:spacing w:after="0" w:line="240" w:lineRule="auto"/>
        <w:ind w:left="360"/>
        <w:jc w:val="both"/>
        <w:rPr>
          <w:rFonts w:ascii="Arial Narrow" w:hAnsi="Arial Narrow" w:cs="Arial"/>
          <w:b/>
          <w:sz w:val="24"/>
          <w:szCs w:val="24"/>
        </w:rPr>
      </w:pPr>
      <w:r w:rsidRPr="00F773DE">
        <w:rPr>
          <w:rFonts w:ascii="Arial Narrow" w:hAnsi="Arial Narrow" w:cs="Arial"/>
          <w:sz w:val="24"/>
          <w:szCs w:val="24"/>
        </w:rPr>
        <w:t>Explain the FIVE general principles of an audit of financial statements.</w:t>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b/>
          <w:sz w:val="24"/>
          <w:szCs w:val="24"/>
        </w:rPr>
        <w:t>(5 marks)</w:t>
      </w:r>
    </w:p>
    <w:p w:rsidR="005834A8" w:rsidRPr="00F773DE" w:rsidRDefault="005834A8" w:rsidP="005834A8">
      <w:pPr>
        <w:pStyle w:val="ListParagraph"/>
        <w:autoSpaceDE w:val="0"/>
        <w:autoSpaceDN w:val="0"/>
        <w:adjustRightInd w:val="0"/>
        <w:spacing w:after="0" w:line="240" w:lineRule="auto"/>
        <w:ind w:left="360"/>
        <w:jc w:val="both"/>
        <w:rPr>
          <w:rFonts w:ascii="Arial Narrow" w:hAnsi="Arial Narrow" w:cs="Arial"/>
          <w:b/>
          <w:sz w:val="24"/>
          <w:szCs w:val="24"/>
        </w:rPr>
      </w:pPr>
    </w:p>
    <w:p w:rsidR="005834A8" w:rsidRPr="00F773DE" w:rsidRDefault="005834A8" w:rsidP="005834A8">
      <w:pPr>
        <w:pStyle w:val="ListParagraph"/>
        <w:numPr>
          <w:ilvl w:val="0"/>
          <w:numId w:val="15"/>
        </w:numPr>
        <w:autoSpaceDE w:val="0"/>
        <w:autoSpaceDN w:val="0"/>
        <w:adjustRightInd w:val="0"/>
        <w:spacing w:after="0" w:line="240" w:lineRule="auto"/>
        <w:ind w:left="360"/>
        <w:jc w:val="both"/>
        <w:rPr>
          <w:rFonts w:ascii="Arial Narrow" w:hAnsi="Arial Narrow" w:cs="Arial"/>
          <w:b/>
          <w:sz w:val="24"/>
          <w:szCs w:val="24"/>
        </w:rPr>
      </w:pPr>
      <w:r w:rsidRPr="00F773DE">
        <w:rPr>
          <w:rFonts w:ascii="Arial Narrow" w:hAnsi="Arial Narrow" w:cs="Arial"/>
          <w:sz w:val="24"/>
          <w:szCs w:val="24"/>
        </w:rPr>
        <w:t xml:space="preserve">Explain FIVE functions of an audit committee in an entity.       </w:t>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b/>
          <w:sz w:val="24"/>
          <w:szCs w:val="24"/>
        </w:rPr>
        <w:t>(5 marks)</w:t>
      </w:r>
    </w:p>
    <w:p w:rsidR="005834A8" w:rsidRPr="00F773DE" w:rsidRDefault="005834A8" w:rsidP="005834A8">
      <w:pPr>
        <w:autoSpaceDE w:val="0"/>
        <w:autoSpaceDN w:val="0"/>
        <w:adjustRightInd w:val="0"/>
        <w:spacing w:after="0" w:line="240" w:lineRule="auto"/>
        <w:jc w:val="both"/>
        <w:rPr>
          <w:rFonts w:ascii="Arial Narrow" w:hAnsi="Arial Narrow" w:cs="Arial"/>
          <w:b/>
          <w:sz w:val="24"/>
          <w:szCs w:val="24"/>
        </w:rPr>
      </w:pPr>
    </w:p>
    <w:p w:rsidR="005834A8" w:rsidRPr="00F773DE" w:rsidRDefault="005834A8" w:rsidP="005834A8">
      <w:pPr>
        <w:pStyle w:val="ListParagraph"/>
        <w:numPr>
          <w:ilvl w:val="0"/>
          <w:numId w:val="15"/>
        </w:numPr>
        <w:autoSpaceDE w:val="0"/>
        <w:autoSpaceDN w:val="0"/>
        <w:adjustRightInd w:val="0"/>
        <w:spacing w:after="0" w:line="240" w:lineRule="auto"/>
        <w:ind w:left="360"/>
        <w:jc w:val="both"/>
        <w:rPr>
          <w:rFonts w:ascii="Arial Narrow" w:hAnsi="Arial Narrow" w:cs="Arial"/>
          <w:sz w:val="24"/>
          <w:szCs w:val="24"/>
        </w:rPr>
      </w:pPr>
      <w:bookmarkStart w:id="2" w:name="_Hlk135149906"/>
      <w:r w:rsidRPr="00F773DE">
        <w:rPr>
          <w:rFonts w:ascii="Arial Narrow" w:hAnsi="Arial Narrow" w:cs="Arial"/>
          <w:sz w:val="24"/>
          <w:szCs w:val="24"/>
        </w:rPr>
        <w:t>Explain FIVE fundamental principles of the codes of ethics for accountants issued by ICPAU and IFAC and give an example of each principle.</w:t>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b/>
          <w:sz w:val="24"/>
          <w:szCs w:val="24"/>
        </w:rPr>
        <w:t>(5 marks)</w:t>
      </w:r>
    </w:p>
    <w:p w:rsidR="005834A8" w:rsidRPr="00F773DE" w:rsidRDefault="005834A8" w:rsidP="005834A8">
      <w:pPr>
        <w:autoSpaceDE w:val="0"/>
        <w:autoSpaceDN w:val="0"/>
        <w:adjustRightInd w:val="0"/>
        <w:spacing w:after="0" w:line="240" w:lineRule="auto"/>
        <w:jc w:val="both"/>
        <w:rPr>
          <w:rFonts w:ascii="Arial Narrow" w:hAnsi="Arial Narrow" w:cs="Arial"/>
          <w:sz w:val="24"/>
          <w:szCs w:val="24"/>
        </w:rPr>
      </w:pPr>
    </w:p>
    <w:p w:rsidR="005834A8" w:rsidRPr="00F773DE" w:rsidRDefault="005834A8" w:rsidP="005834A8">
      <w:pPr>
        <w:pStyle w:val="ListParagraph"/>
        <w:numPr>
          <w:ilvl w:val="0"/>
          <w:numId w:val="15"/>
        </w:numPr>
        <w:autoSpaceDE w:val="0"/>
        <w:autoSpaceDN w:val="0"/>
        <w:adjustRightInd w:val="0"/>
        <w:spacing w:after="0" w:line="240" w:lineRule="auto"/>
        <w:ind w:left="360"/>
        <w:jc w:val="both"/>
        <w:rPr>
          <w:rFonts w:ascii="Arial Narrow" w:hAnsi="Arial Narrow" w:cs="Arial"/>
          <w:sz w:val="24"/>
          <w:szCs w:val="24"/>
        </w:rPr>
      </w:pPr>
      <w:bookmarkStart w:id="3" w:name="_Hlk135150903"/>
      <w:r w:rsidRPr="00F773DE">
        <w:rPr>
          <w:rFonts w:ascii="Arial Narrow" w:hAnsi="Arial Narrow" w:cs="Arial"/>
          <w:sz w:val="24"/>
          <w:szCs w:val="24"/>
        </w:rPr>
        <w:t xml:space="preserve">Describe FIVE </w:t>
      </w:r>
      <w:bookmarkStart w:id="4" w:name="_Hlk136275067"/>
      <w:r w:rsidRPr="00F773DE">
        <w:rPr>
          <w:rFonts w:ascii="Arial Narrow" w:hAnsi="Arial Narrow" w:cs="Arial"/>
          <w:sz w:val="24"/>
          <w:szCs w:val="24"/>
        </w:rPr>
        <w:t>substantive procedures used to verify rights and obligations regarding property</w:t>
      </w:r>
      <w:bookmarkEnd w:id="4"/>
      <w:r w:rsidRPr="00F773DE">
        <w:rPr>
          <w:rFonts w:ascii="Arial Narrow" w:hAnsi="Arial Narrow" w:cs="Arial"/>
          <w:sz w:val="24"/>
          <w:szCs w:val="24"/>
        </w:rPr>
        <w:t xml:space="preserve"> in the statement of financial position.</w:t>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r>
      <w:r w:rsidRPr="00F773DE">
        <w:rPr>
          <w:rFonts w:ascii="Arial Narrow" w:hAnsi="Arial Narrow" w:cs="Arial"/>
          <w:sz w:val="24"/>
          <w:szCs w:val="24"/>
        </w:rPr>
        <w:tab/>
        <w:t xml:space="preserve">        </w:t>
      </w:r>
      <w:r w:rsidRPr="00F773DE">
        <w:rPr>
          <w:rFonts w:ascii="Arial Narrow" w:hAnsi="Arial Narrow" w:cs="Arial"/>
          <w:b/>
          <w:sz w:val="24"/>
          <w:szCs w:val="24"/>
        </w:rPr>
        <w:t>(5 marks)</w:t>
      </w:r>
      <w:bookmarkEnd w:id="3"/>
    </w:p>
    <w:p w:rsidR="005834A8" w:rsidRPr="00F773DE" w:rsidRDefault="005834A8" w:rsidP="005834A8">
      <w:pPr>
        <w:autoSpaceDE w:val="0"/>
        <w:autoSpaceDN w:val="0"/>
        <w:adjustRightInd w:val="0"/>
        <w:spacing w:after="0" w:line="240" w:lineRule="auto"/>
        <w:jc w:val="both"/>
        <w:rPr>
          <w:rFonts w:ascii="Arial Narrow" w:hAnsi="Arial Narrow" w:cs="Arial"/>
          <w:sz w:val="24"/>
          <w:szCs w:val="24"/>
        </w:rPr>
      </w:pPr>
    </w:p>
    <w:p w:rsidR="005834A8" w:rsidRPr="00F773DE" w:rsidRDefault="005834A8" w:rsidP="005834A8">
      <w:pPr>
        <w:pStyle w:val="ListParagraph"/>
        <w:numPr>
          <w:ilvl w:val="0"/>
          <w:numId w:val="15"/>
        </w:numPr>
        <w:spacing w:after="0" w:line="240" w:lineRule="auto"/>
        <w:ind w:left="426" w:hanging="426"/>
        <w:jc w:val="both"/>
        <w:rPr>
          <w:rFonts w:ascii="Arial Narrow" w:hAnsi="Arial Narrow" w:cs="Arial"/>
          <w:sz w:val="24"/>
          <w:szCs w:val="24"/>
        </w:rPr>
      </w:pPr>
      <w:r w:rsidRPr="00F773DE">
        <w:rPr>
          <w:rFonts w:ascii="Arial Narrow" w:hAnsi="Arial Narrow" w:cs="Arial"/>
          <w:sz w:val="24"/>
          <w:szCs w:val="24"/>
        </w:rPr>
        <w:t>Describe FIVE audit procedures during</w:t>
      </w:r>
      <w:bookmarkStart w:id="5" w:name="_Hlk135144543"/>
      <w:r w:rsidRPr="00F773DE">
        <w:rPr>
          <w:rFonts w:ascii="Arial Narrow" w:hAnsi="Arial Narrow"/>
          <w:b/>
        </w:rPr>
        <w:t xml:space="preserve"> </w:t>
      </w:r>
      <w:r w:rsidRPr="00F773DE">
        <w:rPr>
          <w:rFonts w:ascii="Arial Narrow" w:hAnsi="Arial Narrow"/>
          <w:sz w:val="24"/>
          <w:szCs w:val="24"/>
        </w:rPr>
        <w:t xml:space="preserve">attendance at the inventory count </w:t>
      </w:r>
      <w:bookmarkEnd w:id="5"/>
      <w:r w:rsidRPr="00F773DE">
        <w:rPr>
          <w:rFonts w:ascii="Arial Narrow" w:hAnsi="Arial Narrow"/>
          <w:sz w:val="24"/>
          <w:szCs w:val="24"/>
        </w:rPr>
        <w:t xml:space="preserve">in final audit. </w:t>
      </w:r>
      <w:r w:rsidRPr="00F773DE">
        <w:rPr>
          <w:rFonts w:ascii="Arial Narrow" w:hAnsi="Arial Narrow"/>
          <w:sz w:val="24"/>
          <w:szCs w:val="24"/>
        </w:rPr>
        <w:tab/>
      </w:r>
      <w:r w:rsidRPr="00F773DE">
        <w:rPr>
          <w:rFonts w:ascii="Arial Narrow" w:hAnsi="Arial Narrow"/>
          <w:b/>
          <w:sz w:val="24"/>
          <w:szCs w:val="24"/>
        </w:rPr>
        <w:t xml:space="preserve">        (5 marks)</w:t>
      </w:r>
    </w:p>
    <w:bookmarkEnd w:id="2"/>
    <w:p w:rsidR="005834A8" w:rsidRPr="00F773DE" w:rsidRDefault="005834A8" w:rsidP="005834A8">
      <w:pPr>
        <w:autoSpaceDE w:val="0"/>
        <w:autoSpaceDN w:val="0"/>
        <w:adjustRightInd w:val="0"/>
        <w:spacing w:after="0" w:line="240" w:lineRule="auto"/>
        <w:ind w:left="7200"/>
        <w:jc w:val="both"/>
        <w:rPr>
          <w:rFonts w:ascii="Arial Narrow" w:hAnsi="Arial Narrow" w:cs="Arial"/>
          <w:b/>
          <w:bCs/>
          <w:sz w:val="24"/>
          <w:szCs w:val="24"/>
        </w:rPr>
      </w:pPr>
      <w:r w:rsidRPr="00F773DE">
        <w:rPr>
          <w:rFonts w:ascii="Arial Narrow" w:hAnsi="Arial Narrow" w:cs="Arial"/>
          <w:sz w:val="24"/>
          <w:szCs w:val="24"/>
        </w:rPr>
        <w:t xml:space="preserve">                    </w:t>
      </w:r>
      <w:r w:rsidRPr="00F773DE">
        <w:rPr>
          <w:rFonts w:ascii="Arial Narrow" w:hAnsi="Arial Narrow" w:cs="Arial"/>
          <w:b/>
          <w:bCs/>
          <w:sz w:val="24"/>
          <w:szCs w:val="24"/>
        </w:rPr>
        <w:t>(Total: 25 marks)</w:t>
      </w:r>
    </w:p>
    <w:p w:rsidR="00C218F9" w:rsidRPr="00F773DE" w:rsidRDefault="00C218F9" w:rsidP="00791E68">
      <w:pPr>
        <w:spacing w:after="0" w:line="240" w:lineRule="auto"/>
        <w:rPr>
          <w:rFonts w:ascii="Arial Narrow" w:hAnsi="Arial Narrow"/>
          <w:b/>
          <w:sz w:val="24"/>
          <w:szCs w:val="24"/>
        </w:rPr>
      </w:pPr>
    </w:p>
    <w:p w:rsidR="006C158A" w:rsidRPr="00F773DE" w:rsidRDefault="006C158A" w:rsidP="006C158A">
      <w:pPr>
        <w:spacing w:after="0" w:line="240" w:lineRule="auto"/>
        <w:rPr>
          <w:rFonts w:ascii="Arial Narrow" w:hAnsi="Arial Narrow"/>
          <w:b/>
          <w:sz w:val="28"/>
          <w:szCs w:val="28"/>
        </w:rPr>
      </w:pPr>
      <w:r w:rsidRPr="00F773DE">
        <w:rPr>
          <w:rFonts w:ascii="Arial Narrow" w:hAnsi="Arial Narrow"/>
          <w:b/>
          <w:sz w:val="28"/>
          <w:szCs w:val="28"/>
        </w:rPr>
        <w:t>Question 6</w:t>
      </w:r>
    </w:p>
    <w:p w:rsidR="006C158A" w:rsidRPr="00F773DE" w:rsidRDefault="006C158A" w:rsidP="006C158A">
      <w:pPr>
        <w:spacing w:after="0" w:line="240" w:lineRule="auto"/>
        <w:rPr>
          <w:rFonts w:ascii="Arial Narrow" w:hAnsi="Arial Narrow"/>
          <w:b/>
          <w:sz w:val="24"/>
          <w:szCs w:val="24"/>
        </w:rPr>
      </w:pPr>
    </w:p>
    <w:p w:rsidR="006C158A" w:rsidRPr="00F773DE" w:rsidRDefault="006C158A" w:rsidP="004A56B5">
      <w:pPr>
        <w:pStyle w:val="ListParagraph"/>
        <w:numPr>
          <w:ilvl w:val="0"/>
          <w:numId w:val="12"/>
        </w:numPr>
        <w:autoSpaceDE w:val="0"/>
        <w:spacing w:after="0" w:line="360" w:lineRule="auto"/>
        <w:jc w:val="both"/>
        <w:rPr>
          <w:rFonts w:ascii="Arial Narrow" w:hAnsi="Arial Narrow" w:cs="Arial"/>
          <w:sz w:val="24"/>
          <w:szCs w:val="24"/>
        </w:rPr>
      </w:pPr>
      <w:proofErr w:type="gramStart"/>
      <w:r w:rsidRPr="00F773DE">
        <w:rPr>
          <w:rFonts w:ascii="Arial Narrow" w:hAnsi="Arial Narrow" w:cs="Utopia-Regular"/>
          <w:sz w:val="24"/>
          <w:szCs w:val="24"/>
        </w:rPr>
        <w:t xml:space="preserve">ISA 560 </w:t>
      </w:r>
      <w:r w:rsidRPr="00F773DE">
        <w:rPr>
          <w:rFonts w:ascii="Arial Narrow" w:hAnsi="Arial Narrow" w:cs="Utopia-Regular"/>
          <w:i/>
          <w:sz w:val="24"/>
          <w:szCs w:val="24"/>
        </w:rPr>
        <w:t xml:space="preserve">Subsequent events </w:t>
      </w:r>
      <w:r w:rsidRPr="00F773DE">
        <w:rPr>
          <w:rFonts w:ascii="Arial Narrow" w:hAnsi="Arial Narrow" w:cs="Utopia-Regular"/>
          <w:sz w:val="24"/>
          <w:szCs w:val="24"/>
        </w:rPr>
        <w:t>provides</w:t>
      </w:r>
      <w:proofErr w:type="gramEnd"/>
      <w:r w:rsidRPr="00F773DE">
        <w:rPr>
          <w:rFonts w:ascii="Arial Narrow" w:hAnsi="Arial Narrow" w:cs="Utopia-Regular"/>
          <w:sz w:val="24"/>
          <w:szCs w:val="24"/>
        </w:rPr>
        <w:t xml:space="preserve"> guidance on </w:t>
      </w:r>
      <w:r w:rsidRPr="00F773DE">
        <w:rPr>
          <w:rFonts w:ascii="Arial Narrow" w:hAnsi="Arial Narrow" w:cs="Arial"/>
          <w:sz w:val="24"/>
          <w:szCs w:val="24"/>
        </w:rPr>
        <w:t>subsequent events.</w:t>
      </w:r>
    </w:p>
    <w:p w:rsidR="006C158A" w:rsidRPr="00F773DE" w:rsidRDefault="006C158A" w:rsidP="006C158A">
      <w:pPr>
        <w:pStyle w:val="BodyTextIndent"/>
        <w:numPr>
          <w:ilvl w:val="0"/>
          <w:numId w:val="13"/>
        </w:numPr>
        <w:ind w:left="284" w:hanging="284"/>
        <w:jc w:val="both"/>
        <w:rPr>
          <w:rFonts w:ascii="Arial Narrow" w:hAnsi="Arial Narrow" w:cs="Arial"/>
        </w:rPr>
      </w:pPr>
      <w:r w:rsidRPr="00F773DE">
        <w:rPr>
          <w:rFonts w:ascii="Arial Narrow" w:hAnsi="Arial Narrow" w:cs="Arial"/>
        </w:rPr>
        <w:t xml:space="preserve">Distinguish between adjusting and non-adjusting events </w:t>
      </w:r>
      <w:r w:rsidRPr="00F773DE">
        <w:rPr>
          <w:rFonts w:ascii="Arial Narrow" w:hAnsi="Arial Narrow" w:cs="Arial"/>
          <w:iCs/>
        </w:rPr>
        <w:t>and explain their treatment in financial statements</w:t>
      </w:r>
      <w:r w:rsidRPr="00F773DE">
        <w:rPr>
          <w:rFonts w:ascii="Arial Narrow" w:hAnsi="Arial Narrow" w:cs="Arial"/>
        </w:rPr>
        <w:t>.</w:t>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t xml:space="preserve">        </w:t>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r>
      <w:r w:rsidRPr="00F773DE">
        <w:rPr>
          <w:rFonts w:ascii="Arial Narrow" w:hAnsi="Arial Narrow" w:cs="Arial"/>
        </w:rPr>
        <w:tab/>
        <w:t xml:space="preserve">       </w:t>
      </w:r>
      <w:r w:rsidRPr="00F773DE">
        <w:rPr>
          <w:rFonts w:ascii="Arial Narrow" w:hAnsi="Arial Narrow" w:cs="Arial"/>
          <w:b/>
        </w:rPr>
        <w:t>(5 marks)</w:t>
      </w:r>
    </w:p>
    <w:p w:rsidR="006C158A" w:rsidRPr="00F773DE" w:rsidRDefault="006C158A" w:rsidP="006C158A">
      <w:pPr>
        <w:pStyle w:val="BodyTextIndent"/>
        <w:numPr>
          <w:ilvl w:val="0"/>
          <w:numId w:val="13"/>
        </w:numPr>
        <w:ind w:left="284" w:hanging="284"/>
        <w:jc w:val="both"/>
        <w:rPr>
          <w:rFonts w:ascii="Arial Narrow" w:hAnsi="Arial Narrow" w:cs="Arial"/>
        </w:rPr>
      </w:pPr>
      <w:r w:rsidRPr="00F773DE">
        <w:rPr>
          <w:rFonts w:ascii="Arial Narrow" w:hAnsi="Arial Narrow" w:cs="NewsGothicBT-Bold"/>
          <w:bCs/>
          <w:lang w:eastAsia="en-GB"/>
        </w:rPr>
        <w:t>Describe FIVE audit procedures that should be carried out by the auditor to collect evidence on subsequent events occurring between the year-end date and the date the auditor’s report is signed.</w:t>
      </w:r>
      <w:r w:rsidRPr="00F773DE">
        <w:rPr>
          <w:rFonts w:ascii="Arial Narrow" w:hAnsi="Arial Narrow" w:cs="Arial"/>
          <w:b/>
        </w:rPr>
        <w:t xml:space="preserve">               </w:t>
      </w:r>
      <w:r w:rsidR="00580401" w:rsidRPr="00F773DE">
        <w:rPr>
          <w:rFonts w:ascii="Arial Narrow" w:hAnsi="Arial Narrow" w:cs="Arial"/>
          <w:b/>
        </w:rPr>
        <w:t xml:space="preserve">       </w:t>
      </w:r>
      <w:r w:rsidRPr="00F773DE">
        <w:rPr>
          <w:rFonts w:ascii="Arial Narrow" w:hAnsi="Arial Narrow" w:cs="Arial"/>
          <w:b/>
        </w:rPr>
        <w:t>(5 marks)</w:t>
      </w:r>
    </w:p>
    <w:p w:rsidR="006C158A" w:rsidRPr="00F773DE" w:rsidRDefault="006C158A" w:rsidP="004A56B5">
      <w:pPr>
        <w:autoSpaceDE w:val="0"/>
        <w:autoSpaceDN w:val="0"/>
        <w:adjustRightInd w:val="0"/>
        <w:spacing w:after="0" w:line="360" w:lineRule="auto"/>
        <w:ind w:left="284"/>
        <w:jc w:val="both"/>
        <w:rPr>
          <w:rFonts w:ascii="Arial Narrow" w:hAnsi="Arial Narrow" w:cs="Arial"/>
          <w:sz w:val="24"/>
          <w:szCs w:val="24"/>
        </w:rPr>
      </w:pPr>
    </w:p>
    <w:p w:rsidR="006C158A" w:rsidRPr="00F773DE" w:rsidRDefault="006C158A" w:rsidP="006C158A">
      <w:pPr>
        <w:pStyle w:val="ListParagraph"/>
        <w:numPr>
          <w:ilvl w:val="0"/>
          <w:numId w:val="12"/>
        </w:numPr>
        <w:autoSpaceDE w:val="0"/>
        <w:autoSpaceDN w:val="0"/>
        <w:adjustRightInd w:val="0"/>
        <w:spacing w:after="0" w:line="240" w:lineRule="auto"/>
        <w:ind w:left="284"/>
        <w:jc w:val="both"/>
        <w:rPr>
          <w:rFonts w:ascii="Arial Narrow" w:hAnsi="Arial Narrow" w:cs="Arial"/>
          <w:sz w:val="24"/>
          <w:szCs w:val="24"/>
        </w:rPr>
      </w:pPr>
      <w:r w:rsidRPr="00F773DE">
        <w:rPr>
          <w:rFonts w:ascii="Arial Narrow" w:hAnsi="Arial Narrow" w:cs="Arial"/>
          <w:sz w:val="24"/>
          <w:szCs w:val="24"/>
        </w:rPr>
        <w:t xml:space="preserve">ISA 705 (Revised) </w:t>
      </w:r>
      <w:r w:rsidRPr="00F773DE">
        <w:rPr>
          <w:rFonts w:ascii="Arial Narrow" w:hAnsi="Arial Narrow" w:cs="SwissCond,Italic"/>
          <w:i/>
          <w:iCs/>
          <w:sz w:val="24"/>
          <w:szCs w:val="24"/>
        </w:rPr>
        <w:t>Modifications to the opinion in the independent auditor's</w:t>
      </w:r>
      <w:r w:rsidRPr="00F773DE">
        <w:rPr>
          <w:rFonts w:ascii="SwissCond,Italic" w:hAnsi="SwissCond,Italic" w:cs="SwissCond,Italic"/>
          <w:i/>
          <w:iCs/>
          <w:sz w:val="24"/>
          <w:szCs w:val="24"/>
        </w:rPr>
        <w:t xml:space="preserve"> report</w:t>
      </w:r>
      <w:r w:rsidRPr="00F773DE">
        <w:rPr>
          <w:rFonts w:ascii="SwissCond,Italic" w:hAnsi="SwissCond,Italic" w:cs="SwissCond,Italic"/>
          <w:iCs/>
          <w:sz w:val="24"/>
          <w:szCs w:val="24"/>
        </w:rPr>
        <w:t xml:space="preserve"> shows types of </w:t>
      </w:r>
      <w:r w:rsidRPr="00F773DE">
        <w:rPr>
          <w:rFonts w:ascii="Arial Narrow" w:hAnsi="Arial Narrow" w:cs="SwissCond,Italic"/>
          <w:iCs/>
          <w:sz w:val="24"/>
          <w:szCs w:val="24"/>
        </w:rPr>
        <w:t>modified opinion. Using examples, explain when a modified opinion, an adverse opinion and a disclaimer of opinion are issued in the audit reports.</w:t>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r>
      <w:r w:rsidRPr="00F773DE">
        <w:rPr>
          <w:rFonts w:ascii="Arial Narrow" w:hAnsi="Arial Narrow" w:cs="SwissCond,Italic"/>
          <w:iCs/>
          <w:sz w:val="24"/>
          <w:szCs w:val="24"/>
        </w:rPr>
        <w:tab/>
        <w:t xml:space="preserve">        </w:t>
      </w:r>
      <w:r w:rsidRPr="00F773DE">
        <w:rPr>
          <w:rFonts w:ascii="Arial Narrow" w:hAnsi="Arial Narrow" w:cs="SwissCond,Italic"/>
          <w:b/>
          <w:iCs/>
          <w:sz w:val="24"/>
          <w:szCs w:val="24"/>
        </w:rPr>
        <w:t>(6 marks)</w:t>
      </w:r>
    </w:p>
    <w:p w:rsidR="006C158A" w:rsidRPr="00F773DE" w:rsidRDefault="006C158A" w:rsidP="004A56B5">
      <w:pPr>
        <w:autoSpaceDE w:val="0"/>
        <w:autoSpaceDN w:val="0"/>
        <w:adjustRightInd w:val="0"/>
        <w:spacing w:after="0" w:line="360" w:lineRule="auto"/>
        <w:ind w:left="7920"/>
        <w:jc w:val="both"/>
        <w:rPr>
          <w:rFonts w:ascii="Arial Narrow" w:hAnsi="Arial Narrow" w:cs="Arial"/>
          <w:b/>
          <w:bCs/>
          <w:sz w:val="24"/>
          <w:szCs w:val="24"/>
        </w:rPr>
      </w:pPr>
      <w:r w:rsidRPr="00F773DE">
        <w:rPr>
          <w:rFonts w:ascii="Arial Narrow" w:hAnsi="Arial Narrow" w:cs="Arial"/>
          <w:b/>
          <w:bCs/>
          <w:sz w:val="24"/>
          <w:szCs w:val="24"/>
        </w:rPr>
        <w:t xml:space="preserve">       </w:t>
      </w:r>
    </w:p>
    <w:p w:rsidR="006C158A" w:rsidRPr="00F773DE" w:rsidRDefault="006C158A" w:rsidP="006C158A">
      <w:pPr>
        <w:pStyle w:val="BodyTextIndent"/>
        <w:numPr>
          <w:ilvl w:val="0"/>
          <w:numId w:val="12"/>
        </w:numPr>
        <w:ind w:left="284" w:hanging="284"/>
        <w:jc w:val="both"/>
        <w:rPr>
          <w:rFonts w:ascii="Arial Narrow" w:hAnsi="Arial Narrow" w:cs="Arial"/>
        </w:rPr>
      </w:pPr>
      <w:r w:rsidRPr="00F773DE">
        <w:rPr>
          <w:rFonts w:ascii="Arial Narrow" w:hAnsi="Arial Narrow" w:cs="Arial"/>
        </w:rPr>
        <w:t xml:space="preserve">It is April 2024 and your firm, </w:t>
      </w:r>
      <w:r w:rsidR="004A56B5" w:rsidRPr="00F773DE">
        <w:rPr>
          <w:rFonts w:ascii="Arial Narrow" w:hAnsi="Arial Narrow" w:cs="Arial"/>
        </w:rPr>
        <w:t>Trust</w:t>
      </w:r>
      <w:r w:rsidRPr="00F773DE">
        <w:rPr>
          <w:rFonts w:ascii="Arial Narrow" w:hAnsi="Arial Narrow" w:cs="Arial"/>
        </w:rPr>
        <w:t xml:space="preserve"> &amp; Co has audited P</w:t>
      </w:r>
      <w:r w:rsidR="004A56B5" w:rsidRPr="00F773DE">
        <w:rPr>
          <w:rFonts w:ascii="Arial Narrow" w:hAnsi="Arial Narrow" w:cs="Arial"/>
        </w:rPr>
        <w:t>rince</w:t>
      </w:r>
      <w:r w:rsidRPr="00F773DE">
        <w:rPr>
          <w:rFonts w:ascii="Arial Narrow" w:hAnsi="Arial Narrow" w:cs="Arial"/>
        </w:rPr>
        <w:t xml:space="preserve"> Company for a number of years. You are about to commence the final audit of the company for the year ended 31 December 2023 whose draft financial statements show profit before tax of </w:t>
      </w:r>
      <w:proofErr w:type="spellStart"/>
      <w:r w:rsidRPr="00F773DE">
        <w:rPr>
          <w:rFonts w:ascii="Arial Narrow" w:hAnsi="Arial Narrow" w:cs="Arial"/>
        </w:rPr>
        <w:t>Shs</w:t>
      </w:r>
      <w:proofErr w:type="spellEnd"/>
      <w:r w:rsidRPr="00F773DE">
        <w:rPr>
          <w:rFonts w:ascii="Arial Narrow" w:hAnsi="Arial Narrow" w:cs="Arial"/>
        </w:rPr>
        <w:t xml:space="preserve"> 230 million and total assets of </w:t>
      </w:r>
      <w:proofErr w:type="spellStart"/>
      <w:r w:rsidRPr="00F773DE">
        <w:rPr>
          <w:rFonts w:ascii="Arial Narrow" w:hAnsi="Arial Narrow" w:cs="Arial"/>
        </w:rPr>
        <w:t>Shs</w:t>
      </w:r>
      <w:proofErr w:type="spellEnd"/>
      <w:r w:rsidRPr="00F773DE">
        <w:rPr>
          <w:rFonts w:ascii="Arial Narrow" w:hAnsi="Arial Narrow" w:cs="Arial"/>
        </w:rPr>
        <w:t xml:space="preserve"> 990 million. Smart Company is one of P</w:t>
      </w:r>
      <w:r w:rsidR="004A56B5" w:rsidRPr="00F773DE">
        <w:rPr>
          <w:rFonts w:ascii="Arial Narrow" w:hAnsi="Arial Narrow" w:cs="Arial"/>
        </w:rPr>
        <w:t>rince</w:t>
      </w:r>
      <w:r w:rsidRPr="00F773DE">
        <w:rPr>
          <w:rFonts w:ascii="Arial Narrow" w:hAnsi="Arial Narrow" w:cs="Arial"/>
        </w:rPr>
        <w:t xml:space="preserve"> Company’s major customers and there reports in newspapers that its revenue and profits have been falling and has announced closure of most of its branches in Kampala in 2024. As at 31 December 2023, P</w:t>
      </w:r>
      <w:r w:rsidR="004A56B5" w:rsidRPr="00F773DE">
        <w:rPr>
          <w:rFonts w:ascii="Arial Narrow" w:hAnsi="Arial Narrow" w:cs="Arial"/>
        </w:rPr>
        <w:t xml:space="preserve">rince </w:t>
      </w:r>
      <w:r w:rsidRPr="00F773DE">
        <w:rPr>
          <w:rFonts w:ascii="Arial Narrow" w:hAnsi="Arial Narrow" w:cs="Arial"/>
        </w:rPr>
        <w:t xml:space="preserve">Company’s trade receivables included </w:t>
      </w:r>
      <w:proofErr w:type="spellStart"/>
      <w:r w:rsidRPr="00F773DE">
        <w:rPr>
          <w:rFonts w:ascii="Arial Narrow" w:hAnsi="Arial Narrow" w:cs="Arial"/>
        </w:rPr>
        <w:t>Shs</w:t>
      </w:r>
      <w:proofErr w:type="spellEnd"/>
      <w:r w:rsidRPr="00F773DE">
        <w:rPr>
          <w:rFonts w:ascii="Arial Narrow" w:hAnsi="Arial Narrow" w:cs="Arial"/>
        </w:rPr>
        <w:t xml:space="preserve"> 20 million outstanding from Smart Company and the allowance for this balance is to be included in the financial statements for the year ended 31 December 2024.</w:t>
      </w:r>
    </w:p>
    <w:p w:rsidR="006C158A" w:rsidRPr="00F773DE" w:rsidRDefault="006C158A" w:rsidP="006C158A">
      <w:pPr>
        <w:pStyle w:val="BodyTextIndent"/>
        <w:ind w:left="426"/>
        <w:jc w:val="both"/>
        <w:rPr>
          <w:rFonts w:ascii="Arial Narrow" w:hAnsi="Arial Narrow" w:cs="Arial"/>
        </w:rPr>
      </w:pPr>
    </w:p>
    <w:p w:rsidR="006C158A" w:rsidRPr="00F773DE" w:rsidRDefault="006C158A" w:rsidP="006C158A">
      <w:pPr>
        <w:numPr>
          <w:ilvl w:val="0"/>
          <w:numId w:val="14"/>
        </w:numPr>
        <w:autoSpaceDN w:val="0"/>
        <w:spacing w:after="0" w:line="240" w:lineRule="auto"/>
        <w:ind w:left="284" w:hanging="142"/>
        <w:jc w:val="both"/>
        <w:rPr>
          <w:rFonts w:ascii="Arial Narrow" w:hAnsi="Arial Narrow"/>
          <w:sz w:val="24"/>
          <w:szCs w:val="24"/>
        </w:rPr>
      </w:pPr>
      <w:r w:rsidRPr="00F773DE">
        <w:rPr>
          <w:rFonts w:ascii="Arial Narrow" w:hAnsi="Arial Narrow" w:cs="Arial"/>
          <w:sz w:val="24"/>
          <w:szCs w:val="24"/>
        </w:rPr>
        <w:t>Describe FOUR substantive procedures the auditor should perform to obtain sufficient and appropriate audit evidence in relation to the receivables balance due from Smart Company.</w:t>
      </w:r>
      <w:r w:rsidRPr="00F773DE">
        <w:rPr>
          <w:rFonts w:ascii="Arial Narrow" w:hAnsi="Arial Narrow"/>
          <w:b/>
          <w:sz w:val="24"/>
          <w:szCs w:val="24"/>
        </w:rPr>
        <w:t xml:space="preserve"> </w:t>
      </w:r>
      <w:r w:rsidRPr="00F773DE">
        <w:rPr>
          <w:rFonts w:ascii="Arial Narrow" w:hAnsi="Arial Narrow"/>
          <w:b/>
          <w:sz w:val="24"/>
          <w:szCs w:val="24"/>
        </w:rPr>
        <w:tab/>
      </w:r>
      <w:r w:rsidRPr="00F773DE">
        <w:rPr>
          <w:rFonts w:ascii="Arial Narrow" w:hAnsi="Arial Narrow"/>
          <w:b/>
          <w:sz w:val="24"/>
          <w:szCs w:val="24"/>
        </w:rPr>
        <w:tab/>
      </w:r>
      <w:r w:rsidRPr="00F773DE">
        <w:rPr>
          <w:rFonts w:ascii="Arial Narrow" w:hAnsi="Arial Narrow"/>
          <w:b/>
          <w:sz w:val="24"/>
          <w:szCs w:val="24"/>
        </w:rPr>
        <w:tab/>
        <w:t xml:space="preserve">        (4 marks)</w:t>
      </w:r>
    </w:p>
    <w:p w:rsidR="004A56B5" w:rsidRPr="00F773DE" w:rsidRDefault="004A56B5" w:rsidP="004A56B5">
      <w:pPr>
        <w:autoSpaceDN w:val="0"/>
        <w:spacing w:after="0" w:line="240" w:lineRule="auto"/>
        <w:ind w:left="284"/>
        <w:jc w:val="both"/>
        <w:rPr>
          <w:rFonts w:ascii="Arial Narrow" w:hAnsi="Arial Narrow"/>
          <w:sz w:val="24"/>
          <w:szCs w:val="24"/>
        </w:rPr>
      </w:pPr>
    </w:p>
    <w:p w:rsidR="004A56B5" w:rsidRPr="00F773DE" w:rsidRDefault="006C158A" w:rsidP="006C158A">
      <w:pPr>
        <w:numPr>
          <w:ilvl w:val="0"/>
          <w:numId w:val="14"/>
        </w:numPr>
        <w:autoSpaceDN w:val="0"/>
        <w:spacing w:after="0" w:line="240" w:lineRule="auto"/>
        <w:ind w:left="284" w:hanging="142"/>
        <w:jc w:val="both"/>
        <w:rPr>
          <w:rFonts w:ascii="Arial Narrow" w:hAnsi="Arial Narrow"/>
          <w:sz w:val="24"/>
          <w:szCs w:val="24"/>
        </w:rPr>
      </w:pPr>
      <w:r w:rsidRPr="00F773DE">
        <w:rPr>
          <w:rFonts w:ascii="Arial Narrow" w:hAnsi="Arial Narrow"/>
          <w:sz w:val="24"/>
          <w:szCs w:val="24"/>
        </w:rPr>
        <w:t>Based on the information provided, explain whether the financial statements require amendment and</w:t>
      </w:r>
      <w:r w:rsidRPr="00F773DE">
        <w:rPr>
          <w:rFonts w:ascii="Arial Narrow" w:hAnsi="Arial Narrow" w:cs="Arial"/>
          <w:bCs/>
          <w:sz w:val="24"/>
          <w:szCs w:val="24"/>
        </w:rPr>
        <w:t xml:space="preserve"> the impact on the auditor’s report should the issue remain unresolved. </w:t>
      </w:r>
      <w:r w:rsidRPr="00F773DE">
        <w:rPr>
          <w:rFonts w:ascii="Arial Narrow" w:hAnsi="Arial Narrow"/>
          <w:sz w:val="24"/>
          <w:szCs w:val="24"/>
        </w:rPr>
        <w:t xml:space="preserve">                </w:t>
      </w:r>
      <w:r w:rsidR="001458F3" w:rsidRPr="00F773DE">
        <w:rPr>
          <w:rFonts w:ascii="Arial Narrow" w:hAnsi="Arial Narrow"/>
          <w:sz w:val="24"/>
          <w:szCs w:val="24"/>
        </w:rPr>
        <w:tab/>
      </w:r>
      <w:r w:rsidR="001458F3" w:rsidRPr="00F773DE">
        <w:rPr>
          <w:rFonts w:ascii="Arial Narrow" w:hAnsi="Arial Narrow"/>
          <w:sz w:val="24"/>
          <w:szCs w:val="24"/>
        </w:rPr>
        <w:tab/>
      </w:r>
      <w:r w:rsidR="001458F3" w:rsidRPr="00F773DE">
        <w:rPr>
          <w:rFonts w:ascii="Arial Narrow" w:hAnsi="Arial Narrow"/>
          <w:sz w:val="24"/>
          <w:szCs w:val="24"/>
        </w:rPr>
        <w:tab/>
        <w:t xml:space="preserve">       </w:t>
      </w:r>
      <w:r w:rsidRPr="00F773DE">
        <w:rPr>
          <w:rFonts w:ascii="Arial Narrow" w:hAnsi="Arial Narrow"/>
          <w:b/>
          <w:sz w:val="24"/>
          <w:szCs w:val="24"/>
        </w:rPr>
        <w:t xml:space="preserve">(5 marks)  </w:t>
      </w:r>
    </w:p>
    <w:p w:rsidR="00791E68" w:rsidRPr="00F773DE" w:rsidRDefault="004A56B5" w:rsidP="00C218F9">
      <w:pPr>
        <w:autoSpaceDN w:val="0"/>
        <w:spacing w:after="0" w:line="240" w:lineRule="auto"/>
        <w:ind w:left="7200" w:firstLine="720"/>
        <w:jc w:val="both"/>
        <w:rPr>
          <w:rFonts w:ascii="Arial Narrow" w:hAnsi="Arial Narrow"/>
          <w:sz w:val="24"/>
          <w:szCs w:val="24"/>
        </w:rPr>
      </w:pPr>
      <w:r w:rsidRPr="00F773DE">
        <w:rPr>
          <w:rFonts w:ascii="Arial Narrow" w:hAnsi="Arial Narrow"/>
          <w:b/>
          <w:sz w:val="24"/>
          <w:szCs w:val="24"/>
        </w:rPr>
        <w:t xml:space="preserve">       </w:t>
      </w:r>
      <w:r w:rsidR="006C158A" w:rsidRPr="00F773DE">
        <w:rPr>
          <w:rFonts w:ascii="Arial Narrow" w:hAnsi="Arial Narrow"/>
          <w:b/>
          <w:sz w:val="24"/>
          <w:szCs w:val="24"/>
        </w:rPr>
        <w:t>(Total: 25 marks)</w:t>
      </w:r>
    </w:p>
    <w:p w:rsidR="00C218F9" w:rsidRPr="00F773DE" w:rsidRDefault="00C218F9" w:rsidP="00C218F9">
      <w:pPr>
        <w:autoSpaceDN w:val="0"/>
        <w:spacing w:after="0" w:line="240" w:lineRule="auto"/>
        <w:ind w:left="7200" w:firstLine="720"/>
        <w:jc w:val="both"/>
        <w:rPr>
          <w:rFonts w:ascii="Arial Narrow" w:hAnsi="Arial Narrow"/>
          <w:sz w:val="24"/>
          <w:szCs w:val="24"/>
        </w:rPr>
      </w:pPr>
    </w:p>
    <w:p w:rsidR="009D7B79" w:rsidRPr="00F773DE" w:rsidRDefault="009D7B79" w:rsidP="005834A8">
      <w:pPr>
        <w:autoSpaceDE w:val="0"/>
        <w:autoSpaceDN w:val="0"/>
        <w:adjustRightInd w:val="0"/>
        <w:spacing w:after="0" w:line="360" w:lineRule="auto"/>
        <w:jc w:val="center"/>
      </w:pPr>
      <w:r w:rsidRPr="00F773DE">
        <w:rPr>
          <w:rFonts w:ascii="Arial" w:hAnsi="Arial" w:cs="Arial"/>
          <w:bCs/>
          <w:i/>
          <w:sz w:val="24"/>
          <w:szCs w:val="24"/>
        </w:rPr>
        <w:t>E</w:t>
      </w:r>
      <w:r w:rsidRPr="00F773DE">
        <w:rPr>
          <w:rFonts w:ascii="Arial" w:hAnsi="Arial" w:cs="Arial"/>
          <w:b/>
          <w:bCs/>
          <w:i/>
          <w:sz w:val="24"/>
          <w:szCs w:val="24"/>
        </w:rPr>
        <w:t>nd of examination paper</w:t>
      </w:r>
    </w:p>
    <w:sectPr w:rsidR="009D7B79" w:rsidRPr="00F773DE" w:rsidSect="00B61F79">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F3" w:rsidRDefault="00E808F3" w:rsidP="00154E9A">
      <w:pPr>
        <w:spacing w:after="0" w:line="240" w:lineRule="auto"/>
      </w:pPr>
      <w:r>
        <w:separator/>
      </w:r>
    </w:p>
  </w:endnote>
  <w:endnote w:type="continuationSeparator" w:id="0">
    <w:p w:rsidR="00E808F3" w:rsidRDefault="00E808F3" w:rsidP="0015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topia-Regula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TWalsheim-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GTWalsheim-LightOblique">
    <w:panose1 w:val="00000000000000000000"/>
    <w:charset w:val="00"/>
    <w:family w:val="auto"/>
    <w:notTrueType/>
    <w:pitch w:val="default"/>
    <w:sig w:usb0="00000003" w:usb1="00000000" w:usb2="00000000" w:usb3="00000000" w:csb0="00000001" w:csb1="00000000"/>
  </w:font>
  <w:font w:name="NewsGothicBT-Dem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wissCon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i/>
        <w:sz w:val="24"/>
        <w:szCs w:val="24"/>
      </w:rPr>
      <w:id w:val="807746834"/>
      <w:docPartObj>
        <w:docPartGallery w:val="Page Numbers (Bottom of Page)"/>
        <w:docPartUnique/>
      </w:docPartObj>
    </w:sdtPr>
    <w:sdtEndPr/>
    <w:sdtContent>
      <w:sdt>
        <w:sdtPr>
          <w:rPr>
            <w:rFonts w:ascii="Arial Narrow" w:hAnsi="Arial Narrow"/>
            <w:i/>
            <w:sz w:val="24"/>
            <w:szCs w:val="24"/>
          </w:rPr>
          <w:id w:val="-1669238322"/>
          <w:docPartObj>
            <w:docPartGallery w:val="Page Numbers (Top of Page)"/>
            <w:docPartUnique/>
          </w:docPartObj>
        </w:sdtPr>
        <w:sdtEndPr/>
        <w:sdtContent>
          <w:p w:rsidR="00E10924" w:rsidRPr="00154E9A" w:rsidRDefault="00E10924">
            <w:pPr>
              <w:pStyle w:val="Footer"/>
              <w:jc w:val="center"/>
              <w:rPr>
                <w:rFonts w:ascii="Arial Narrow" w:hAnsi="Arial Narrow"/>
                <w:i/>
                <w:sz w:val="24"/>
                <w:szCs w:val="24"/>
              </w:rPr>
            </w:pPr>
            <w:r w:rsidRPr="00154E9A">
              <w:rPr>
                <w:rFonts w:ascii="Arial Narrow" w:hAnsi="Arial Narrow"/>
                <w:i/>
                <w:sz w:val="24"/>
                <w:szCs w:val="24"/>
              </w:rPr>
              <w:t xml:space="preserve">Page </w:t>
            </w:r>
            <w:r w:rsidRPr="00154E9A">
              <w:rPr>
                <w:rFonts w:ascii="Arial Narrow" w:hAnsi="Arial Narrow"/>
                <w:b/>
                <w:bCs/>
                <w:i/>
                <w:sz w:val="24"/>
                <w:szCs w:val="24"/>
              </w:rPr>
              <w:fldChar w:fldCharType="begin"/>
            </w:r>
            <w:r w:rsidRPr="00154E9A">
              <w:rPr>
                <w:rFonts w:ascii="Arial Narrow" w:hAnsi="Arial Narrow"/>
                <w:b/>
                <w:bCs/>
                <w:i/>
                <w:sz w:val="24"/>
                <w:szCs w:val="24"/>
              </w:rPr>
              <w:instrText xml:space="preserve"> PAGE </w:instrText>
            </w:r>
            <w:r w:rsidRPr="00154E9A">
              <w:rPr>
                <w:rFonts w:ascii="Arial Narrow" w:hAnsi="Arial Narrow"/>
                <w:b/>
                <w:bCs/>
                <w:i/>
                <w:sz w:val="24"/>
                <w:szCs w:val="24"/>
              </w:rPr>
              <w:fldChar w:fldCharType="separate"/>
            </w:r>
            <w:r w:rsidR="00135FA7">
              <w:rPr>
                <w:rFonts w:ascii="Arial Narrow" w:hAnsi="Arial Narrow"/>
                <w:b/>
                <w:bCs/>
                <w:i/>
                <w:noProof/>
                <w:sz w:val="24"/>
                <w:szCs w:val="24"/>
              </w:rPr>
              <w:t>4</w:t>
            </w:r>
            <w:r w:rsidRPr="00154E9A">
              <w:rPr>
                <w:rFonts w:ascii="Arial Narrow" w:hAnsi="Arial Narrow"/>
                <w:b/>
                <w:bCs/>
                <w:i/>
                <w:sz w:val="24"/>
                <w:szCs w:val="24"/>
              </w:rPr>
              <w:fldChar w:fldCharType="end"/>
            </w:r>
            <w:r w:rsidRPr="00154E9A">
              <w:rPr>
                <w:rFonts w:ascii="Arial Narrow" w:hAnsi="Arial Narrow"/>
                <w:i/>
                <w:sz w:val="24"/>
                <w:szCs w:val="24"/>
              </w:rPr>
              <w:t xml:space="preserve"> of </w:t>
            </w:r>
            <w:r w:rsidRPr="00154E9A">
              <w:rPr>
                <w:rFonts w:ascii="Arial Narrow" w:hAnsi="Arial Narrow"/>
                <w:b/>
                <w:bCs/>
                <w:i/>
                <w:sz w:val="24"/>
                <w:szCs w:val="24"/>
              </w:rPr>
              <w:fldChar w:fldCharType="begin"/>
            </w:r>
            <w:r w:rsidRPr="00154E9A">
              <w:rPr>
                <w:rFonts w:ascii="Arial Narrow" w:hAnsi="Arial Narrow"/>
                <w:b/>
                <w:bCs/>
                <w:i/>
                <w:sz w:val="24"/>
                <w:szCs w:val="24"/>
              </w:rPr>
              <w:instrText xml:space="preserve"> NUMPAGES  </w:instrText>
            </w:r>
            <w:r w:rsidRPr="00154E9A">
              <w:rPr>
                <w:rFonts w:ascii="Arial Narrow" w:hAnsi="Arial Narrow"/>
                <w:b/>
                <w:bCs/>
                <w:i/>
                <w:sz w:val="24"/>
                <w:szCs w:val="24"/>
              </w:rPr>
              <w:fldChar w:fldCharType="separate"/>
            </w:r>
            <w:r w:rsidR="00135FA7">
              <w:rPr>
                <w:rFonts w:ascii="Arial Narrow" w:hAnsi="Arial Narrow"/>
                <w:b/>
                <w:bCs/>
                <w:i/>
                <w:noProof/>
                <w:sz w:val="24"/>
                <w:szCs w:val="24"/>
              </w:rPr>
              <w:t>6</w:t>
            </w:r>
            <w:r w:rsidRPr="00154E9A">
              <w:rPr>
                <w:rFonts w:ascii="Arial Narrow" w:hAnsi="Arial Narrow"/>
                <w:b/>
                <w:bCs/>
                <w:i/>
                <w:sz w:val="24"/>
                <w:szCs w:val="24"/>
              </w:rPr>
              <w:fldChar w:fldCharType="end"/>
            </w:r>
          </w:p>
        </w:sdtContent>
      </w:sdt>
    </w:sdtContent>
  </w:sdt>
  <w:p w:rsidR="00E10924" w:rsidRDefault="00E10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F3" w:rsidRDefault="00E808F3" w:rsidP="00154E9A">
      <w:pPr>
        <w:spacing w:after="0" w:line="240" w:lineRule="auto"/>
      </w:pPr>
      <w:r>
        <w:separator/>
      </w:r>
    </w:p>
  </w:footnote>
  <w:footnote w:type="continuationSeparator" w:id="0">
    <w:p w:rsidR="00E808F3" w:rsidRDefault="00E808F3" w:rsidP="00154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571"/>
    <w:multiLevelType w:val="hybridMultilevel"/>
    <w:tmpl w:val="171ABB48"/>
    <w:lvl w:ilvl="0" w:tplc="4A7E208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7652"/>
    <w:multiLevelType w:val="hybridMultilevel"/>
    <w:tmpl w:val="9B28F0F2"/>
    <w:lvl w:ilvl="0" w:tplc="2ABA7B6A">
      <w:start w:val="1"/>
      <w:numFmt w:val="lowerLetter"/>
      <w:lvlText w:val="%1)"/>
      <w:lvlJc w:val="left"/>
      <w:pPr>
        <w:ind w:left="349" w:hanging="360"/>
      </w:pPr>
      <w:rPr>
        <w:rFonts w:cs="Utopia-Regular"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08BA72F4"/>
    <w:multiLevelType w:val="hybridMultilevel"/>
    <w:tmpl w:val="591ACF78"/>
    <w:lvl w:ilvl="0" w:tplc="A600E7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87B89"/>
    <w:multiLevelType w:val="hybridMultilevel"/>
    <w:tmpl w:val="1DE8CAA2"/>
    <w:lvl w:ilvl="0" w:tplc="2EEEBBE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15440"/>
    <w:multiLevelType w:val="hybridMultilevel"/>
    <w:tmpl w:val="2FCE43D0"/>
    <w:lvl w:ilvl="0" w:tplc="18B4EF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D7B77"/>
    <w:multiLevelType w:val="hybridMultilevel"/>
    <w:tmpl w:val="A1FA8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165109"/>
    <w:multiLevelType w:val="hybridMultilevel"/>
    <w:tmpl w:val="4B80DDA6"/>
    <w:lvl w:ilvl="0" w:tplc="DB68B54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353F3"/>
    <w:multiLevelType w:val="hybridMultilevel"/>
    <w:tmpl w:val="EF74F2E0"/>
    <w:lvl w:ilvl="0" w:tplc="260622CC">
      <w:start w:val="1"/>
      <w:numFmt w:val="lowerLetter"/>
      <w:lvlText w:val="%1)"/>
      <w:lvlJc w:val="left"/>
      <w:pPr>
        <w:ind w:left="720" w:hanging="360"/>
      </w:pPr>
      <w:rPr>
        <w:rFonts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1576F"/>
    <w:multiLevelType w:val="hybridMultilevel"/>
    <w:tmpl w:val="DE04F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D24F9"/>
    <w:multiLevelType w:val="hybridMultilevel"/>
    <w:tmpl w:val="B8E47B00"/>
    <w:lvl w:ilvl="0" w:tplc="17D211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C287D"/>
    <w:multiLevelType w:val="hybridMultilevel"/>
    <w:tmpl w:val="C0365FEC"/>
    <w:lvl w:ilvl="0" w:tplc="7D688BC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35625"/>
    <w:multiLevelType w:val="hybridMultilevel"/>
    <w:tmpl w:val="D2C2DA0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4084C"/>
    <w:multiLevelType w:val="hybridMultilevel"/>
    <w:tmpl w:val="D2C2DA0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76D9D"/>
    <w:multiLevelType w:val="hybridMultilevel"/>
    <w:tmpl w:val="7C568A98"/>
    <w:lvl w:ilvl="0" w:tplc="6BA05BB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503D9"/>
    <w:multiLevelType w:val="hybridMultilevel"/>
    <w:tmpl w:val="DE3EA87A"/>
    <w:lvl w:ilvl="0" w:tplc="D2D23B9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21E0E"/>
    <w:multiLevelType w:val="hybridMultilevel"/>
    <w:tmpl w:val="7D86F8EE"/>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5"/>
  </w:num>
  <w:num w:numId="8">
    <w:abstractNumId w:val="4"/>
  </w:num>
  <w:num w:numId="9">
    <w:abstractNumId w:val="8"/>
  </w:num>
  <w:num w:numId="10">
    <w:abstractNumId w:val="13"/>
  </w:num>
  <w:num w:numId="11">
    <w:abstractNumId w:val="7"/>
  </w:num>
  <w:num w:numId="12">
    <w:abstractNumId w:val="1"/>
  </w:num>
  <w:num w:numId="13">
    <w:abstractNumId w:val="10"/>
  </w:num>
  <w:num w:numId="14">
    <w:abstractNumId w:val="0"/>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79"/>
    <w:rsid w:val="000A0F0D"/>
    <w:rsid w:val="00135FA7"/>
    <w:rsid w:val="001458F3"/>
    <w:rsid w:val="00146724"/>
    <w:rsid w:val="00154E9A"/>
    <w:rsid w:val="001613DD"/>
    <w:rsid w:val="001733B8"/>
    <w:rsid w:val="0023581A"/>
    <w:rsid w:val="002F23EE"/>
    <w:rsid w:val="003232B7"/>
    <w:rsid w:val="00326C92"/>
    <w:rsid w:val="003745EC"/>
    <w:rsid w:val="003810F5"/>
    <w:rsid w:val="00383ED8"/>
    <w:rsid w:val="003A5FD7"/>
    <w:rsid w:val="00461064"/>
    <w:rsid w:val="004800D2"/>
    <w:rsid w:val="004A56B5"/>
    <w:rsid w:val="004C7E62"/>
    <w:rsid w:val="00554703"/>
    <w:rsid w:val="00580401"/>
    <w:rsid w:val="005834A8"/>
    <w:rsid w:val="005A1B96"/>
    <w:rsid w:val="005B271A"/>
    <w:rsid w:val="0060396B"/>
    <w:rsid w:val="006279EC"/>
    <w:rsid w:val="00627C44"/>
    <w:rsid w:val="006C158A"/>
    <w:rsid w:val="006E7ACB"/>
    <w:rsid w:val="00716BA7"/>
    <w:rsid w:val="00747E55"/>
    <w:rsid w:val="007649A7"/>
    <w:rsid w:val="00791E68"/>
    <w:rsid w:val="00804E18"/>
    <w:rsid w:val="0084345D"/>
    <w:rsid w:val="00886059"/>
    <w:rsid w:val="008F3E5D"/>
    <w:rsid w:val="00963CB9"/>
    <w:rsid w:val="009D7B79"/>
    <w:rsid w:val="00AB2BAE"/>
    <w:rsid w:val="00AD682D"/>
    <w:rsid w:val="00AF74FE"/>
    <w:rsid w:val="00B61F79"/>
    <w:rsid w:val="00B95AB9"/>
    <w:rsid w:val="00BA52EC"/>
    <w:rsid w:val="00BF5B12"/>
    <w:rsid w:val="00C218F9"/>
    <w:rsid w:val="00C5298B"/>
    <w:rsid w:val="00C52C4A"/>
    <w:rsid w:val="00C630FE"/>
    <w:rsid w:val="00C84CB6"/>
    <w:rsid w:val="00CB523A"/>
    <w:rsid w:val="00D208FF"/>
    <w:rsid w:val="00E1014F"/>
    <w:rsid w:val="00E10924"/>
    <w:rsid w:val="00E27B72"/>
    <w:rsid w:val="00E808F3"/>
    <w:rsid w:val="00EE3B22"/>
    <w:rsid w:val="00EF7828"/>
    <w:rsid w:val="00F3233B"/>
    <w:rsid w:val="00F773DE"/>
    <w:rsid w:val="00FC2141"/>
    <w:rsid w:val="00FC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F79"/>
    <w:pPr>
      <w:ind w:left="720"/>
      <w:contextualSpacing/>
    </w:pPr>
  </w:style>
  <w:style w:type="character" w:customStyle="1" w:styleId="ListParagraphChar">
    <w:name w:val="List Paragraph Char"/>
    <w:link w:val="ListParagraph"/>
    <w:locked/>
    <w:rsid w:val="00B61F79"/>
  </w:style>
  <w:style w:type="paragraph" w:styleId="Header">
    <w:name w:val="header"/>
    <w:basedOn w:val="Normal"/>
    <w:link w:val="HeaderChar"/>
    <w:uiPriority w:val="99"/>
    <w:unhideWhenUsed/>
    <w:rsid w:val="001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9A"/>
  </w:style>
  <w:style w:type="paragraph" w:styleId="Footer">
    <w:name w:val="footer"/>
    <w:basedOn w:val="Normal"/>
    <w:link w:val="FooterChar"/>
    <w:uiPriority w:val="99"/>
    <w:unhideWhenUsed/>
    <w:rsid w:val="001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9A"/>
  </w:style>
  <w:style w:type="paragraph" w:styleId="BodyTextIndent">
    <w:name w:val="Body Text Indent"/>
    <w:basedOn w:val="Normal"/>
    <w:link w:val="BodyTextIndentChar"/>
    <w:rsid w:val="00B95AB9"/>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95A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F79"/>
    <w:pPr>
      <w:ind w:left="720"/>
      <w:contextualSpacing/>
    </w:pPr>
  </w:style>
  <w:style w:type="character" w:customStyle="1" w:styleId="ListParagraphChar">
    <w:name w:val="List Paragraph Char"/>
    <w:link w:val="ListParagraph"/>
    <w:locked/>
    <w:rsid w:val="00B61F79"/>
  </w:style>
  <w:style w:type="paragraph" w:styleId="Header">
    <w:name w:val="header"/>
    <w:basedOn w:val="Normal"/>
    <w:link w:val="HeaderChar"/>
    <w:uiPriority w:val="99"/>
    <w:unhideWhenUsed/>
    <w:rsid w:val="001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9A"/>
  </w:style>
  <w:style w:type="paragraph" w:styleId="Footer">
    <w:name w:val="footer"/>
    <w:basedOn w:val="Normal"/>
    <w:link w:val="FooterChar"/>
    <w:uiPriority w:val="99"/>
    <w:unhideWhenUsed/>
    <w:rsid w:val="001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9A"/>
  </w:style>
  <w:style w:type="paragraph" w:styleId="BodyTextIndent">
    <w:name w:val="Body Text Indent"/>
    <w:basedOn w:val="Normal"/>
    <w:link w:val="BodyTextIndentChar"/>
    <w:rsid w:val="00B95AB9"/>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95A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6</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17</cp:revision>
  <cp:lastPrinted>2024-11-27T07:04:00Z</cp:lastPrinted>
  <dcterms:created xsi:type="dcterms:W3CDTF">2024-11-22T07:15:00Z</dcterms:created>
  <dcterms:modified xsi:type="dcterms:W3CDTF">2024-12-05T05:41:00Z</dcterms:modified>
</cp:coreProperties>
</file>