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CCD" w:rsidRPr="003F7F6F" w:rsidRDefault="002C6C56" w:rsidP="006C2D15">
      <w:pPr>
        <w:spacing w:line="360" w:lineRule="auto"/>
        <w:jc w:val="center"/>
        <w:rPr>
          <w:b/>
          <w:u w:val="single"/>
        </w:rPr>
      </w:pPr>
      <w:bookmarkStart w:id="0" w:name="_GoBack"/>
      <w:bookmarkEnd w:id="0"/>
      <w:r w:rsidRPr="003F7F6F">
        <w:rPr>
          <w:b/>
          <w:u w:val="single"/>
        </w:rPr>
        <w:t>UNEMPLOYMENT</w:t>
      </w:r>
    </w:p>
    <w:p w:rsidR="008A42E8" w:rsidRPr="003F7F6F" w:rsidRDefault="002C6C56" w:rsidP="006C2D15">
      <w:pPr>
        <w:spacing w:line="360" w:lineRule="auto"/>
        <w:jc w:val="both"/>
      </w:pPr>
      <w:r w:rsidRPr="003F7F6F">
        <w:t>This refers to the number of people in the country who are willing and a</w:t>
      </w:r>
      <w:r w:rsidR="00664487" w:rsidRPr="003F7F6F">
        <w:t xml:space="preserve">ble to work but cannot find </w:t>
      </w:r>
      <w:r w:rsidR="007C0040" w:rsidRPr="003F7F6F">
        <w:t>jobs</w:t>
      </w:r>
      <w:r w:rsidRPr="003F7F6F">
        <w:t>.</w:t>
      </w:r>
      <w:r w:rsidR="007613A1" w:rsidRPr="003F7F6F">
        <w:t xml:space="preserve"> Some people are unemployed because </w:t>
      </w:r>
      <w:r w:rsidR="009F6F16" w:rsidRPr="003F7F6F">
        <w:t>they are not will</w:t>
      </w:r>
      <w:r w:rsidR="00664487" w:rsidRPr="003F7F6F">
        <w:t>ing</w:t>
      </w:r>
      <w:r w:rsidR="009F6F16" w:rsidRPr="003F7F6F">
        <w:t xml:space="preserve"> to work at the going wage rate, or they simply cannot find jobs and other due to disabilities.</w:t>
      </w:r>
    </w:p>
    <w:p w:rsidR="008E170D" w:rsidRPr="003F7F6F" w:rsidRDefault="008E170D" w:rsidP="006C2D15">
      <w:pPr>
        <w:spacing w:line="360" w:lineRule="auto"/>
        <w:jc w:val="both"/>
      </w:pPr>
    </w:p>
    <w:p w:rsidR="002C6C56" w:rsidRPr="003F7F6F" w:rsidRDefault="00937D00" w:rsidP="006C2D15">
      <w:pPr>
        <w:spacing w:line="360" w:lineRule="auto"/>
        <w:jc w:val="both"/>
      </w:pPr>
      <w:r w:rsidRPr="003F7F6F">
        <w:t xml:space="preserve">Unemployment </w:t>
      </w:r>
      <w:r w:rsidR="00BB2497" w:rsidRPr="003F7F6F">
        <w:t>is measured by the unemployment rate represented by th</w:t>
      </w:r>
      <w:r w:rsidR="003D001C" w:rsidRPr="003F7F6F">
        <w:t>e symbol U, and it is</w:t>
      </w:r>
      <w:r w:rsidR="00BB2497" w:rsidRPr="003F7F6F">
        <w:t xml:space="preserve"> expressed as a percentage of the labor force</w:t>
      </w:r>
      <w:r w:rsidR="003D001C" w:rsidRPr="003F7F6F">
        <w:t xml:space="preserve"> multiplied by 100%</w:t>
      </w:r>
      <w:r w:rsidR="00BB2497" w:rsidRPr="003F7F6F">
        <w:t>.</w:t>
      </w:r>
    </w:p>
    <w:p w:rsidR="000A5B3C" w:rsidRPr="003F7F6F" w:rsidRDefault="000A5B3C" w:rsidP="006C2D15">
      <w:pPr>
        <w:spacing w:line="360" w:lineRule="auto"/>
        <w:jc w:val="both"/>
      </w:pPr>
    </w:p>
    <w:p w:rsidR="000A5B3C" w:rsidRPr="003F7F6F" w:rsidRDefault="001B221D" w:rsidP="006C2D15">
      <w:pPr>
        <w:spacing w:line="360" w:lineRule="auto"/>
        <w:jc w:val="both"/>
        <w:rPr>
          <w:position w:val="-28"/>
        </w:rPr>
      </w:pPr>
      <w:r w:rsidRPr="003F7F6F">
        <w:rPr>
          <w:position w:val="-28"/>
        </w:rPr>
        <w:object w:dxaOrig="23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33.75pt" o:ole="">
            <v:imagedata r:id="rId7" o:title=""/>
          </v:shape>
          <o:OLEObject Type="Embed" ProgID="Equation.3" ShapeID="_x0000_i1025" DrawAspect="Content" ObjectID="_1772338673" r:id="rId8"/>
        </w:object>
      </w:r>
    </w:p>
    <w:p w:rsidR="00777E8D" w:rsidRPr="003F7F6F" w:rsidRDefault="00777E8D" w:rsidP="00777E8D">
      <w:pPr>
        <w:pStyle w:val="Default"/>
        <w:spacing w:line="360" w:lineRule="auto"/>
        <w:jc w:val="both"/>
        <w:rPr>
          <w:rFonts w:ascii="Times New Roman" w:hAnsi="Times New Roman" w:cs="Times New Roman"/>
        </w:rPr>
      </w:pPr>
      <w:r w:rsidRPr="003F7F6F">
        <w:rPr>
          <w:rFonts w:ascii="Times New Roman" w:hAnsi="Times New Roman" w:cs="Times New Roman"/>
        </w:rPr>
        <w:t xml:space="preserve">The </w:t>
      </w:r>
      <w:r w:rsidR="00813EF6" w:rsidRPr="003F7F6F">
        <w:rPr>
          <w:rFonts w:ascii="Times New Roman" w:hAnsi="Times New Roman" w:cs="Times New Roman"/>
          <w:b/>
          <w:bCs/>
        </w:rPr>
        <w:t>Labor</w:t>
      </w:r>
      <w:r w:rsidRPr="003F7F6F">
        <w:rPr>
          <w:rFonts w:ascii="Times New Roman" w:hAnsi="Times New Roman" w:cs="Times New Roman"/>
          <w:b/>
          <w:bCs/>
        </w:rPr>
        <w:t xml:space="preserve"> Force </w:t>
      </w:r>
      <w:r w:rsidRPr="003F7F6F">
        <w:rPr>
          <w:rFonts w:ascii="Times New Roman" w:hAnsi="Times New Roman" w:cs="Times New Roman"/>
        </w:rPr>
        <w:t xml:space="preserve">refers to the current supply of </w:t>
      </w:r>
      <w:r w:rsidR="00813EF6" w:rsidRPr="003F7F6F">
        <w:rPr>
          <w:rFonts w:ascii="Times New Roman" w:hAnsi="Times New Roman" w:cs="Times New Roman"/>
        </w:rPr>
        <w:t>labor</w:t>
      </w:r>
      <w:r w:rsidRPr="003F7F6F">
        <w:rPr>
          <w:rFonts w:ascii="Times New Roman" w:hAnsi="Times New Roman" w:cs="Times New Roman"/>
        </w:rPr>
        <w:t xml:space="preserve"> for the production of goods and services in exchange for pay or profit. </w:t>
      </w:r>
    </w:p>
    <w:p w:rsidR="00E60D9D" w:rsidRPr="003F7F6F" w:rsidRDefault="00777E8D" w:rsidP="00777E8D">
      <w:pPr>
        <w:spacing w:line="360" w:lineRule="auto"/>
        <w:jc w:val="both"/>
        <w:rPr>
          <w:position w:val="-28"/>
        </w:rPr>
      </w:pPr>
      <w:r w:rsidRPr="003F7F6F">
        <w:t xml:space="preserve">The </w:t>
      </w:r>
      <w:r w:rsidR="00813EF6" w:rsidRPr="003F7F6F">
        <w:rPr>
          <w:b/>
          <w:bCs/>
        </w:rPr>
        <w:t>Labor</w:t>
      </w:r>
      <w:r w:rsidRPr="003F7F6F">
        <w:rPr>
          <w:b/>
          <w:bCs/>
        </w:rPr>
        <w:t xml:space="preserve"> Force participation Rate (LFPR) </w:t>
      </w:r>
      <w:r w:rsidRPr="003F7F6F">
        <w:t>is the proportion of the country’s population that engages actively in economic activities.</w:t>
      </w:r>
    </w:p>
    <w:p w:rsidR="00E60D9D" w:rsidRPr="003F7F6F" w:rsidRDefault="00E60D9D" w:rsidP="00E60D9D">
      <w:pPr>
        <w:spacing w:line="360" w:lineRule="auto"/>
        <w:jc w:val="both"/>
        <w:rPr>
          <w:b/>
        </w:rPr>
      </w:pPr>
      <w:r w:rsidRPr="003F7F6F">
        <w:rPr>
          <w:b/>
        </w:rPr>
        <w:t>The state rate of unemployment rate in Uganda</w:t>
      </w:r>
    </w:p>
    <w:p w:rsidR="00E60D9D" w:rsidRPr="003F7F6F" w:rsidRDefault="00E60D9D" w:rsidP="00E60D9D">
      <w:pPr>
        <w:spacing w:line="360" w:lineRule="auto"/>
        <w:jc w:val="both"/>
      </w:pPr>
      <w:r w:rsidRPr="003F7F6F">
        <w:t xml:space="preserve">Unemployment Rate in Uganda increased to </w:t>
      </w:r>
      <w:r w:rsidRPr="003F7F6F">
        <w:rPr>
          <w:b/>
          <w:i/>
        </w:rPr>
        <w:t xml:space="preserve">4.20 </w:t>
      </w:r>
      <w:r w:rsidRPr="003F7F6F">
        <w:t xml:space="preserve">percent in 2010 from </w:t>
      </w:r>
      <w:r w:rsidRPr="003F7F6F">
        <w:rPr>
          <w:b/>
          <w:i/>
        </w:rPr>
        <w:t>1.90</w:t>
      </w:r>
      <w:r w:rsidRPr="003F7F6F">
        <w:t xml:space="preserve"> percent in 2007 (Uganda Bureau of Statistics 2010). It is projected that the rate is expected to be higher by 2015</w:t>
      </w:r>
    </w:p>
    <w:p w:rsidR="00E60D9D" w:rsidRPr="003F7F6F" w:rsidRDefault="00E60D9D" w:rsidP="00E60D9D">
      <w:pPr>
        <w:spacing w:line="360" w:lineRule="auto"/>
        <w:jc w:val="both"/>
        <w:rPr>
          <w:i/>
        </w:rPr>
      </w:pPr>
      <w:r w:rsidRPr="003F7F6F">
        <w:rPr>
          <w:i/>
        </w:rPr>
        <w:t>Table showing the Uganda Unemployment rates by categories in %</w:t>
      </w:r>
    </w:p>
    <w:tbl>
      <w:tblPr>
        <w:tblW w:w="4701" w:type="pct"/>
        <w:jc w:val="center"/>
        <w:tblCellSpacing w:w="0" w:type="dxa"/>
        <w:tblBorders>
          <w:top w:val="outset" w:sz="6" w:space="0" w:color="CFDFDF"/>
          <w:left w:val="outset" w:sz="6" w:space="0" w:color="CFDFDF"/>
          <w:bottom w:val="outset" w:sz="6" w:space="0" w:color="CFDFDF"/>
          <w:right w:val="outset" w:sz="6" w:space="0" w:color="CFDFDF"/>
        </w:tblBorders>
        <w:tblCellMar>
          <w:top w:w="150" w:type="dxa"/>
          <w:left w:w="150" w:type="dxa"/>
          <w:bottom w:w="150" w:type="dxa"/>
          <w:right w:w="150" w:type="dxa"/>
        </w:tblCellMar>
        <w:tblLook w:val="04A0" w:firstRow="1" w:lastRow="0" w:firstColumn="1" w:lastColumn="0" w:noHBand="0" w:noVBand="1"/>
      </w:tblPr>
      <w:tblGrid>
        <w:gridCol w:w="8433"/>
      </w:tblGrid>
      <w:tr w:rsidR="00E60D9D" w:rsidRPr="003F7F6F" w:rsidTr="00F772A3">
        <w:trPr>
          <w:trHeight w:val="6243"/>
          <w:tblCellSpacing w:w="0" w:type="dxa"/>
          <w:jc w:val="center"/>
        </w:trPr>
        <w:tc>
          <w:tcPr>
            <w:tcW w:w="5000" w:type="pct"/>
            <w:tcBorders>
              <w:top w:val="outset" w:sz="6" w:space="0" w:color="CFDFDF"/>
              <w:left w:val="outset" w:sz="6" w:space="0" w:color="CFDFDF"/>
              <w:bottom w:val="outset" w:sz="6" w:space="0" w:color="CFDFDF"/>
              <w:right w:val="outset" w:sz="6" w:space="0" w:color="CFDFDF"/>
            </w:tcBorders>
            <w:shd w:val="clear" w:color="auto" w:fill="FFFFFF"/>
            <w:hideMark/>
          </w:tcPr>
          <w:p w:rsidR="00E60D9D" w:rsidRPr="003F7F6F" w:rsidRDefault="00E60D9D" w:rsidP="00F772A3">
            <w:pPr>
              <w:spacing w:before="100" w:beforeAutospacing="1" w:after="100" w:afterAutospacing="1"/>
              <w:jc w:val="both"/>
            </w:pPr>
            <w:r w:rsidRPr="003F7F6F">
              <w:rPr>
                <w:b/>
                <w:bCs/>
              </w:rPr>
              <w:lastRenderedPageBreak/>
              <w:t>Table 4.11: Unemployment Rates by Sex, Residence, Region and Youth (%)</w:t>
            </w:r>
          </w:p>
          <w:tbl>
            <w:tblPr>
              <w:tblW w:w="808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7"/>
              <w:gridCol w:w="899"/>
              <w:gridCol w:w="1798"/>
              <w:gridCol w:w="899"/>
              <w:gridCol w:w="2204"/>
            </w:tblGrid>
            <w:tr w:rsidR="00E60D9D" w:rsidRPr="003F7F6F" w:rsidTr="00F772A3">
              <w:trPr>
                <w:trHeight w:val="253"/>
                <w:tblCellSpacing w:w="0" w:type="dxa"/>
              </w:trPr>
              <w:tc>
                <w:tcPr>
                  <w:tcW w:w="1465" w:type="pct"/>
                  <w:tcBorders>
                    <w:top w:val="outset" w:sz="6" w:space="0" w:color="auto"/>
                    <w:left w:val="outset" w:sz="6" w:space="0" w:color="auto"/>
                    <w:bottom w:val="outset" w:sz="6" w:space="0" w:color="auto"/>
                    <w:right w:val="outset" w:sz="6" w:space="0" w:color="auto"/>
                  </w:tcBorders>
                  <w:noWrap/>
                  <w:hideMark/>
                </w:tcPr>
                <w:p w:rsidR="00E60D9D" w:rsidRPr="003F7F6F" w:rsidRDefault="00E60D9D" w:rsidP="00F772A3">
                  <w:pPr>
                    <w:spacing w:before="100" w:beforeAutospacing="1" w:after="100" w:afterAutospacing="1"/>
                    <w:jc w:val="both"/>
                  </w:pPr>
                  <w:r w:rsidRPr="003F7F6F">
                    <w:t> </w:t>
                  </w:r>
                </w:p>
              </w:tc>
              <w:tc>
                <w:tcPr>
                  <w:tcW w:w="1768" w:type="pct"/>
                  <w:gridSpan w:val="2"/>
                  <w:tcBorders>
                    <w:top w:val="outset" w:sz="6" w:space="0" w:color="auto"/>
                    <w:left w:val="outset" w:sz="6" w:space="0" w:color="auto"/>
                    <w:bottom w:val="outset" w:sz="6" w:space="0" w:color="auto"/>
                    <w:right w:val="outset" w:sz="6" w:space="0" w:color="auto"/>
                  </w:tcBorders>
                  <w:noWrap/>
                  <w:hideMark/>
                </w:tcPr>
                <w:p w:rsidR="00E60D9D" w:rsidRPr="003F7F6F" w:rsidRDefault="00E60D9D" w:rsidP="00F772A3">
                  <w:pPr>
                    <w:spacing w:before="100" w:beforeAutospacing="1" w:after="100" w:afterAutospacing="1"/>
                    <w:jc w:val="both"/>
                  </w:pPr>
                  <w:r w:rsidRPr="003F7F6F">
                    <w:rPr>
                      <w:b/>
                      <w:bCs/>
                    </w:rPr>
                    <w:t>2005/06</w:t>
                  </w:r>
                </w:p>
              </w:tc>
              <w:tc>
                <w:tcPr>
                  <w:tcW w:w="1768" w:type="pct"/>
                  <w:gridSpan w:val="2"/>
                  <w:tcBorders>
                    <w:top w:val="outset" w:sz="6" w:space="0" w:color="auto"/>
                    <w:left w:val="outset" w:sz="6" w:space="0" w:color="auto"/>
                    <w:bottom w:val="outset" w:sz="6" w:space="0" w:color="auto"/>
                    <w:right w:val="outset" w:sz="6" w:space="0" w:color="auto"/>
                  </w:tcBorders>
                  <w:hideMark/>
                </w:tcPr>
                <w:p w:rsidR="00E60D9D" w:rsidRPr="003F7F6F" w:rsidRDefault="00E60D9D" w:rsidP="00F772A3">
                  <w:pPr>
                    <w:spacing w:before="100" w:beforeAutospacing="1" w:after="100" w:afterAutospacing="1"/>
                    <w:jc w:val="both"/>
                  </w:pPr>
                  <w:r w:rsidRPr="003F7F6F">
                    <w:rPr>
                      <w:b/>
                      <w:bCs/>
                    </w:rPr>
                    <w:t>2009/10</w:t>
                  </w:r>
                </w:p>
              </w:tc>
            </w:tr>
            <w:tr w:rsidR="00E60D9D" w:rsidRPr="003F7F6F" w:rsidTr="00F772A3">
              <w:trPr>
                <w:trHeight w:val="519"/>
                <w:tblCellSpacing w:w="0" w:type="dxa"/>
              </w:trPr>
              <w:tc>
                <w:tcPr>
                  <w:tcW w:w="1465"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rPr>
                      <w:b/>
                      <w:bCs/>
                    </w:rPr>
                    <w:t xml:space="preserve">Background </w:t>
                  </w:r>
                  <w:r w:rsidRPr="003F7F6F">
                    <w:rPr>
                      <w:b/>
                      <w:bCs/>
                    </w:rPr>
                    <w:br/>
                    <w:t>Characteristics</w:t>
                  </w:r>
                </w:p>
              </w:tc>
              <w:tc>
                <w:tcPr>
                  <w:tcW w:w="606"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rPr>
                      <w:b/>
                      <w:bCs/>
                    </w:rPr>
                    <w:t>Number</w:t>
                  </w:r>
                </w:p>
              </w:tc>
              <w:tc>
                <w:tcPr>
                  <w:tcW w:w="1162"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rPr>
                      <w:b/>
                      <w:bCs/>
                    </w:rPr>
                    <w:t>Unemployment</w:t>
                  </w:r>
                  <w:r w:rsidRPr="003F7F6F">
                    <w:rPr>
                      <w:b/>
                      <w:bCs/>
                    </w:rPr>
                    <w:br/>
                    <w:t>Rate</w:t>
                  </w:r>
                </w:p>
              </w:tc>
              <w:tc>
                <w:tcPr>
                  <w:tcW w:w="606" w:type="pct"/>
                  <w:tcBorders>
                    <w:top w:val="outset" w:sz="6" w:space="0" w:color="auto"/>
                    <w:left w:val="outset" w:sz="6" w:space="0" w:color="auto"/>
                    <w:bottom w:val="outset" w:sz="6" w:space="0" w:color="auto"/>
                    <w:right w:val="outset" w:sz="6" w:space="0" w:color="auto"/>
                  </w:tcBorders>
                  <w:vAlign w:val="bottom"/>
                  <w:hideMark/>
                </w:tcPr>
                <w:p w:rsidR="00E60D9D" w:rsidRPr="003F7F6F" w:rsidRDefault="00E60D9D" w:rsidP="00F772A3">
                  <w:pPr>
                    <w:spacing w:before="100" w:beforeAutospacing="1" w:after="100" w:afterAutospacing="1"/>
                    <w:jc w:val="both"/>
                  </w:pPr>
                  <w:r w:rsidRPr="003F7F6F">
                    <w:rPr>
                      <w:b/>
                      <w:bCs/>
                    </w:rPr>
                    <w:t>Number</w:t>
                  </w:r>
                </w:p>
              </w:tc>
              <w:tc>
                <w:tcPr>
                  <w:tcW w:w="1162" w:type="pct"/>
                  <w:tcBorders>
                    <w:top w:val="outset" w:sz="6" w:space="0" w:color="auto"/>
                    <w:left w:val="outset" w:sz="6" w:space="0" w:color="auto"/>
                    <w:bottom w:val="outset" w:sz="6" w:space="0" w:color="auto"/>
                    <w:right w:val="outset" w:sz="6" w:space="0" w:color="auto"/>
                  </w:tcBorders>
                  <w:vAlign w:val="bottom"/>
                  <w:hideMark/>
                </w:tcPr>
                <w:p w:rsidR="00E60D9D" w:rsidRPr="003F7F6F" w:rsidRDefault="00E60D9D" w:rsidP="00F772A3">
                  <w:pPr>
                    <w:spacing w:before="100" w:beforeAutospacing="1" w:after="100" w:afterAutospacing="1"/>
                    <w:jc w:val="both"/>
                  </w:pPr>
                  <w:r w:rsidRPr="003F7F6F">
                    <w:rPr>
                      <w:b/>
                      <w:bCs/>
                    </w:rPr>
                    <w:t>Unemployment  Rate</w:t>
                  </w:r>
                </w:p>
              </w:tc>
            </w:tr>
            <w:tr w:rsidR="00E60D9D" w:rsidRPr="003F7F6F" w:rsidTr="00F772A3">
              <w:trPr>
                <w:trHeight w:val="253"/>
                <w:tblCellSpacing w:w="0" w:type="dxa"/>
              </w:trPr>
              <w:tc>
                <w:tcPr>
                  <w:tcW w:w="1465"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rPr>
                      <w:b/>
                      <w:bCs/>
                    </w:rPr>
                    <w:t>Sex</w:t>
                  </w:r>
                </w:p>
              </w:tc>
              <w:tc>
                <w:tcPr>
                  <w:tcW w:w="606"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 </w:t>
                  </w:r>
                </w:p>
              </w:tc>
              <w:tc>
                <w:tcPr>
                  <w:tcW w:w="1162"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 </w:t>
                  </w:r>
                </w:p>
              </w:tc>
              <w:tc>
                <w:tcPr>
                  <w:tcW w:w="606" w:type="pct"/>
                  <w:tcBorders>
                    <w:top w:val="outset" w:sz="6" w:space="0" w:color="auto"/>
                    <w:left w:val="outset" w:sz="6" w:space="0" w:color="auto"/>
                    <w:bottom w:val="outset" w:sz="6" w:space="0" w:color="auto"/>
                    <w:right w:val="outset" w:sz="6" w:space="0" w:color="auto"/>
                  </w:tcBorders>
                  <w:vAlign w:val="bottom"/>
                  <w:hideMark/>
                </w:tcPr>
                <w:p w:rsidR="00E60D9D" w:rsidRPr="003F7F6F" w:rsidRDefault="00E60D9D" w:rsidP="00F772A3">
                  <w:pPr>
                    <w:spacing w:before="100" w:beforeAutospacing="1" w:after="100" w:afterAutospacing="1"/>
                    <w:jc w:val="both"/>
                  </w:pPr>
                  <w:r w:rsidRPr="003F7F6F">
                    <w:t> </w:t>
                  </w:r>
                </w:p>
              </w:tc>
              <w:tc>
                <w:tcPr>
                  <w:tcW w:w="1162" w:type="pct"/>
                  <w:tcBorders>
                    <w:top w:val="outset" w:sz="6" w:space="0" w:color="auto"/>
                    <w:left w:val="outset" w:sz="6" w:space="0" w:color="auto"/>
                    <w:bottom w:val="outset" w:sz="6" w:space="0" w:color="auto"/>
                    <w:right w:val="outset" w:sz="6" w:space="0" w:color="auto"/>
                  </w:tcBorders>
                  <w:vAlign w:val="bottom"/>
                  <w:hideMark/>
                </w:tcPr>
                <w:p w:rsidR="00E60D9D" w:rsidRPr="003F7F6F" w:rsidRDefault="00E60D9D" w:rsidP="00F772A3">
                  <w:pPr>
                    <w:spacing w:before="100" w:beforeAutospacing="1" w:after="100" w:afterAutospacing="1"/>
                    <w:jc w:val="both"/>
                  </w:pPr>
                  <w:r w:rsidRPr="003F7F6F">
                    <w:t> </w:t>
                  </w:r>
                </w:p>
              </w:tc>
            </w:tr>
            <w:tr w:rsidR="00E60D9D" w:rsidRPr="003F7F6F" w:rsidTr="00F772A3">
              <w:trPr>
                <w:trHeight w:val="267"/>
                <w:tblCellSpacing w:w="0" w:type="dxa"/>
              </w:trPr>
              <w:tc>
                <w:tcPr>
                  <w:tcW w:w="1465"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Male</w:t>
                  </w:r>
                </w:p>
              </w:tc>
              <w:tc>
                <w:tcPr>
                  <w:tcW w:w="606"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89,600</w:t>
                  </w:r>
                </w:p>
              </w:tc>
              <w:tc>
                <w:tcPr>
                  <w:tcW w:w="1162"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1.7</w:t>
                  </w:r>
                </w:p>
              </w:tc>
              <w:tc>
                <w:tcPr>
                  <w:tcW w:w="606" w:type="pct"/>
                  <w:tcBorders>
                    <w:top w:val="outset" w:sz="6" w:space="0" w:color="auto"/>
                    <w:left w:val="outset" w:sz="6" w:space="0" w:color="auto"/>
                    <w:bottom w:val="outset" w:sz="6" w:space="0" w:color="auto"/>
                    <w:right w:val="outset" w:sz="6" w:space="0" w:color="auto"/>
                  </w:tcBorders>
                  <w:vAlign w:val="bottom"/>
                  <w:hideMark/>
                </w:tcPr>
                <w:p w:rsidR="00E60D9D" w:rsidRPr="003F7F6F" w:rsidRDefault="00E60D9D" w:rsidP="00F772A3">
                  <w:pPr>
                    <w:spacing w:before="100" w:beforeAutospacing="1" w:after="100" w:afterAutospacing="1"/>
                    <w:jc w:val="both"/>
                  </w:pPr>
                  <w:r w:rsidRPr="003F7F6F">
                    <w:t>162,500</w:t>
                  </w:r>
                </w:p>
              </w:tc>
              <w:tc>
                <w:tcPr>
                  <w:tcW w:w="1162" w:type="pct"/>
                  <w:tcBorders>
                    <w:top w:val="outset" w:sz="6" w:space="0" w:color="auto"/>
                    <w:left w:val="outset" w:sz="6" w:space="0" w:color="auto"/>
                    <w:bottom w:val="outset" w:sz="6" w:space="0" w:color="auto"/>
                    <w:right w:val="outset" w:sz="6" w:space="0" w:color="auto"/>
                  </w:tcBorders>
                  <w:vAlign w:val="bottom"/>
                  <w:hideMark/>
                </w:tcPr>
                <w:p w:rsidR="00E60D9D" w:rsidRPr="003F7F6F" w:rsidRDefault="00E60D9D" w:rsidP="00F772A3">
                  <w:pPr>
                    <w:spacing w:before="100" w:beforeAutospacing="1" w:after="100" w:afterAutospacing="1"/>
                    <w:jc w:val="both"/>
                  </w:pPr>
                  <w:r w:rsidRPr="003F7F6F">
                    <w:t>3.0</w:t>
                  </w:r>
                </w:p>
              </w:tc>
            </w:tr>
            <w:tr w:rsidR="00E60D9D" w:rsidRPr="003F7F6F" w:rsidTr="00F772A3">
              <w:trPr>
                <w:trHeight w:val="253"/>
                <w:tblCellSpacing w:w="0" w:type="dxa"/>
              </w:trPr>
              <w:tc>
                <w:tcPr>
                  <w:tcW w:w="1465"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Female</w:t>
                  </w:r>
                </w:p>
              </w:tc>
              <w:tc>
                <w:tcPr>
                  <w:tcW w:w="606"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120,100</w:t>
                  </w:r>
                </w:p>
              </w:tc>
              <w:tc>
                <w:tcPr>
                  <w:tcW w:w="1162"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2.1</w:t>
                  </w:r>
                </w:p>
              </w:tc>
              <w:tc>
                <w:tcPr>
                  <w:tcW w:w="606" w:type="pct"/>
                  <w:tcBorders>
                    <w:top w:val="outset" w:sz="6" w:space="0" w:color="auto"/>
                    <w:left w:val="outset" w:sz="6" w:space="0" w:color="auto"/>
                    <w:bottom w:val="outset" w:sz="6" w:space="0" w:color="auto"/>
                    <w:right w:val="outset" w:sz="6" w:space="0" w:color="auto"/>
                  </w:tcBorders>
                  <w:vAlign w:val="bottom"/>
                  <w:hideMark/>
                </w:tcPr>
                <w:p w:rsidR="00E60D9D" w:rsidRPr="003F7F6F" w:rsidRDefault="00E60D9D" w:rsidP="00F772A3">
                  <w:pPr>
                    <w:spacing w:before="100" w:beforeAutospacing="1" w:after="100" w:afterAutospacing="1"/>
                    <w:jc w:val="both"/>
                  </w:pPr>
                  <w:r w:rsidRPr="003F7F6F">
                    <w:t>317,800</w:t>
                  </w:r>
                </w:p>
              </w:tc>
              <w:tc>
                <w:tcPr>
                  <w:tcW w:w="1162" w:type="pct"/>
                  <w:tcBorders>
                    <w:top w:val="outset" w:sz="6" w:space="0" w:color="auto"/>
                    <w:left w:val="outset" w:sz="6" w:space="0" w:color="auto"/>
                    <w:bottom w:val="outset" w:sz="6" w:space="0" w:color="auto"/>
                    <w:right w:val="outset" w:sz="6" w:space="0" w:color="auto"/>
                  </w:tcBorders>
                  <w:vAlign w:val="bottom"/>
                  <w:hideMark/>
                </w:tcPr>
                <w:p w:rsidR="00E60D9D" w:rsidRPr="003F7F6F" w:rsidRDefault="00E60D9D" w:rsidP="00F772A3">
                  <w:pPr>
                    <w:spacing w:before="100" w:beforeAutospacing="1" w:after="100" w:afterAutospacing="1"/>
                    <w:jc w:val="both"/>
                  </w:pPr>
                  <w:r w:rsidRPr="003F7F6F">
                    <w:t>5.2</w:t>
                  </w:r>
                </w:p>
              </w:tc>
            </w:tr>
            <w:tr w:rsidR="00E60D9D" w:rsidRPr="003F7F6F" w:rsidTr="00F772A3">
              <w:trPr>
                <w:trHeight w:val="253"/>
                <w:tblCellSpacing w:w="0" w:type="dxa"/>
              </w:trPr>
              <w:tc>
                <w:tcPr>
                  <w:tcW w:w="1465"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rPr>
                      <w:b/>
                      <w:bCs/>
                    </w:rPr>
                    <w:t>Residence</w:t>
                  </w:r>
                </w:p>
              </w:tc>
              <w:tc>
                <w:tcPr>
                  <w:tcW w:w="606"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 </w:t>
                  </w:r>
                </w:p>
              </w:tc>
              <w:tc>
                <w:tcPr>
                  <w:tcW w:w="1162"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 </w:t>
                  </w:r>
                </w:p>
              </w:tc>
              <w:tc>
                <w:tcPr>
                  <w:tcW w:w="606" w:type="pct"/>
                  <w:tcBorders>
                    <w:top w:val="outset" w:sz="6" w:space="0" w:color="auto"/>
                    <w:left w:val="outset" w:sz="6" w:space="0" w:color="auto"/>
                    <w:bottom w:val="outset" w:sz="6" w:space="0" w:color="auto"/>
                    <w:right w:val="outset" w:sz="6" w:space="0" w:color="auto"/>
                  </w:tcBorders>
                  <w:vAlign w:val="bottom"/>
                  <w:hideMark/>
                </w:tcPr>
                <w:p w:rsidR="00E60D9D" w:rsidRPr="003F7F6F" w:rsidRDefault="00E60D9D" w:rsidP="00F772A3">
                  <w:pPr>
                    <w:spacing w:before="100" w:beforeAutospacing="1" w:after="100" w:afterAutospacing="1"/>
                    <w:jc w:val="both"/>
                  </w:pPr>
                  <w:r w:rsidRPr="003F7F6F">
                    <w:t> </w:t>
                  </w:r>
                </w:p>
              </w:tc>
              <w:tc>
                <w:tcPr>
                  <w:tcW w:w="1162" w:type="pct"/>
                  <w:tcBorders>
                    <w:top w:val="outset" w:sz="6" w:space="0" w:color="auto"/>
                    <w:left w:val="outset" w:sz="6" w:space="0" w:color="auto"/>
                    <w:bottom w:val="outset" w:sz="6" w:space="0" w:color="auto"/>
                    <w:right w:val="outset" w:sz="6" w:space="0" w:color="auto"/>
                  </w:tcBorders>
                  <w:vAlign w:val="bottom"/>
                  <w:hideMark/>
                </w:tcPr>
                <w:p w:rsidR="00E60D9D" w:rsidRPr="003F7F6F" w:rsidRDefault="00E60D9D" w:rsidP="00F772A3">
                  <w:pPr>
                    <w:spacing w:before="100" w:beforeAutospacing="1" w:after="100" w:afterAutospacing="1"/>
                    <w:jc w:val="both"/>
                  </w:pPr>
                  <w:r w:rsidRPr="003F7F6F">
                    <w:t> </w:t>
                  </w:r>
                </w:p>
              </w:tc>
            </w:tr>
            <w:tr w:rsidR="00E60D9D" w:rsidRPr="003F7F6F" w:rsidTr="00F772A3">
              <w:trPr>
                <w:trHeight w:val="267"/>
                <w:tblCellSpacing w:w="0" w:type="dxa"/>
              </w:trPr>
              <w:tc>
                <w:tcPr>
                  <w:tcW w:w="1465"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Urban</w:t>
                  </w:r>
                </w:p>
              </w:tc>
              <w:tc>
                <w:tcPr>
                  <w:tcW w:w="606"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104,900</w:t>
                  </w:r>
                </w:p>
              </w:tc>
              <w:tc>
                <w:tcPr>
                  <w:tcW w:w="1162"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6.4</w:t>
                  </w:r>
                </w:p>
              </w:tc>
              <w:tc>
                <w:tcPr>
                  <w:tcW w:w="606" w:type="pct"/>
                  <w:tcBorders>
                    <w:top w:val="outset" w:sz="6" w:space="0" w:color="auto"/>
                    <w:left w:val="outset" w:sz="6" w:space="0" w:color="auto"/>
                    <w:bottom w:val="outset" w:sz="6" w:space="0" w:color="auto"/>
                    <w:right w:val="outset" w:sz="6" w:space="0" w:color="auto"/>
                  </w:tcBorders>
                  <w:vAlign w:val="bottom"/>
                  <w:hideMark/>
                </w:tcPr>
                <w:p w:rsidR="00E60D9D" w:rsidRPr="003F7F6F" w:rsidRDefault="00E60D9D" w:rsidP="00F772A3">
                  <w:pPr>
                    <w:spacing w:before="100" w:beforeAutospacing="1" w:after="100" w:afterAutospacing="1"/>
                    <w:jc w:val="both"/>
                  </w:pPr>
                  <w:r w:rsidRPr="003F7F6F">
                    <w:t>198,100</w:t>
                  </w:r>
                </w:p>
              </w:tc>
              <w:tc>
                <w:tcPr>
                  <w:tcW w:w="1162" w:type="pct"/>
                  <w:tcBorders>
                    <w:top w:val="outset" w:sz="6" w:space="0" w:color="auto"/>
                    <w:left w:val="outset" w:sz="6" w:space="0" w:color="auto"/>
                    <w:bottom w:val="outset" w:sz="6" w:space="0" w:color="auto"/>
                    <w:right w:val="outset" w:sz="6" w:space="0" w:color="auto"/>
                  </w:tcBorders>
                  <w:vAlign w:val="bottom"/>
                  <w:hideMark/>
                </w:tcPr>
                <w:p w:rsidR="00E60D9D" w:rsidRPr="003F7F6F" w:rsidRDefault="00E60D9D" w:rsidP="00F772A3">
                  <w:pPr>
                    <w:spacing w:before="100" w:beforeAutospacing="1" w:after="100" w:afterAutospacing="1"/>
                    <w:jc w:val="both"/>
                  </w:pPr>
                  <w:r w:rsidRPr="003F7F6F">
                    <w:t>9.5</w:t>
                  </w:r>
                </w:p>
              </w:tc>
            </w:tr>
            <w:tr w:rsidR="00E60D9D" w:rsidRPr="003F7F6F" w:rsidTr="00F772A3">
              <w:trPr>
                <w:trHeight w:val="253"/>
                <w:tblCellSpacing w:w="0" w:type="dxa"/>
              </w:trPr>
              <w:tc>
                <w:tcPr>
                  <w:tcW w:w="1465"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Rural</w:t>
                  </w:r>
                </w:p>
              </w:tc>
              <w:tc>
                <w:tcPr>
                  <w:tcW w:w="606"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104,800</w:t>
                  </w:r>
                </w:p>
              </w:tc>
              <w:tc>
                <w:tcPr>
                  <w:tcW w:w="1162"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1.1</w:t>
                  </w:r>
                </w:p>
              </w:tc>
              <w:tc>
                <w:tcPr>
                  <w:tcW w:w="606" w:type="pct"/>
                  <w:tcBorders>
                    <w:top w:val="outset" w:sz="6" w:space="0" w:color="auto"/>
                    <w:left w:val="outset" w:sz="6" w:space="0" w:color="auto"/>
                    <w:bottom w:val="outset" w:sz="6" w:space="0" w:color="auto"/>
                    <w:right w:val="outset" w:sz="6" w:space="0" w:color="auto"/>
                  </w:tcBorders>
                  <w:vAlign w:val="bottom"/>
                  <w:hideMark/>
                </w:tcPr>
                <w:p w:rsidR="00E60D9D" w:rsidRPr="003F7F6F" w:rsidRDefault="00E60D9D" w:rsidP="00F772A3">
                  <w:pPr>
                    <w:spacing w:before="100" w:beforeAutospacing="1" w:after="100" w:afterAutospacing="1"/>
                    <w:jc w:val="both"/>
                  </w:pPr>
                  <w:r w:rsidRPr="003F7F6F">
                    <w:t>282,200</w:t>
                  </w:r>
                </w:p>
              </w:tc>
              <w:tc>
                <w:tcPr>
                  <w:tcW w:w="1162" w:type="pct"/>
                  <w:tcBorders>
                    <w:top w:val="outset" w:sz="6" w:space="0" w:color="auto"/>
                    <w:left w:val="outset" w:sz="6" w:space="0" w:color="auto"/>
                    <w:bottom w:val="outset" w:sz="6" w:space="0" w:color="auto"/>
                    <w:right w:val="outset" w:sz="6" w:space="0" w:color="auto"/>
                  </w:tcBorders>
                  <w:vAlign w:val="bottom"/>
                  <w:hideMark/>
                </w:tcPr>
                <w:p w:rsidR="00E60D9D" w:rsidRPr="003F7F6F" w:rsidRDefault="00E60D9D" w:rsidP="00F772A3">
                  <w:pPr>
                    <w:spacing w:before="100" w:beforeAutospacing="1" w:after="100" w:afterAutospacing="1"/>
                    <w:jc w:val="both"/>
                  </w:pPr>
                  <w:r w:rsidRPr="003F7F6F">
                    <w:t>3.0</w:t>
                  </w:r>
                </w:p>
              </w:tc>
            </w:tr>
            <w:tr w:rsidR="00E60D9D" w:rsidRPr="003F7F6F" w:rsidTr="00F772A3">
              <w:trPr>
                <w:trHeight w:val="267"/>
                <w:tblCellSpacing w:w="0" w:type="dxa"/>
              </w:trPr>
              <w:tc>
                <w:tcPr>
                  <w:tcW w:w="1465"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rPr>
                      <w:b/>
                      <w:bCs/>
                    </w:rPr>
                    <w:t>Regions</w:t>
                  </w:r>
                </w:p>
              </w:tc>
              <w:tc>
                <w:tcPr>
                  <w:tcW w:w="606"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 </w:t>
                  </w:r>
                </w:p>
              </w:tc>
              <w:tc>
                <w:tcPr>
                  <w:tcW w:w="1162"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 </w:t>
                  </w:r>
                </w:p>
              </w:tc>
              <w:tc>
                <w:tcPr>
                  <w:tcW w:w="606" w:type="pct"/>
                  <w:tcBorders>
                    <w:top w:val="outset" w:sz="6" w:space="0" w:color="auto"/>
                    <w:left w:val="outset" w:sz="6" w:space="0" w:color="auto"/>
                    <w:bottom w:val="outset" w:sz="6" w:space="0" w:color="auto"/>
                    <w:right w:val="outset" w:sz="6" w:space="0" w:color="auto"/>
                  </w:tcBorders>
                  <w:vAlign w:val="bottom"/>
                  <w:hideMark/>
                </w:tcPr>
                <w:p w:rsidR="00E60D9D" w:rsidRPr="003F7F6F" w:rsidRDefault="00E60D9D" w:rsidP="00F772A3">
                  <w:pPr>
                    <w:spacing w:before="100" w:beforeAutospacing="1" w:after="100" w:afterAutospacing="1"/>
                    <w:jc w:val="both"/>
                  </w:pPr>
                  <w:r w:rsidRPr="003F7F6F">
                    <w:t> </w:t>
                  </w:r>
                </w:p>
              </w:tc>
              <w:tc>
                <w:tcPr>
                  <w:tcW w:w="1162" w:type="pct"/>
                  <w:tcBorders>
                    <w:top w:val="outset" w:sz="6" w:space="0" w:color="auto"/>
                    <w:left w:val="outset" w:sz="6" w:space="0" w:color="auto"/>
                    <w:bottom w:val="outset" w:sz="6" w:space="0" w:color="auto"/>
                    <w:right w:val="outset" w:sz="6" w:space="0" w:color="auto"/>
                  </w:tcBorders>
                  <w:vAlign w:val="bottom"/>
                  <w:hideMark/>
                </w:tcPr>
                <w:p w:rsidR="00E60D9D" w:rsidRPr="003F7F6F" w:rsidRDefault="00E60D9D" w:rsidP="00F772A3">
                  <w:pPr>
                    <w:spacing w:before="100" w:beforeAutospacing="1" w:after="100" w:afterAutospacing="1"/>
                    <w:jc w:val="both"/>
                  </w:pPr>
                  <w:r w:rsidRPr="003F7F6F">
                    <w:t> </w:t>
                  </w:r>
                </w:p>
              </w:tc>
            </w:tr>
            <w:tr w:rsidR="00E60D9D" w:rsidRPr="003F7F6F" w:rsidTr="00F772A3">
              <w:trPr>
                <w:trHeight w:val="253"/>
                <w:tblCellSpacing w:w="0" w:type="dxa"/>
              </w:trPr>
              <w:tc>
                <w:tcPr>
                  <w:tcW w:w="1465"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Kampala</w:t>
                  </w:r>
                </w:p>
              </w:tc>
              <w:tc>
                <w:tcPr>
                  <w:tcW w:w="606"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17,400</w:t>
                  </w:r>
                </w:p>
              </w:tc>
              <w:tc>
                <w:tcPr>
                  <w:tcW w:w="1162"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8.3</w:t>
                  </w:r>
                </w:p>
              </w:tc>
              <w:tc>
                <w:tcPr>
                  <w:tcW w:w="606" w:type="pct"/>
                  <w:tcBorders>
                    <w:top w:val="outset" w:sz="6" w:space="0" w:color="auto"/>
                    <w:left w:val="outset" w:sz="6" w:space="0" w:color="auto"/>
                    <w:bottom w:val="outset" w:sz="6" w:space="0" w:color="auto"/>
                    <w:right w:val="outset" w:sz="6" w:space="0" w:color="auto"/>
                  </w:tcBorders>
                  <w:vAlign w:val="bottom"/>
                  <w:hideMark/>
                </w:tcPr>
                <w:p w:rsidR="00E60D9D" w:rsidRPr="003F7F6F" w:rsidRDefault="00E60D9D" w:rsidP="00F772A3">
                  <w:pPr>
                    <w:spacing w:before="100" w:beforeAutospacing="1" w:after="100" w:afterAutospacing="1"/>
                    <w:jc w:val="both"/>
                  </w:pPr>
                  <w:r w:rsidRPr="003F7F6F">
                    <w:t>87,100</w:t>
                  </w:r>
                </w:p>
              </w:tc>
              <w:tc>
                <w:tcPr>
                  <w:tcW w:w="1162" w:type="pct"/>
                  <w:tcBorders>
                    <w:top w:val="outset" w:sz="6" w:space="0" w:color="auto"/>
                    <w:left w:val="outset" w:sz="6" w:space="0" w:color="auto"/>
                    <w:bottom w:val="outset" w:sz="6" w:space="0" w:color="auto"/>
                    <w:right w:val="outset" w:sz="6" w:space="0" w:color="auto"/>
                  </w:tcBorders>
                  <w:vAlign w:val="bottom"/>
                  <w:hideMark/>
                </w:tcPr>
                <w:p w:rsidR="00E60D9D" w:rsidRPr="003F7F6F" w:rsidRDefault="00E60D9D" w:rsidP="00F772A3">
                  <w:pPr>
                    <w:spacing w:before="100" w:beforeAutospacing="1" w:after="100" w:afterAutospacing="1"/>
                    <w:jc w:val="both"/>
                  </w:pPr>
                  <w:r w:rsidRPr="003F7F6F">
                    <w:t>11.4</w:t>
                  </w:r>
                </w:p>
              </w:tc>
            </w:tr>
            <w:tr w:rsidR="00E60D9D" w:rsidRPr="003F7F6F" w:rsidTr="00F772A3">
              <w:trPr>
                <w:trHeight w:val="253"/>
                <w:tblCellSpacing w:w="0" w:type="dxa"/>
              </w:trPr>
              <w:tc>
                <w:tcPr>
                  <w:tcW w:w="1465"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Central</w:t>
                  </w:r>
                </w:p>
              </w:tc>
              <w:tc>
                <w:tcPr>
                  <w:tcW w:w="606"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3,600</w:t>
                  </w:r>
                </w:p>
              </w:tc>
              <w:tc>
                <w:tcPr>
                  <w:tcW w:w="1162"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1.7</w:t>
                  </w:r>
                </w:p>
              </w:tc>
              <w:tc>
                <w:tcPr>
                  <w:tcW w:w="606" w:type="pct"/>
                  <w:tcBorders>
                    <w:top w:val="outset" w:sz="6" w:space="0" w:color="auto"/>
                    <w:left w:val="outset" w:sz="6" w:space="0" w:color="auto"/>
                    <w:bottom w:val="outset" w:sz="6" w:space="0" w:color="auto"/>
                    <w:right w:val="outset" w:sz="6" w:space="0" w:color="auto"/>
                  </w:tcBorders>
                  <w:vAlign w:val="bottom"/>
                  <w:hideMark/>
                </w:tcPr>
                <w:p w:rsidR="00E60D9D" w:rsidRPr="003F7F6F" w:rsidRDefault="00E60D9D" w:rsidP="00F772A3">
                  <w:pPr>
                    <w:spacing w:before="100" w:beforeAutospacing="1" w:after="100" w:afterAutospacing="1"/>
                    <w:jc w:val="both"/>
                  </w:pPr>
                  <w:r w:rsidRPr="003F7F6F">
                    <w:t>154,000</w:t>
                  </w:r>
                </w:p>
              </w:tc>
              <w:tc>
                <w:tcPr>
                  <w:tcW w:w="1162" w:type="pct"/>
                  <w:tcBorders>
                    <w:top w:val="outset" w:sz="6" w:space="0" w:color="auto"/>
                    <w:left w:val="outset" w:sz="6" w:space="0" w:color="auto"/>
                    <w:bottom w:val="outset" w:sz="6" w:space="0" w:color="auto"/>
                    <w:right w:val="outset" w:sz="6" w:space="0" w:color="auto"/>
                  </w:tcBorders>
                  <w:vAlign w:val="bottom"/>
                  <w:hideMark/>
                </w:tcPr>
                <w:p w:rsidR="00E60D9D" w:rsidRPr="003F7F6F" w:rsidRDefault="00E60D9D" w:rsidP="00F772A3">
                  <w:pPr>
                    <w:spacing w:before="100" w:beforeAutospacing="1" w:after="100" w:afterAutospacing="1"/>
                    <w:jc w:val="both"/>
                  </w:pPr>
                  <w:r w:rsidRPr="003F7F6F">
                    <w:t>5.7</w:t>
                  </w:r>
                </w:p>
              </w:tc>
            </w:tr>
            <w:tr w:rsidR="00E60D9D" w:rsidRPr="003F7F6F" w:rsidTr="00F772A3">
              <w:trPr>
                <w:trHeight w:val="267"/>
                <w:tblCellSpacing w:w="0" w:type="dxa"/>
              </w:trPr>
              <w:tc>
                <w:tcPr>
                  <w:tcW w:w="1465"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Eastern</w:t>
                  </w:r>
                </w:p>
              </w:tc>
              <w:tc>
                <w:tcPr>
                  <w:tcW w:w="606"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1,500</w:t>
                  </w:r>
                </w:p>
              </w:tc>
              <w:tc>
                <w:tcPr>
                  <w:tcW w:w="1162"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0.7</w:t>
                  </w:r>
                </w:p>
              </w:tc>
              <w:tc>
                <w:tcPr>
                  <w:tcW w:w="606" w:type="pct"/>
                  <w:tcBorders>
                    <w:top w:val="outset" w:sz="6" w:space="0" w:color="auto"/>
                    <w:left w:val="outset" w:sz="6" w:space="0" w:color="auto"/>
                    <w:bottom w:val="outset" w:sz="6" w:space="0" w:color="auto"/>
                    <w:right w:val="outset" w:sz="6" w:space="0" w:color="auto"/>
                  </w:tcBorders>
                  <w:vAlign w:val="bottom"/>
                  <w:hideMark/>
                </w:tcPr>
                <w:p w:rsidR="00E60D9D" w:rsidRPr="003F7F6F" w:rsidRDefault="00E60D9D" w:rsidP="00F772A3">
                  <w:pPr>
                    <w:spacing w:before="100" w:beforeAutospacing="1" w:after="100" w:afterAutospacing="1"/>
                    <w:jc w:val="both"/>
                  </w:pPr>
                  <w:r w:rsidRPr="003F7F6F">
                    <w:t>91,000</w:t>
                  </w:r>
                </w:p>
              </w:tc>
              <w:tc>
                <w:tcPr>
                  <w:tcW w:w="1162" w:type="pct"/>
                  <w:tcBorders>
                    <w:top w:val="outset" w:sz="6" w:space="0" w:color="auto"/>
                    <w:left w:val="outset" w:sz="6" w:space="0" w:color="auto"/>
                    <w:bottom w:val="outset" w:sz="6" w:space="0" w:color="auto"/>
                    <w:right w:val="outset" w:sz="6" w:space="0" w:color="auto"/>
                  </w:tcBorders>
                  <w:vAlign w:val="bottom"/>
                  <w:hideMark/>
                </w:tcPr>
                <w:p w:rsidR="00E60D9D" w:rsidRPr="003F7F6F" w:rsidRDefault="00E60D9D" w:rsidP="00F772A3">
                  <w:pPr>
                    <w:spacing w:before="100" w:beforeAutospacing="1" w:after="100" w:afterAutospacing="1"/>
                    <w:jc w:val="both"/>
                  </w:pPr>
                  <w:r w:rsidRPr="003F7F6F">
                    <w:t>3.0</w:t>
                  </w:r>
                </w:p>
              </w:tc>
            </w:tr>
            <w:tr w:rsidR="00E60D9D" w:rsidRPr="003F7F6F" w:rsidTr="00F772A3">
              <w:trPr>
                <w:trHeight w:val="253"/>
                <w:tblCellSpacing w:w="0" w:type="dxa"/>
              </w:trPr>
              <w:tc>
                <w:tcPr>
                  <w:tcW w:w="1465"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Northern</w:t>
                  </w:r>
                </w:p>
              </w:tc>
              <w:tc>
                <w:tcPr>
                  <w:tcW w:w="606"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6,900</w:t>
                  </w:r>
                </w:p>
              </w:tc>
              <w:tc>
                <w:tcPr>
                  <w:tcW w:w="1162"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3.3</w:t>
                  </w:r>
                </w:p>
              </w:tc>
              <w:tc>
                <w:tcPr>
                  <w:tcW w:w="606" w:type="pct"/>
                  <w:tcBorders>
                    <w:top w:val="outset" w:sz="6" w:space="0" w:color="auto"/>
                    <w:left w:val="outset" w:sz="6" w:space="0" w:color="auto"/>
                    <w:bottom w:val="outset" w:sz="6" w:space="0" w:color="auto"/>
                    <w:right w:val="outset" w:sz="6" w:space="0" w:color="auto"/>
                  </w:tcBorders>
                  <w:vAlign w:val="bottom"/>
                  <w:hideMark/>
                </w:tcPr>
                <w:p w:rsidR="00E60D9D" w:rsidRPr="003F7F6F" w:rsidRDefault="00E60D9D" w:rsidP="00F772A3">
                  <w:pPr>
                    <w:spacing w:before="100" w:beforeAutospacing="1" w:after="100" w:afterAutospacing="1"/>
                    <w:jc w:val="both"/>
                  </w:pPr>
                  <w:r w:rsidRPr="003F7F6F">
                    <w:t>89,200</w:t>
                  </w:r>
                </w:p>
              </w:tc>
              <w:tc>
                <w:tcPr>
                  <w:tcW w:w="1162" w:type="pct"/>
                  <w:tcBorders>
                    <w:top w:val="outset" w:sz="6" w:space="0" w:color="auto"/>
                    <w:left w:val="outset" w:sz="6" w:space="0" w:color="auto"/>
                    <w:bottom w:val="outset" w:sz="6" w:space="0" w:color="auto"/>
                    <w:right w:val="outset" w:sz="6" w:space="0" w:color="auto"/>
                  </w:tcBorders>
                  <w:vAlign w:val="bottom"/>
                  <w:hideMark/>
                </w:tcPr>
                <w:p w:rsidR="00E60D9D" w:rsidRPr="003F7F6F" w:rsidRDefault="00E60D9D" w:rsidP="00F772A3">
                  <w:pPr>
                    <w:spacing w:before="100" w:beforeAutospacing="1" w:after="100" w:afterAutospacing="1"/>
                    <w:jc w:val="both"/>
                  </w:pPr>
                  <w:r w:rsidRPr="003F7F6F">
                    <w:t>4.1</w:t>
                  </w:r>
                </w:p>
              </w:tc>
            </w:tr>
            <w:tr w:rsidR="00E60D9D" w:rsidRPr="003F7F6F" w:rsidTr="00F772A3">
              <w:trPr>
                <w:trHeight w:val="267"/>
                <w:tblCellSpacing w:w="0" w:type="dxa"/>
              </w:trPr>
              <w:tc>
                <w:tcPr>
                  <w:tcW w:w="1465"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Western</w:t>
                  </w:r>
                </w:p>
              </w:tc>
              <w:tc>
                <w:tcPr>
                  <w:tcW w:w="606"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1,500</w:t>
                  </w:r>
                </w:p>
              </w:tc>
              <w:tc>
                <w:tcPr>
                  <w:tcW w:w="1162"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0.7</w:t>
                  </w:r>
                </w:p>
              </w:tc>
              <w:tc>
                <w:tcPr>
                  <w:tcW w:w="606" w:type="pct"/>
                  <w:tcBorders>
                    <w:top w:val="outset" w:sz="6" w:space="0" w:color="auto"/>
                    <w:left w:val="outset" w:sz="6" w:space="0" w:color="auto"/>
                    <w:bottom w:val="outset" w:sz="6" w:space="0" w:color="auto"/>
                    <w:right w:val="outset" w:sz="6" w:space="0" w:color="auto"/>
                  </w:tcBorders>
                  <w:vAlign w:val="bottom"/>
                  <w:hideMark/>
                </w:tcPr>
                <w:p w:rsidR="00E60D9D" w:rsidRPr="003F7F6F" w:rsidRDefault="00E60D9D" w:rsidP="00F772A3">
                  <w:pPr>
                    <w:spacing w:before="100" w:beforeAutospacing="1" w:after="100" w:afterAutospacing="1"/>
                    <w:jc w:val="both"/>
                  </w:pPr>
                  <w:r w:rsidRPr="003F7F6F">
                    <w:t>59,000</w:t>
                  </w:r>
                </w:p>
              </w:tc>
              <w:tc>
                <w:tcPr>
                  <w:tcW w:w="1162" w:type="pct"/>
                  <w:tcBorders>
                    <w:top w:val="outset" w:sz="6" w:space="0" w:color="auto"/>
                    <w:left w:val="outset" w:sz="6" w:space="0" w:color="auto"/>
                    <w:bottom w:val="outset" w:sz="6" w:space="0" w:color="auto"/>
                    <w:right w:val="outset" w:sz="6" w:space="0" w:color="auto"/>
                  </w:tcBorders>
                  <w:vAlign w:val="bottom"/>
                  <w:hideMark/>
                </w:tcPr>
                <w:p w:rsidR="00E60D9D" w:rsidRPr="003F7F6F" w:rsidRDefault="00E60D9D" w:rsidP="00F772A3">
                  <w:pPr>
                    <w:spacing w:before="100" w:beforeAutospacing="1" w:after="100" w:afterAutospacing="1"/>
                    <w:jc w:val="both"/>
                  </w:pPr>
                  <w:r w:rsidRPr="003F7F6F">
                    <w:t>2.1</w:t>
                  </w:r>
                </w:p>
              </w:tc>
            </w:tr>
            <w:tr w:rsidR="00E60D9D" w:rsidRPr="003F7F6F" w:rsidTr="00F772A3">
              <w:trPr>
                <w:trHeight w:val="253"/>
                <w:tblCellSpacing w:w="0" w:type="dxa"/>
              </w:trPr>
              <w:tc>
                <w:tcPr>
                  <w:tcW w:w="1465"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rPr>
                      <w:b/>
                      <w:bCs/>
                    </w:rPr>
                    <w:t>Youth</w:t>
                  </w:r>
                </w:p>
              </w:tc>
              <w:tc>
                <w:tcPr>
                  <w:tcW w:w="606"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 </w:t>
                  </w:r>
                </w:p>
              </w:tc>
              <w:tc>
                <w:tcPr>
                  <w:tcW w:w="1162"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 </w:t>
                  </w:r>
                </w:p>
              </w:tc>
              <w:tc>
                <w:tcPr>
                  <w:tcW w:w="606" w:type="pct"/>
                  <w:tcBorders>
                    <w:top w:val="outset" w:sz="6" w:space="0" w:color="auto"/>
                    <w:left w:val="outset" w:sz="6" w:space="0" w:color="auto"/>
                    <w:bottom w:val="outset" w:sz="6" w:space="0" w:color="auto"/>
                    <w:right w:val="outset" w:sz="6" w:space="0" w:color="auto"/>
                  </w:tcBorders>
                  <w:vAlign w:val="bottom"/>
                  <w:hideMark/>
                </w:tcPr>
                <w:p w:rsidR="00E60D9D" w:rsidRPr="003F7F6F" w:rsidRDefault="00E60D9D" w:rsidP="00F772A3">
                  <w:pPr>
                    <w:spacing w:before="100" w:beforeAutospacing="1" w:after="100" w:afterAutospacing="1"/>
                    <w:jc w:val="both"/>
                  </w:pPr>
                  <w:r w:rsidRPr="003F7F6F">
                    <w:t> </w:t>
                  </w:r>
                </w:p>
              </w:tc>
              <w:tc>
                <w:tcPr>
                  <w:tcW w:w="1162" w:type="pct"/>
                  <w:tcBorders>
                    <w:top w:val="outset" w:sz="6" w:space="0" w:color="auto"/>
                    <w:left w:val="outset" w:sz="6" w:space="0" w:color="auto"/>
                    <w:bottom w:val="outset" w:sz="6" w:space="0" w:color="auto"/>
                    <w:right w:val="outset" w:sz="6" w:space="0" w:color="auto"/>
                  </w:tcBorders>
                  <w:vAlign w:val="bottom"/>
                  <w:hideMark/>
                </w:tcPr>
                <w:p w:rsidR="00E60D9D" w:rsidRPr="003F7F6F" w:rsidRDefault="00E60D9D" w:rsidP="00F772A3">
                  <w:pPr>
                    <w:spacing w:before="100" w:beforeAutospacing="1" w:after="100" w:afterAutospacing="1"/>
                    <w:jc w:val="both"/>
                  </w:pPr>
                  <w:r w:rsidRPr="003F7F6F">
                    <w:t> </w:t>
                  </w:r>
                </w:p>
              </w:tc>
            </w:tr>
            <w:tr w:rsidR="00E60D9D" w:rsidRPr="003F7F6F" w:rsidTr="00F772A3">
              <w:trPr>
                <w:trHeight w:val="253"/>
                <w:tblCellSpacing w:w="0" w:type="dxa"/>
              </w:trPr>
              <w:tc>
                <w:tcPr>
                  <w:tcW w:w="1465"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15-24</w:t>
                  </w:r>
                </w:p>
              </w:tc>
              <w:tc>
                <w:tcPr>
                  <w:tcW w:w="606"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110,400</w:t>
                  </w:r>
                </w:p>
              </w:tc>
              <w:tc>
                <w:tcPr>
                  <w:tcW w:w="1162"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4.4</w:t>
                  </w:r>
                </w:p>
              </w:tc>
              <w:tc>
                <w:tcPr>
                  <w:tcW w:w="606" w:type="pct"/>
                  <w:tcBorders>
                    <w:top w:val="outset" w:sz="6" w:space="0" w:color="auto"/>
                    <w:left w:val="outset" w:sz="6" w:space="0" w:color="auto"/>
                    <w:bottom w:val="outset" w:sz="6" w:space="0" w:color="auto"/>
                    <w:right w:val="outset" w:sz="6" w:space="0" w:color="auto"/>
                  </w:tcBorders>
                  <w:vAlign w:val="bottom"/>
                  <w:hideMark/>
                </w:tcPr>
                <w:p w:rsidR="00E60D9D" w:rsidRPr="003F7F6F" w:rsidRDefault="00E60D9D" w:rsidP="00F772A3">
                  <w:pPr>
                    <w:spacing w:before="100" w:beforeAutospacing="1" w:after="100" w:afterAutospacing="1"/>
                    <w:jc w:val="both"/>
                  </w:pPr>
                  <w:r w:rsidRPr="003F7F6F">
                    <w:t>174,700</w:t>
                  </w:r>
                </w:p>
              </w:tc>
              <w:tc>
                <w:tcPr>
                  <w:tcW w:w="1162" w:type="pct"/>
                  <w:tcBorders>
                    <w:top w:val="outset" w:sz="6" w:space="0" w:color="auto"/>
                    <w:left w:val="outset" w:sz="6" w:space="0" w:color="auto"/>
                    <w:bottom w:val="outset" w:sz="6" w:space="0" w:color="auto"/>
                    <w:right w:val="outset" w:sz="6" w:space="0" w:color="auto"/>
                  </w:tcBorders>
                  <w:vAlign w:val="bottom"/>
                  <w:hideMark/>
                </w:tcPr>
                <w:p w:rsidR="00E60D9D" w:rsidRPr="003F7F6F" w:rsidRDefault="00E60D9D" w:rsidP="00F772A3">
                  <w:pPr>
                    <w:spacing w:before="100" w:beforeAutospacing="1" w:after="100" w:afterAutospacing="1"/>
                    <w:jc w:val="both"/>
                  </w:pPr>
                  <w:r w:rsidRPr="003F7F6F">
                    <w:t>5.4</w:t>
                  </w:r>
                </w:p>
              </w:tc>
            </w:tr>
            <w:tr w:rsidR="00E60D9D" w:rsidRPr="003F7F6F" w:rsidTr="00F772A3">
              <w:trPr>
                <w:trHeight w:val="267"/>
                <w:tblCellSpacing w:w="0" w:type="dxa"/>
              </w:trPr>
              <w:tc>
                <w:tcPr>
                  <w:tcW w:w="1465"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18-30</w:t>
                  </w:r>
                </w:p>
              </w:tc>
              <w:tc>
                <w:tcPr>
                  <w:tcW w:w="606"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143,800</w:t>
                  </w:r>
                </w:p>
              </w:tc>
              <w:tc>
                <w:tcPr>
                  <w:tcW w:w="1162"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3.4</w:t>
                  </w:r>
                </w:p>
              </w:tc>
              <w:tc>
                <w:tcPr>
                  <w:tcW w:w="606" w:type="pct"/>
                  <w:tcBorders>
                    <w:top w:val="outset" w:sz="6" w:space="0" w:color="auto"/>
                    <w:left w:val="outset" w:sz="6" w:space="0" w:color="auto"/>
                    <w:bottom w:val="outset" w:sz="6" w:space="0" w:color="auto"/>
                    <w:right w:val="outset" w:sz="6" w:space="0" w:color="auto"/>
                  </w:tcBorders>
                  <w:vAlign w:val="bottom"/>
                  <w:hideMark/>
                </w:tcPr>
                <w:p w:rsidR="00E60D9D" w:rsidRPr="003F7F6F" w:rsidRDefault="00E60D9D" w:rsidP="00F772A3">
                  <w:pPr>
                    <w:spacing w:before="100" w:beforeAutospacing="1" w:after="100" w:afterAutospacing="1"/>
                    <w:jc w:val="both"/>
                  </w:pPr>
                  <w:r w:rsidRPr="003F7F6F">
                    <w:t>256,700</w:t>
                  </w:r>
                </w:p>
              </w:tc>
              <w:tc>
                <w:tcPr>
                  <w:tcW w:w="1162" w:type="pct"/>
                  <w:tcBorders>
                    <w:top w:val="outset" w:sz="6" w:space="0" w:color="auto"/>
                    <w:left w:val="outset" w:sz="6" w:space="0" w:color="auto"/>
                    <w:bottom w:val="outset" w:sz="6" w:space="0" w:color="auto"/>
                    <w:right w:val="outset" w:sz="6" w:space="0" w:color="auto"/>
                  </w:tcBorders>
                  <w:vAlign w:val="bottom"/>
                  <w:hideMark/>
                </w:tcPr>
                <w:p w:rsidR="00E60D9D" w:rsidRPr="003F7F6F" w:rsidRDefault="00E60D9D" w:rsidP="00F772A3">
                  <w:pPr>
                    <w:spacing w:before="100" w:beforeAutospacing="1" w:after="100" w:afterAutospacing="1"/>
                    <w:jc w:val="both"/>
                  </w:pPr>
                  <w:r w:rsidRPr="003F7F6F">
                    <w:t>4.7</w:t>
                  </w:r>
                </w:p>
              </w:tc>
            </w:tr>
            <w:tr w:rsidR="00E60D9D" w:rsidRPr="003F7F6F" w:rsidTr="00F772A3">
              <w:trPr>
                <w:trHeight w:val="253"/>
                <w:tblCellSpacing w:w="0" w:type="dxa"/>
              </w:trPr>
              <w:tc>
                <w:tcPr>
                  <w:tcW w:w="1465"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 </w:t>
                  </w:r>
                </w:p>
              </w:tc>
              <w:tc>
                <w:tcPr>
                  <w:tcW w:w="606"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 </w:t>
                  </w:r>
                </w:p>
              </w:tc>
              <w:tc>
                <w:tcPr>
                  <w:tcW w:w="1162"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pPr>
                  <w:r w:rsidRPr="003F7F6F">
                    <w:t> </w:t>
                  </w:r>
                </w:p>
              </w:tc>
              <w:tc>
                <w:tcPr>
                  <w:tcW w:w="606" w:type="pct"/>
                  <w:tcBorders>
                    <w:top w:val="outset" w:sz="6" w:space="0" w:color="auto"/>
                    <w:left w:val="outset" w:sz="6" w:space="0" w:color="auto"/>
                    <w:bottom w:val="outset" w:sz="6" w:space="0" w:color="auto"/>
                    <w:right w:val="outset" w:sz="6" w:space="0" w:color="auto"/>
                  </w:tcBorders>
                  <w:vAlign w:val="bottom"/>
                  <w:hideMark/>
                </w:tcPr>
                <w:p w:rsidR="00E60D9D" w:rsidRPr="003F7F6F" w:rsidRDefault="00E60D9D" w:rsidP="00F772A3">
                  <w:pPr>
                    <w:spacing w:before="100" w:beforeAutospacing="1" w:after="100" w:afterAutospacing="1"/>
                    <w:jc w:val="both"/>
                  </w:pPr>
                  <w:r w:rsidRPr="003F7F6F">
                    <w:t> </w:t>
                  </w:r>
                </w:p>
              </w:tc>
              <w:tc>
                <w:tcPr>
                  <w:tcW w:w="1162" w:type="pct"/>
                  <w:tcBorders>
                    <w:top w:val="outset" w:sz="6" w:space="0" w:color="auto"/>
                    <w:left w:val="outset" w:sz="6" w:space="0" w:color="auto"/>
                    <w:bottom w:val="outset" w:sz="6" w:space="0" w:color="auto"/>
                    <w:right w:val="outset" w:sz="6" w:space="0" w:color="auto"/>
                  </w:tcBorders>
                  <w:vAlign w:val="bottom"/>
                  <w:hideMark/>
                </w:tcPr>
                <w:p w:rsidR="00E60D9D" w:rsidRPr="003F7F6F" w:rsidRDefault="00E60D9D" w:rsidP="00F772A3">
                  <w:pPr>
                    <w:spacing w:before="100" w:beforeAutospacing="1" w:after="100" w:afterAutospacing="1"/>
                    <w:jc w:val="both"/>
                  </w:pPr>
                  <w:r w:rsidRPr="003F7F6F">
                    <w:t> </w:t>
                  </w:r>
                </w:p>
              </w:tc>
            </w:tr>
            <w:tr w:rsidR="00E60D9D" w:rsidRPr="003F7F6F" w:rsidTr="00F772A3">
              <w:trPr>
                <w:trHeight w:val="267"/>
                <w:tblCellSpacing w:w="0" w:type="dxa"/>
              </w:trPr>
              <w:tc>
                <w:tcPr>
                  <w:tcW w:w="1465"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rPr>
                      <w:i/>
                    </w:rPr>
                  </w:pPr>
                  <w:r w:rsidRPr="003F7F6F">
                    <w:rPr>
                      <w:b/>
                      <w:bCs/>
                      <w:i/>
                    </w:rPr>
                    <w:t>Uganda</w:t>
                  </w:r>
                </w:p>
              </w:tc>
              <w:tc>
                <w:tcPr>
                  <w:tcW w:w="606"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rPr>
                      <w:b/>
                      <w:i/>
                    </w:rPr>
                  </w:pPr>
                  <w:r w:rsidRPr="003F7F6F">
                    <w:rPr>
                      <w:b/>
                      <w:i/>
                    </w:rPr>
                    <w:t>209,700</w:t>
                  </w:r>
                </w:p>
              </w:tc>
              <w:tc>
                <w:tcPr>
                  <w:tcW w:w="1162" w:type="pct"/>
                  <w:tcBorders>
                    <w:top w:val="outset" w:sz="6" w:space="0" w:color="auto"/>
                    <w:left w:val="outset" w:sz="6" w:space="0" w:color="auto"/>
                    <w:bottom w:val="outset" w:sz="6" w:space="0" w:color="auto"/>
                    <w:right w:val="outset" w:sz="6" w:space="0" w:color="auto"/>
                  </w:tcBorders>
                  <w:noWrap/>
                  <w:vAlign w:val="bottom"/>
                  <w:hideMark/>
                </w:tcPr>
                <w:p w:rsidR="00E60D9D" w:rsidRPr="003F7F6F" w:rsidRDefault="00E60D9D" w:rsidP="00F772A3">
                  <w:pPr>
                    <w:spacing w:before="100" w:beforeAutospacing="1" w:after="100" w:afterAutospacing="1"/>
                    <w:jc w:val="both"/>
                    <w:rPr>
                      <w:b/>
                      <w:i/>
                    </w:rPr>
                  </w:pPr>
                  <w:r w:rsidRPr="003F7F6F">
                    <w:rPr>
                      <w:b/>
                      <w:i/>
                    </w:rPr>
                    <w:t>1.9</w:t>
                  </w:r>
                </w:p>
              </w:tc>
              <w:tc>
                <w:tcPr>
                  <w:tcW w:w="606" w:type="pct"/>
                  <w:tcBorders>
                    <w:top w:val="outset" w:sz="6" w:space="0" w:color="auto"/>
                    <w:left w:val="outset" w:sz="6" w:space="0" w:color="auto"/>
                    <w:bottom w:val="outset" w:sz="6" w:space="0" w:color="auto"/>
                    <w:right w:val="outset" w:sz="6" w:space="0" w:color="auto"/>
                  </w:tcBorders>
                  <w:vAlign w:val="bottom"/>
                  <w:hideMark/>
                </w:tcPr>
                <w:p w:rsidR="00E60D9D" w:rsidRPr="003F7F6F" w:rsidRDefault="00E60D9D" w:rsidP="00F772A3">
                  <w:pPr>
                    <w:spacing w:before="100" w:beforeAutospacing="1" w:after="100" w:afterAutospacing="1"/>
                    <w:jc w:val="both"/>
                    <w:rPr>
                      <w:b/>
                      <w:i/>
                    </w:rPr>
                  </w:pPr>
                  <w:r w:rsidRPr="003F7F6F">
                    <w:rPr>
                      <w:b/>
                      <w:i/>
                    </w:rPr>
                    <w:t>480,300</w:t>
                  </w:r>
                </w:p>
              </w:tc>
              <w:tc>
                <w:tcPr>
                  <w:tcW w:w="1162" w:type="pct"/>
                  <w:tcBorders>
                    <w:top w:val="outset" w:sz="6" w:space="0" w:color="auto"/>
                    <w:left w:val="outset" w:sz="6" w:space="0" w:color="auto"/>
                    <w:bottom w:val="outset" w:sz="6" w:space="0" w:color="auto"/>
                    <w:right w:val="outset" w:sz="6" w:space="0" w:color="auto"/>
                  </w:tcBorders>
                  <w:vAlign w:val="bottom"/>
                  <w:hideMark/>
                </w:tcPr>
                <w:p w:rsidR="00E60D9D" w:rsidRPr="003F7F6F" w:rsidRDefault="00E60D9D" w:rsidP="00F772A3">
                  <w:pPr>
                    <w:spacing w:before="100" w:beforeAutospacing="1" w:after="100" w:afterAutospacing="1"/>
                    <w:jc w:val="both"/>
                    <w:rPr>
                      <w:b/>
                      <w:i/>
                    </w:rPr>
                  </w:pPr>
                  <w:r w:rsidRPr="003F7F6F">
                    <w:rPr>
                      <w:b/>
                      <w:i/>
                    </w:rPr>
                    <w:t>4.2</w:t>
                  </w:r>
                </w:p>
              </w:tc>
            </w:tr>
          </w:tbl>
          <w:p w:rsidR="00E60D9D" w:rsidRPr="003F7F6F" w:rsidRDefault="00E60D9D" w:rsidP="00F772A3">
            <w:pPr>
              <w:spacing w:before="100" w:beforeAutospacing="1" w:after="100" w:afterAutospacing="1"/>
              <w:jc w:val="both"/>
            </w:pPr>
          </w:p>
        </w:tc>
      </w:tr>
    </w:tbl>
    <w:p w:rsidR="00E60D9D" w:rsidRPr="003F7F6F" w:rsidRDefault="00E60D9D" w:rsidP="00E60D9D">
      <w:pPr>
        <w:spacing w:line="360" w:lineRule="auto"/>
        <w:jc w:val="both"/>
      </w:pPr>
    </w:p>
    <w:p w:rsidR="00E60D9D" w:rsidRPr="003F7F6F" w:rsidRDefault="00E60D9D" w:rsidP="006C2D15">
      <w:pPr>
        <w:spacing w:line="360" w:lineRule="auto"/>
        <w:jc w:val="both"/>
      </w:pPr>
    </w:p>
    <w:p w:rsidR="00937D00" w:rsidRPr="003F7F6F" w:rsidRDefault="00937D00" w:rsidP="006C2D15">
      <w:pPr>
        <w:spacing w:line="360" w:lineRule="auto"/>
        <w:jc w:val="both"/>
      </w:pPr>
      <w:r w:rsidRPr="003F7F6F">
        <w:t>Types of unemployment</w:t>
      </w:r>
    </w:p>
    <w:p w:rsidR="00937D00" w:rsidRPr="003F7F6F" w:rsidRDefault="00937D00" w:rsidP="006C2D15">
      <w:pPr>
        <w:numPr>
          <w:ilvl w:val="0"/>
          <w:numId w:val="1"/>
        </w:numPr>
        <w:spacing w:line="360" w:lineRule="auto"/>
        <w:jc w:val="both"/>
        <w:rPr>
          <w:b/>
        </w:rPr>
      </w:pPr>
      <w:r w:rsidRPr="003F7F6F">
        <w:rPr>
          <w:b/>
        </w:rPr>
        <w:t>Frictional unemployment</w:t>
      </w:r>
    </w:p>
    <w:p w:rsidR="00937D00" w:rsidRPr="003F7F6F" w:rsidRDefault="00DF1D38" w:rsidP="006C2D15">
      <w:pPr>
        <w:spacing w:line="360" w:lineRule="auto"/>
        <w:ind w:left="360"/>
        <w:jc w:val="both"/>
      </w:pPr>
      <w:r w:rsidRPr="003F7F6F">
        <w:t xml:space="preserve">This results from the normal </w:t>
      </w:r>
      <w:r w:rsidR="00042684" w:rsidRPr="003F7F6F">
        <w:t>turnover</w:t>
      </w:r>
      <w:r w:rsidR="002D1428" w:rsidRPr="003F7F6F">
        <w:t xml:space="preserve"> of labor. The sources of these</w:t>
      </w:r>
      <w:r w:rsidRPr="003F7F6F">
        <w:t xml:space="preserve"> </w:t>
      </w:r>
      <w:r w:rsidR="002D1428" w:rsidRPr="003F7F6F">
        <w:t>are; young</w:t>
      </w:r>
      <w:r w:rsidRPr="003F7F6F">
        <w:t xml:space="preserve"> people who enter the labor force and search for jobs, those who leave their jobs because they are dissatisfied with the job or working conditions, or because they were sacked.</w:t>
      </w:r>
    </w:p>
    <w:p w:rsidR="00CE33EA" w:rsidRPr="003F7F6F" w:rsidRDefault="00DF1D38" w:rsidP="0021777D">
      <w:pPr>
        <w:spacing w:line="360" w:lineRule="auto"/>
        <w:ind w:left="360"/>
        <w:jc w:val="both"/>
      </w:pPr>
      <w:r w:rsidRPr="003F7F6F">
        <w:t>People who are unemployed while searching for jobs are said to be frictionally unemployed.</w:t>
      </w:r>
      <w:r w:rsidR="001D2EC7" w:rsidRPr="003F7F6F">
        <w:t xml:space="preserve"> This can also be as a result of imperfect information in the labor market because job seekers do not know of the existing jobs.</w:t>
      </w:r>
    </w:p>
    <w:p w:rsidR="00CE33EA" w:rsidRPr="003F7F6F" w:rsidRDefault="00CE33EA" w:rsidP="006C2D15">
      <w:pPr>
        <w:spacing w:line="360" w:lineRule="auto"/>
        <w:ind w:left="360"/>
        <w:jc w:val="both"/>
      </w:pPr>
    </w:p>
    <w:p w:rsidR="00FF42AF" w:rsidRPr="003F7F6F" w:rsidRDefault="00FF42AF" w:rsidP="006C2D15">
      <w:pPr>
        <w:numPr>
          <w:ilvl w:val="0"/>
          <w:numId w:val="1"/>
        </w:numPr>
        <w:spacing w:line="360" w:lineRule="auto"/>
        <w:jc w:val="both"/>
      </w:pPr>
      <w:r w:rsidRPr="003F7F6F">
        <w:rPr>
          <w:b/>
        </w:rPr>
        <w:t>Structural unemployment</w:t>
      </w:r>
      <w:r w:rsidRPr="003F7F6F">
        <w:t>.</w:t>
      </w:r>
    </w:p>
    <w:p w:rsidR="00FF42AF" w:rsidRPr="003F7F6F" w:rsidRDefault="00FF42AF" w:rsidP="006C2D15">
      <w:pPr>
        <w:spacing w:line="360" w:lineRule="auto"/>
        <w:ind w:left="360"/>
        <w:jc w:val="both"/>
      </w:pPr>
      <w:r w:rsidRPr="003F7F6F">
        <w:lastRenderedPageBreak/>
        <w:t>This is unemployment caused by structural adjustments in an economy.</w:t>
      </w:r>
      <w:r w:rsidR="00183201" w:rsidRPr="003F7F6F">
        <w:t xml:space="preserve"> When the pattern of the demand for goods changes, the pattern of the demand for </w:t>
      </w:r>
      <w:r w:rsidR="00BC5FF2" w:rsidRPr="003F7F6F">
        <w:t xml:space="preserve">labor force </w:t>
      </w:r>
      <w:r w:rsidR="00183201" w:rsidRPr="003F7F6F">
        <w:t>changes</w:t>
      </w:r>
      <w:r w:rsidR="00670483" w:rsidRPr="003F7F6F">
        <w:t xml:space="preserve"> too</w:t>
      </w:r>
      <w:r w:rsidR="00183201" w:rsidRPr="003F7F6F">
        <w:t>. So until labor adjusts fully, structural unemployment develops.</w:t>
      </w:r>
    </w:p>
    <w:p w:rsidR="00670483" w:rsidRPr="003F7F6F" w:rsidRDefault="00670483" w:rsidP="006C2D15">
      <w:pPr>
        <w:spacing w:line="360" w:lineRule="auto"/>
        <w:ind w:left="360"/>
        <w:jc w:val="both"/>
      </w:pPr>
      <w:r w:rsidRPr="003F7F6F">
        <w:t>Such unemployment can be defined as unemployment caused by a mismatch between the structure of the labor force (in terms of skills, occupations, industries, or geographical locations) and the structure of the demand for labor.</w:t>
      </w:r>
      <w:r w:rsidR="002B0AA0" w:rsidRPr="003F7F6F">
        <w:t xml:space="preserve"> </w:t>
      </w:r>
      <w:r w:rsidR="00D207C9" w:rsidRPr="003F7F6F">
        <w:t xml:space="preserve"> For example the existence of many teachers and less of real estate workers yet the demand requires many of real estate workers than teachers.</w:t>
      </w:r>
    </w:p>
    <w:p w:rsidR="003C4850" w:rsidRPr="003F7F6F" w:rsidRDefault="002B0AA0" w:rsidP="006C2D15">
      <w:pPr>
        <w:spacing w:line="360" w:lineRule="auto"/>
        <w:ind w:left="360"/>
        <w:jc w:val="both"/>
      </w:pPr>
      <w:r w:rsidRPr="003F7F6F">
        <w:t>It can also be as a result of technological transformation in the economy</w:t>
      </w:r>
      <w:r w:rsidR="00F276F7" w:rsidRPr="003F7F6F">
        <w:t>- ne</w:t>
      </w:r>
      <w:r w:rsidR="00D51109" w:rsidRPr="003F7F6F">
        <w:t>w products, new industries, new opportunities for some and reduced opportunities for others.</w:t>
      </w:r>
    </w:p>
    <w:p w:rsidR="005A56F7" w:rsidRPr="003F7F6F" w:rsidRDefault="003C4850" w:rsidP="006C2D15">
      <w:pPr>
        <w:numPr>
          <w:ilvl w:val="0"/>
          <w:numId w:val="1"/>
        </w:numPr>
        <w:spacing w:line="360" w:lineRule="auto"/>
        <w:jc w:val="both"/>
        <w:rPr>
          <w:b/>
        </w:rPr>
      </w:pPr>
      <w:r w:rsidRPr="003F7F6F">
        <w:rPr>
          <w:b/>
        </w:rPr>
        <w:t>Cyclical unemployment</w:t>
      </w:r>
      <w:r w:rsidR="005D04EB" w:rsidRPr="003F7F6F">
        <w:rPr>
          <w:b/>
        </w:rPr>
        <w:t>/ Keynesian unemployment or demand-deficit unemployment.</w:t>
      </w:r>
    </w:p>
    <w:p w:rsidR="003C4850" w:rsidRPr="003F7F6F" w:rsidRDefault="003C4850" w:rsidP="006C2D15">
      <w:pPr>
        <w:spacing w:line="360" w:lineRule="auto"/>
        <w:ind w:left="360"/>
        <w:jc w:val="both"/>
      </w:pPr>
      <w:r w:rsidRPr="003F7F6F">
        <w:t xml:space="preserve">This refers to unemployment </w:t>
      </w:r>
      <w:r w:rsidR="00481AAE" w:rsidRPr="003F7F6F">
        <w:t>that occurs whenever total demand is insufficient to purchase all of</w:t>
      </w:r>
      <w:r w:rsidR="00697FEB" w:rsidRPr="003F7F6F">
        <w:t xml:space="preserve"> the economy’s potential output leading to a recessionary gap in which actual output is less than potential output.</w:t>
      </w:r>
      <w:r w:rsidR="009E4EDA" w:rsidRPr="003F7F6F">
        <w:t xml:space="preserve"> </w:t>
      </w:r>
    </w:p>
    <w:p w:rsidR="009E4EDA" w:rsidRPr="003F7F6F" w:rsidRDefault="009E4EDA" w:rsidP="006C2D15">
      <w:pPr>
        <w:spacing w:line="360" w:lineRule="auto"/>
        <w:ind w:left="360"/>
        <w:jc w:val="both"/>
      </w:pPr>
      <w:r w:rsidRPr="003F7F6F">
        <w:t>Cyclical unemployment = No. of persons currently employed – No. of persons who would be employed at potential output.</w:t>
      </w:r>
    </w:p>
    <w:p w:rsidR="009E4EDA" w:rsidRPr="003F7F6F" w:rsidRDefault="009E4EDA" w:rsidP="006C2D15">
      <w:pPr>
        <w:spacing w:line="360" w:lineRule="auto"/>
        <w:jc w:val="both"/>
      </w:pPr>
    </w:p>
    <w:p w:rsidR="00632849" w:rsidRPr="003F7F6F" w:rsidRDefault="009E4EDA" w:rsidP="006C2D15">
      <w:pPr>
        <w:spacing w:line="360" w:lineRule="auto"/>
        <w:jc w:val="both"/>
      </w:pPr>
      <w:r w:rsidRPr="003F7F6F">
        <w:t>Note: when cyclical unemployment is zero, all existing unemployment is either frictional or structural, and the rate of unemployment is the NAIRU.</w:t>
      </w:r>
    </w:p>
    <w:p w:rsidR="00F71A78" w:rsidRPr="003F7F6F" w:rsidRDefault="003D5D65" w:rsidP="006C2D15">
      <w:pPr>
        <w:numPr>
          <w:ilvl w:val="0"/>
          <w:numId w:val="1"/>
        </w:numPr>
        <w:spacing w:line="360" w:lineRule="auto"/>
        <w:jc w:val="both"/>
        <w:rPr>
          <w:b/>
        </w:rPr>
      </w:pPr>
      <w:r w:rsidRPr="003F7F6F">
        <w:rPr>
          <w:b/>
        </w:rPr>
        <w:t>Disguised unemployment.</w:t>
      </w:r>
    </w:p>
    <w:p w:rsidR="00632849" w:rsidRPr="003F7F6F" w:rsidRDefault="000A77D8" w:rsidP="006C2D15">
      <w:pPr>
        <w:spacing w:line="360" w:lineRule="auto"/>
        <w:ind w:left="360"/>
        <w:jc w:val="both"/>
      </w:pPr>
      <w:r w:rsidRPr="003F7F6F">
        <w:t xml:space="preserve">This is a type of unemployment </w:t>
      </w:r>
      <w:r w:rsidR="007A5106" w:rsidRPr="003F7F6F">
        <w:t>where labor is working in a redundant manner such that marginal productivity is essentially zero. This is common in the agric</w:t>
      </w:r>
    </w:p>
    <w:p w:rsidR="007A5106" w:rsidRPr="003F7F6F" w:rsidRDefault="007A5106" w:rsidP="006C2D15">
      <w:pPr>
        <w:spacing w:line="360" w:lineRule="auto"/>
        <w:ind w:left="360"/>
        <w:jc w:val="both"/>
      </w:pPr>
    </w:p>
    <w:p w:rsidR="005D04EB" w:rsidRPr="003F7F6F" w:rsidRDefault="005D04EB" w:rsidP="006C2D15">
      <w:pPr>
        <w:numPr>
          <w:ilvl w:val="0"/>
          <w:numId w:val="1"/>
        </w:numPr>
        <w:spacing w:line="360" w:lineRule="auto"/>
        <w:jc w:val="both"/>
        <w:rPr>
          <w:b/>
        </w:rPr>
      </w:pPr>
      <w:r w:rsidRPr="003F7F6F">
        <w:rPr>
          <w:b/>
        </w:rPr>
        <w:t>Seasonal unemployment</w:t>
      </w:r>
    </w:p>
    <w:p w:rsidR="00D869E9" w:rsidRPr="003F7F6F" w:rsidRDefault="00D869E9" w:rsidP="006C2D15">
      <w:pPr>
        <w:spacing w:line="360" w:lineRule="auto"/>
        <w:ind w:left="360"/>
        <w:jc w:val="both"/>
      </w:pPr>
      <w:r w:rsidRPr="003F7F6F">
        <w:t xml:space="preserve">This occurs when according to the </w:t>
      </w:r>
      <w:r w:rsidR="009A358E" w:rsidRPr="003F7F6F">
        <w:t>season;</w:t>
      </w:r>
      <w:r w:rsidRPr="003F7F6F">
        <w:t xml:space="preserve"> certain occupations are not demanded </w:t>
      </w:r>
      <w:r w:rsidR="004A59DE" w:rsidRPr="003F7F6F">
        <w:t>e.g</w:t>
      </w:r>
      <w:r w:rsidR="00895BC4" w:rsidRPr="003F7F6F">
        <w:t>………….</w:t>
      </w:r>
      <w:r w:rsidRPr="003F7F6F">
        <w:t xml:space="preserve"> </w:t>
      </w:r>
    </w:p>
    <w:p w:rsidR="00895BC4" w:rsidRPr="003F7F6F" w:rsidRDefault="00895BC4" w:rsidP="006C2D15">
      <w:pPr>
        <w:spacing w:line="360" w:lineRule="auto"/>
        <w:ind w:left="360"/>
        <w:jc w:val="both"/>
      </w:pPr>
    </w:p>
    <w:p w:rsidR="00D869E9" w:rsidRPr="003F7F6F" w:rsidRDefault="009A358E" w:rsidP="006C2D15">
      <w:pPr>
        <w:numPr>
          <w:ilvl w:val="0"/>
          <w:numId w:val="1"/>
        </w:numPr>
        <w:spacing w:line="360" w:lineRule="auto"/>
        <w:jc w:val="both"/>
        <w:rPr>
          <w:b/>
        </w:rPr>
      </w:pPr>
      <w:r w:rsidRPr="003F7F6F">
        <w:rPr>
          <w:b/>
        </w:rPr>
        <w:t>Classical or real-wage unemployment</w:t>
      </w:r>
    </w:p>
    <w:p w:rsidR="009A358E" w:rsidRPr="003F7F6F" w:rsidRDefault="009A358E" w:rsidP="006C2D15">
      <w:pPr>
        <w:spacing w:line="360" w:lineRule="auto"/>
        <w:ind w:left="360"/>
        <w:jc w:val="both"/>
      </w:pPr>
      <w:r w:rsidRPr="003F7F6F">
        <w:t>It occurs when real wages for a job are set above the market-clearing level. This can be as a result of government intervention to set a minimum wage, or labor unions.</w:t>
      </w:r>
    </w:p>
    <w:p w:rsidR="000A77D8" w:rsidRPr="003F7F6F" w:rsidRDefault="000A77D8" w:rsidP="000A77D8">
      <w:pPr>
        <w:spacing w:line="360" w:lineRule="auto"/>
        <w:jc w:val="both"/>
      </w:pPr>
    </w:p>
    <w:p w:rsidR="004A59DE" w:rsidRPr="003F7F6F" w:rsidRDefault="004A59DE" w:rsidP="006C2D15">
      <w:pPr>
        <w:numPr>
          <w:ilvl w:val="0"/>
          <w:numId w:val="1"/>
        </w:numPr>
        <w:spacing w:line="360" w:lineRule="auto"/>
        <w:jc w:val="both"/>
        <w:rPr>
          <w:b/>
        </w:rPr>
      </w:pPr>
      <w:r w:rsidRPr="003F7F6F">
        <w:rPr>
          <w:b/>
        </w:rPr>
        <w:t>Open unemployment</w:t>
      </w:r>
    </w:p>
    <w:p w:rsidR="004A59DE" w:rsidRPr="003F7F6F" w:rsidRDefault="004A59DE" w:rsidP="006C2D15">
      <w:pPr>
        <w:spacing w:line="360" w:lineRule="auto"/>
        <w:ind w:left="360"/>
        <w:jc w:val="both"/>
      </w:pPr>
      <w:r w:rsidRPr="003F7F6F">
        <w:t xml:space="preserve">This is unemployment looked at as the “invisible hand” carrying a stick that keeps the workforce in line </w:t>
      </w:r>
      <w:r w:rsidR="00A91B03" w:rsidRPr="003F7F6F">
        <w:t>i.e.</w:t>
      </w:r>
      <w:r w:rsidRPr="003F7F6F">
        <w:t xml:space="preserve"> </w:t>
      </w:r>
      <w:r w:rsidR="00A91B03" w:rsidRPr="003F7F6F">
        <w:t>unemployment is a necessary structural feature of capitalism intended to discipline the workforce. If unemployment is too low, workers make</w:t>
      </w:r>
      <w:r w:rsidR="006D032A" w:rsidRPr="003F7F6F">
        <w:t xml:space="preserve"> wage demands that either erode</w:t>
      </w:r>
      <w:r w:rsidR="00A91B03" w:rsidRPr="003F7F6F">
        <w:t xml:space="preserve"> profits thereby crowding out future investment or are passed on to consumers hence causing inflation.</w:t>
      </w:r>
    </w:p>
    <w:p w:rsidR="002C157E" w:rsidRPr="003F7F6F" w:rsidRDefault="002C157E" w:rsidP="006C2D15">
      <w:pPr>
        <w:numPr>
          <w:ilvl w:val="0"/>
          <w:numId w:val="1"/>
        </w:numPr>
        <w:spacing w:line="360" w:lineRule="auto"/>
        <w:jc w:val="both"/>
        <w:rPr>
          <w:b/>
        </w:rPr>
      </w:pPr>
      <w:r w:rsidRPr="003F7F6F">
        <w:rPr>
          <w:b/>
        </w:rPr>
        <w:t>Hardcore unemployment</w:t>
      </w:r>
    </w:p>
    <w:p w:rsidR="007C0040" w:rsidRPr="003F7F6F" w:rsidRDefault="00947EA7" w:rsidP="006C2D15">
      <w:pPr>
        <w:spacing w:line="360" w:lineRule="auto"/>
        <w:ind w:left="360"/>
        <w:jc w:val="both"/>
      </w:pPr>
      <w:r w:rsidRPr="003F7F6F">
        <w:t xml:space="preserve">It is that type of </w:t>
      </w:r>
      <w:r w:rsidR="007C0040" w:rsidRPr="003F7F6F">
        <w:t xml:space="preserve">unemployment among people who have been without work for a long time and are the least likely to </w:t>
      </w:r>
      <w:r w:rsidR="00C52405" w:rsidRPr="003F7F6F">
        <w:t xml:space="preserve">find jobs. </w:t>
      </w:r>
    </w:p>
    <w:p w:rsidR="00333D06" w:rsidRPr="003F7F6F" w:rsidRDefault="00333D06" w:rsidP="00333D06">
      <w:pPr>
        <w:spacing w:before="100" w:beforeAutospacing="1" w:after="100" w:afterAutospacing="1"/>
        <w:jc w:val="both"/>
        <w:rPr>
          <w:b/>
          <w:color w:val="000000"/>
          <w:u w:val="single"/>
          <w:shd w:val="clear" w:color="auto" w:fill="FFFFFF"/>
        </w:rPr>
      </w:pPr>
      <w:r w:rsidRPr="003F7F6F">
        <w:rPr>
          <w:b/>
          <w:color w:val="000000"/>
          <w:u w:val="single"/>
          <w:shd w:val="clear" w:color="auto" w:fill="FFFFFF"/>
        </w:rPr>
        <w:t>Equilibrium in the labor market</w:t>
      </w:r>
    </w:p>
    <w:p w:rsidR="00333D06" w:rsidRPr="003F7F6F" w:rsidRDefault="00333D06" w:rsidP="00333D06">
      <w:pPr>
        <w:spacing w:before="100" w:beforeAutospacing="1" w:after="100" w:afterAutospacing="1"/>
        <w:jc w:val="both"/>
        <w:rPr>
          <w:color w:val="000000"/>
          <w:shd w:val="clear" w:color="auto" w:fill="FFFFFF"/>
        </w:rPr>
      </w:pPr>
      <w:r w:rsidRPr="003F7F6F">
        <w:rPr>
          <w:color w:val="000000"/>
          <w:shd w:val="clear" w:color="auto" w:fill="FFFFFF"/>
        </w:rPr>
        <w:t>When the labor market is in equilibrium, there is no tendency to move away from equilibrium. That is, at the equilibrium values of</w:t>
      </w:r>
      <w:r w:rsidRPr="003F7F6F">
        <w:rPr>
          <w:rStyle w:val="apple-converted-space"/>
          <w:color w:val="000000"/>
          <w:shd w:val="clear" w:color="auto" w:fill="FFFFFF"/>
        </w:rPr>
        <w:t> </w:t>
      </w:r>
      <w:r w:rsidRPr="003F7F6F">
        <w:rPr>
          <w:rStyle w:val="Emphasis"/>
          <w:i w:val="0"/>
          <w:color w:val="000000"/>
          <w:shd w:val="clear" w:color="auto" w:fill="FFFFFF"/>
        </w:rPr>
        <w:t>w</w:t>
      </w:r>
      <w:r w:rsidR="00FF6D64" w:rsidRPr="003F7F6F">
        <w:rPr>
          <w:rStyle w:val="Emphasis"/>
          <w:i w:val="0"/>
          <w:color w:val="000000"/>
          <w:shd w:val="clear" w:color="auto" w:fill="FFFFFF"/>
        </w:rPr>
        <w:t>ages</w:t>
      </w:r>
      <w:r w:rsidRPr="003F7F6F">
        <w:rPr>
          <w:rStyle w:val="apple-converted-space"/>
          <w:color w:val="000000"/>
          <w:shd w:val="clear" w:color="auto" w:fill="FFFFFF"/>
        </w:rPr>
        <w:t> </w:t>
      </w:r>
      <w:r w:rsidRPr="003F7F6F">
        <w:rPr>
          <w:color w:val="000000"/>
          <w:shd w:val="clear" w:color="auto" w:fill="FFFFFF"/>
        </w:rPr>
        <w:t>and</w:t>
      </w:r>
      <w:r w:rsidRPr="003F7F6F">
        <w:rPr>
          <w:rStyle w:val="apple-converted-space"/>
          <w:color w:val="000000"/>
          <w:shd w:val="clear" w:color="auto" w:fill="FFFFFF"/>
        </w:rPr>
        <w:t> </w:t>
      </w:r>
      <w:r w:rsidR="00FF6D64" w:rsidRPr="003F7F6F">
        <w:rPr>
          <w:rStyle w:val="Emphasis"/>
          <w:i w:val="0"/>
          <w:color w:val="000000"/>
          <w:shd w:val="clear" w:color="auto" w:fill="FFFFFF"/>
        </w:rPr>
        <w:t>labor</w:t>
      </w:r>
      <w:r w:rsidR="00FF6D64" w:rsidRPr="003F7F6F">
        <w:rPr>
          <w:rStyle w:val="Emphasis"/>
          <w:color w:val="000000"/>
          <w:shd w:val="clear" w:color="auto" w:fill="FFFFFF"/>
        </w:rPr>
        <w:t xml:space="preserve"> </w:t>
      </w:r>
      <w:r w:rsidR="00FF6D64" w:rsidRPr="003F7F6F">
        <w:rPr>
          <w:rStyle w:val="Emphasis"/>
          <w:i w:val="0"/>
          <w:color w:val="000000"/>
          <w:shd w:val="clear" w:color="auto" w:fill="FFFFFF"/>
        </w:rPr>
        <w:t>supply</w:t>
      </w:r>
      <w:r w:rsidRPr="003F7F6F">
        <w:rPr>
          <w:rStyle w:val="apple-converted-space"/>
          <w:color w:val="000000"/>
          <w:shd w:val="clear" w:color="auto" w:fill="FFFFFF"/>
        </w:rPr>
        <w:t> </w:t>
      </w:r>
      <w:r w:rsidRPr="003F7F6F">
        <w:rPr>
          <w:color w:val="000000"/>
          <w:shd w:val="clear" w:color="auto" w:fill="FFFFFF"/>
        </w:rPr>
        <w:t>there are no forces acting in the labor market to move the market away from the equilibrium values.</w:t>
      </w:r>
    </w:p>
    <w:p w:rsidR="00706FA4" w:rsidRPr="003F7F6F" w:rsidRDefault="00706FA4" w:rsidP="00333D06">
      <w:pPr>
        <w:spacing w:before="100" w:beforeAutospacing="1" w:after="100" w:afterAutospacing="1"/>
        <w:jc w:val="both"/>
        <w:rPr>
          <w:b/>
          <w:i/>
          <w:u w:val="single"/>
          <w:shd w:val="clear" w:color="auto" w:fill="FFFFFF"/>
        </w:rPr>
      </w:pPr>
      <w:r w:rsidRPr="003F7F6F">
        <w:rPr>
          <w:color w:val="000000"/>
          <w:shd w:val="clear" w:color="auto" w:fill="FFFFFF"/>
        </w:rPr>
        <w:t xml:space="preserve">It is implicitly assumed that in equilibrium everyone who wants a job has a job. In this sense, </w:t>
      </w:r>
      <w:r w:rsidRPr="003F7F6F">
        <w:rPr>
          <w:shd w:val="clear" w:color="auto" w:fill="FFFFFF"/>
        </w:rPr>
        <w:t>the equilibrium value of employment is also</w:t>
      </w:r>
      <w:r w:rsidRPr="003F7F6F">
        <w:rPr>
          <w:i/>
          <w:shd w:val="clear" w:color="auto" w:fill="FFFFFF"/>
        </w:rPr>
        <w:t xml:space="preserve"> </w:t>
      </w:r>
      <w:r w:rsidRPr="003F7F6F">
        <w:rPr>
          <w:shd w:val="clear" w:color="auto" w:fill="FFFFFF"/>
        </w:rPr>
        <w:t>called</w:t>
      </w:r>
      <w:r w:rsidRPr="003F7F6F">
        <w:rPr>
          <w:rStyle w:val="apple-converted-space"/>
          <w:shd w:val="clear" w:color="auto" w:fill="FFFFFF"/>
        </w:rPr>
        <w:t> </w:t>
      </w:r>
      <w:r w:rsidRPr="003F7F6F">
        <w:rPr>
          <w:rStyle w:val="Emphasis"/>
          <w:b/>
          <w:i w:val="0"/>
          <w:u w:val="single"/>
          <w:shd w:val="clear" w:color="auto" w:fill="FFFFFF"/>
        </w:rPr>
        <w:t>full employment</w:t>
      </w:r>
      <w:r w:rsidRPr="003F7F6F">
        <w:rPr>
          <w:b/>
          <w:i/>
          <w:u w:val="single"/>
          <w:shd w:val="clear" w:color="auto" w:fill="FFFFFF"/>
        </w:rPr>
        <w:t>.</w:t>
      </w:r>
    </w:p>
    <w:p w:rsidR="00FC23B6" w:rsidRPr="003F7F6F" w:rsidRDefault="00FC23B6" w:rsidP="00333D06">
      <w:pPr>
        <w:spacing w:before="100" w:beforeAutospacing="1" w:after="100" w:afterAutospacing="1"/>
        <w:jc w:val="both"/>
        <w:rPr>
          <w:b/>
          <w:color w:val="000000"/>
          <w:u w:val="single"/>
          <w:shd w:val="clear" w:color="auto" w:fill="FFFFFF"/>
        </w:rPr>
      </w:pPr>
      <w:r w:rsidRPr="003F7F6F">
        <w:rPr>
          <w:b/>
          <w:color w:val="000000"/>
          <w:u w:val="single"/>
          <w:shd w:val="clear" w:color="auto" w:fill="FFFFFF"/>
        </w:rPr>
        <w:t xml:space="preserve">Diagram </w:t>
      </w:r>
    </w:p>
    <w:p w:rsidR="00FC23B6" w:rsidRPr="003F7F6F" w:rsidRDefault="00FC23B6" w:rsidP="00333D06">
      <w:pPr>
        <w:spacing w:before="100" w:beforeAutospacing="1" w:after="100" w:afterAutospacing="1"/>
        <w:jc w:val="both"/>
        <w:rPr>
          <w:b/>
          <w:color w:val="000000"/>
          <w:u w:val="single"/>
          <w:shd w:val="clear" w:color="auto" w:fill="FFFFFF"/>
        </w:rPr>
      </w:pPr>
    </w:p>
    <w:p w:rsidR="00FC23B6" w:rsidRPr="003F7F6F" w:rsidRDefault="00FC23B6" w:rsidP="00FC23B6">
      <w:pPr>
        <w:pStyle w:val="NormalWeb"/>
        <w:shd w:val="clear" w:color="auto" w:fill="FFFFFF"/>
        <w:jc w:val="both"/>
        <w:rPr>
          <w:color w:val="000000"/>
        </w:rPr>
      </w:pPr>
      <w:r w:rsidRPr="003F7F6F">
        <w:rPr>
          <w:color w:val="000000"/>
        </w:rPr>
        <w:t>At</w:t>
      </w:r>
      <w:r w:rsidRPr="003F7F6F">
        <w:rPr>
          <w:rStyle w:val="apple-converted-space"/>
          <w:color w:val="000000"/>
        </w:rPr>
        <w:t> a higher wage </w:t>
      </w:r>
      <w:r w:rsidRPr="003F7F6F">
        <w:rPr>
          <w:color w:val="000000"/>
        </w:rPr>
        <w:t>the supply of labor</w:t>
      </w:r>
      <w:r w:rsidRPr="003F7F6F">
        <w:rPr>
          <w:rStyle w:val="apple-converted-space"/>
          <w:color w:val="000000"/>
        </w:rPr>
        <w:t> is</w:t>
      </w:r>
      <w:r w:rsidRPr="003F7F6F">
        <w:rPr>
          <w:color w:val="000000"/>
        </w:rPr>
        <w:t xml:space="preserve"> greater than the demand for labor and so there is an excess supply of labor in the labor market. Workers bid down the real wage until it falls to the equilibrium value.</w:t>
      </w:r>
    </w:p>
    <w:p w:rsidR="00333D06" w:rsidRPr="003F7F6F" w:rsidRDefault="00FC23B6" w:rsidP="00706FA4">
      <w:pPr>
        <w:pStyle w:val="NormalWeb"/>
        <w:shd w:val="clear" w:color="auto" w:fill="FFFFFF"/>
        <w:rPr>
          <w:color w:val="000000"/>
        </w:rPr>
      </w:pPr>
      <w:r w:rsidRPr="003F7F6F">
        <w:rPr>
          <w:color w:val="000000"/>
        </w:rPr>
        <w:t>The above graph demonstrates that when the current wage is such that it is not equal to the equilibrium real wage competitive market forces act to push the wage toward the equilibrium wage. As the wage adjusts, labor demand and labor supply move closer to equality.</w:t>
      </w:r>
    </w:p>
    <w:p w:rsidR="00203F7F" w:rsidRPr="003F7F6F" w:rsidRDefault="00706FA4" w:rsidP="006C2D15">
      <w:pPr>
        <w:spacing w:before="100" w:beforeAutospacing="1" w:after="100" w:afterAutospacing="1" w:line="360" w:lineRule="auto"/>
        <w:jc w:val="both"/>
      </w:pPr>
      <w:r w:rsidRPr="003F7F6F">
        <w:rPr>
          <w:b/>
          <w:bCs/>
          <w:u w:val="single"/>
        </w:rPr>
        <w:t>Full employment</w:t>
      </w:r>
      <w:r w:rsidRPr="003F7F6F">
        <w:rPr>
          <w:u w:val="single"/>
        </w:rPr>
        <w:t xml:space="preserve"> </w:t>
      </w:r>
    </w:p>
    <w:p w:rsidR="00B54D94" w:rsidRPr="003F7F6F" w:rsidRDefault="002C3A4A" w:rsidP="006C2D15">
      <w:pPr>
        <w:spacing w:before="100" w:beforeAutospacing="1" w:after="100" w:afterAutospacing="1" w:line="360" w:lineRule="auto"/>
        <w:jc w:val="both"/>
      </w:pPr>
      <w:r w:rsidRPr="003F7F6F">
        <w:rPr>
          <w:b/>
        </w:rPr>
        <w:t>Full employment</w:t>
      </w:r>
      <w:r w:rsidR="00B54D94" w:rsidRPr="003F7F6F">
        <w:t>/</w:t>
      </w:r>
      <w:r w:rsidRPr="003F7F6F">
        <w:t xml:space="preserve"> </w:t>
      </w:r>
      <w:r w:rsidR="00B54D94" w:rsidRPr="003F7F6F">
        <w:rPr>
          <w:b/>
          <w:bCs/>
          <w:iCs/>
        </w:rPr>
        <w:t>Full output</w:t>
      </w:r>
      <w:r w:rsidR="00B54D94" w:rsidRPr="003F7F6F">
        <w:t xml:space="preserve"> </w:t>
      </w:r>
      <w:r w:rsidRPr="003F7F6F">
        <w:t xml:space="preserve">or </w:t>
      </w:r>
      <w:r w:rsidRPr="003F7F6F">
        <w:rPr>
          <w:b/>
        </w:rPr>
        <w:t>equilibrium employment</w:t>
      </w:r>
    </w:p>
    <w:p w:rsidR="00203F7F" w:rsidRPr="003F7F6F" w:rsidRDefault="00B54D94" w:rsidP="006C2D15">
      <w:pPr>
        <w:spacing w:line="360" w:lineRule="auto"/>
        <w:jc w:val="both"/>
      </w:pPr>
      <w:r w:rsidRPr="003F7F6F">
        <w:t xml:space="preserve">This refers to efficient use of labor and other resources in the economy. </w:t>
      </w:r>
      <w:r w:rsidR="005C7D46" w:rsidRPr="003F7F6F">
        <w:t>However, f</w:t>
      </w:r>
      <w:r w:rsidRPr="003F7F6F">
        <w:t xml:space="preserve">ull employment does not mean zero unemployment </w:t>
      </w:r>
      <w:r w:rsidR="005C7D46" w:rsidRPr="003F7F6F">
        <w:t xml:space="preserve">because frictional and structural </w:t>
      </w:r>
      <w:r w:rsidR="005C7D46" w:rsidRPr="003F7F6F">
        <w:lastRenderedPageBreak/>
        <w:t>unemployment are present</w:t>
      </w:r>
      <w:r w:rsidRPr="003F7F6F">
        <w:t>.</w:t>
      </w:r>
      <w:r w:rsidR="00203F7F" w:rsidRPr="003F7F6F">
        <w:t xml:space="preserve"> </w:t>
      </w:r>
      <w:r w:rsidR="002C3A4A" w:rsidRPr="003F7F6F">
        <w:t>It is important to note that zero unemployment is undesirable as it could be a sign of a stagnant economy. Some unemployment is natural, expected and healthy for the economy. People are trying to make their lives better resulting into natural labor turnover in the labor market.</w:t>
      </w:r>
    </w:p>
    <w:p w:rsidR="002C3A4A" w:rsidRPr="003F7F6F" w:rsidRDefault="002C3A4A" w:rsidP="006C2D15">
      <w:pPr>
        <w:spacing w:line="360" w:lineRule="auto"/>
        <w:jc w:val="both"/>
      </w:pPr>
      <w:r w:rsidRPr="003F7F6F">
        <w:t>In other words, at full employment frictional and stru</w:t>
      </w:r>
      <w:r w:rsidR="00203F7F" w:rsidRPr="003F7F6F">
        <w:t xml:space="preserve">ctural unemployment are present </w:t>
      </w:r>
      <w:r w:rsidR="00B54D94" w:rsidRPr="003F7F6F">
        <w:rPr>
          <w:b/>
        </w:rPr>
        <w:t>Due to imperfect information and dynamic changes</w:t>
      </w:r>
    </w:p>
    <w:p w:rsidR="00034F46" w:rsidRPr="003F7F6F" w:rsidRDefault="008E521F" w:rsidP="00C62322">
      <w:pPr>
        <w:spacing w:before="100" w:beforeAutospacing="1" w:after="100" w:afterAutospacing="1" w:line="360" w:lineRule="auto"/>
        <w:jc w:val="both"/>
      </w:pPr>
      <w:r w:rsidRPr="003F7F6F">
        <w:rPr>
          <w:b/>
        </w:rPr>
        <w:t xml:space="preserve">Natural rate of </w:t>
      </w:r>
      <w:r w:rsidR="00034F46" w:rsidRPr="003F7F6F">
        <w:rPr>
          <w:b/>
        </w:rPr>
        <w:t xml:space="preserve">unemployment </w:t>
      </w:r>
      <w:r w:rsidR="005C7D46" w:rsidRPr="003F7F6F">
        <w:rPr>
          <w:b/>
        </w:rPr>
        <w:t xml:space="preserve">coincides full employment and it </w:t>
      </w:r>
      <w:r w:rsidRPr="003F7F6F">
        <w:t>is the amount of unemployment (only frictional and structural) that exists when national income is at its potential level and which if maintained will result in a stable rate of inflation.</w:t>
      </w:r>
    </w:p>
    <w:p w:rsidR="005C7D46" w:rsidRPr="003F7F6F" w:rsidRDefault="005C7D46" w:rsidP="000A77D8">
      <w:pPr>
        <w:spacing w:before="100" w:beforeAutospacing="1" w:after="100" w:afterAutospacing="1" w:line="360" w:lineRule="auto"/>
        <w:jc w:val="both"/>
        <w:rPr>
          <w:b/>
          <w:u w:val="single"/>
        </w:rPr>
      </w:pPr>
      <w:r w:rsidRPr="003F7F6F">
        <w:rPr>
          <w:b/>
          <w:u w:val="single"/>
        </w:rPr>
        <w:t>Other terms</w:t>
      </w:r>
    </w:p>
    <w:p w:rsidR="005C7D46" w:rsidRPr="003F7F6F" w:rsidRDefault="000A77D8" w:rsidP="005C7D46">
      <w:pPr>
        <w:spacing w:before="100" w:beforeAutospacing="1" w:after="100" w:afterAutospacing="1" w:line="360" w:lineRule="auto"/>
        <w:contextualSpacing/>
        <w:jc w:val="both"/>
        <w:rPr>
          <w:b/>
          <w:u w:val="single"/>
        </w:rPr>
      </w:pPr>
      <w:r w:rsidRPr="003F7F6F">
        <w:rPr>
          <w:b/>
        </w:rPr>
        <w:t>Underemployment</w:t>
      </w:r>
    </w:p>
    <w:p w:rsidR="005C7D46" w:rsidRPr="003F7F6F" w:rsidRDefault="000A77D8" w:rsidP="005C7D46">
      <w:pPr>
        <w:spacing w:before="100" w:beforeAutospacing="1" w:after="100" w:afterAutospacing="1" w:line="360" w:lineRule="auto"/>
        <w:contextualSpacing/>
        <w:jc w:val="both"/>
      </w:pPr>
      <w:r w:rsidRPr="003F7F6F">
        <w:t>This refers to employment in jobs which occupies only a part of the workers’ available time or permits only the partial utilization of their capacities</w:t>
      </w:r>
      <w:r w:rsidR="005C7D46" w:rsidRPr="003F7F6F">
        <w:t>.</w:t>
      </w:r>
    </w:p>
    <w:p w:rsidR="000A77D8" w:rsidRPr="003F7F6F" w:rsidRDefault="000A77D8" w:rsidP="000A77D8">
      <w:pPr>
        <w:spacing w:before="100" w:beforeAutospacing="1" w:after="100" w:afterAutospacing="1"/>
        <w:contextualSpacing/>
        <w:jc w:val="both"/>
      </w:pPr>
    </w:p>
    <w:p w:rsidR="002D099E" w:rsidRPr="003F7F6F" w:rsidRDefault="002D099E" w:rsidP="005C7D46">
      <w:pPr>
        <w:spacing w:line="360" w:lineRule="auto"/>
        <w:jc w:val="both"/>
        <w:rPr>
          <w:b/>
        </w:rPr>
      </w:pPr>
      <w:r w:rsidRPr="003F7F6F">
        <w:rPr>
          <w:b/>
        </w:rPr>
        <w:t>Voluntary unemployment</w:t>
      </w:r>
    </w:p>
    <w:p w:rsidR="002D099E" w:rsidRPr="003F7F6F" w:rsidRDefault="002D099E" w:rsidP="00C62322">
      <w:pPr>
        <w:spacing w:line="360" w:lineRule="auto"/>
        <w:jc w:val="both"/>
      </w:pPr>
      <w:r w:rsidRPr="003F7F6F">
        <w:t xml:space="preserve">This </w:t>
      </w:r>
      <w:r w:rsidR="00FA63E8" w:rsidRPr="003F7F6F">
        <w:t>is unemployment which occurs when some people of the labor force choose not to work at the market wage rate. These might prefer leisure or other activities to work at the prevailing wage rate</w:t>
      </w:r>
      <w:r w:rsidR="00A26303" w:rsidRPr="003F7F6F">
        <w:t>. These may</w:t>
      </w:r>
      <w:r w:rsidR="00FA63E8" w:rsidRPr="003F7F6F">
        <w:t xml:space="preserve"> </w:t>
      </w:r>
      <w:r w:rsidR="00A26303" w:rsidRPr="003F7F6F">
        <w:t>be low</w:t>
      </w:r>
      <w:r w:rsidR="00FA63E8" w:rsidRPr="003F7F6F">
        <w:t xml:space="preserve"> productivity workers who prefer leisure to low paid work.</w:t>
      </w:r>
    </w:p>
    <w:p w:rsidR="006D7581" w:rsidRPr="003F7F6F" w:rsidRDefault="006D7581" w:rsidP="006C2D15">
      <w:pPr>
        <w:spacing w:line="360" w:lineRule="auto"/>
        <w:ind w:left="360"/>
        <w:jc w:val="both"/>
      </w:pPr>
    </w:p>
    <w:p w:rsidR="009A1F5D" w:rsidRPr="003F7F6F" w:rsidRDefault="002D1428" w:rsidP="006C2D15">
      <w:pPr>
        <w:spacing w:line="360" w:lineRule="auto"/>
        <w:ind w:left="360"/>
        <w:jc w:val="both"/>
      </w:pPr>
      <w:r w:rsidRPr="003F7F6F">
        <w:rPr>
          <w:noProof/>
        </w:rPr>
        <w:drawing>
          <wp:anchor distT="0" distB="0" distL="114300" distR="114300" simplePos="0" relativeHeight="251655680" behindDoc="1" locked="0" layoutInCell="1" allowOverlap="1">
            <wp:simplePos x="0" y="0"/>
            <wp:positionH relativeFrom="column">
              <wp:posOffset>228600</wp:posOffset>
            </wp:positionH>
            <wp:positionV relativeFrom="paragraph">
              <wp:posOffset>0</wp:posOffset>
            </wp:positionV>
            <wp:extent cx="2219325" cy="2524125"/>
            <wp:effectExtent l="19050" t="0" r="9525" b="0"/>
            <wp:wrapTight wrapText="bothSides">
              <wp:wrapPolygon edited="0">
                <wp:start x="-185" y="0"/>
                <wp:lineTo x="-185" y="21518"/>
                <wp:lineTo x="21693" y="21518"/>
                <wp:lineTo x="21693" y="0"/>
                <wp:lineTo x="-18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219325" cy="2524125"/>
                    </a:xfrm>
                    <a:prstGeom prst="rect">
                      <a:avLst/>
                    </a:prstGeom>
                    <a:noFill/>
                    <a:ln w="9525">
                      <a:noFill/>
                      <a:miter lim="800000"/>
                      <a:headEnd/>
                      <a:tailEnd/>
                    </a:ln>
                  </pic:spPr>
                </pic:pic>
              </a:graphicData>
            </a:graphic>
          </wp:anchor>
        </w:drawing>
      </w:r>
    </w:p>
    <w:p w:rsidR="009A1F5D" w:rsidRPr="003F7F6F" w:rsidRDefault="009A1F5D" w:rsidP="006C2D15">
      <w:pPr>
        <w:spacing w:line="360" w:lineRule="auto"/>
        <w:jc w:val="both"/>
      </w:pPr>
    </w:p>
    <w:p w:rsidR="009A1F5D" w:rsidRPr="003F7F6F" w:rsidRDefault="009A1F5D" w:rsidP="006C2D15">
      <w:pPr>
        <w:spacing w:line="360" w:lineRule="auto"/>
        <w:jc w:val="both"/>
      </w:pPr>
    </w:p>
    <w:p w:rsidR="00FA63E8" w:rsidRPr="003F7F6F" w:rsidRDefault="00A23C3B" w:rsidP="006C2D15">
      <w:pPr>
        <w:tabs>
          <w:tab w:val="left" w:pos="1425"/>
        </w:tabs>
        <w:spacing w:line="360" w:lineRule="auto"/>
        <w:jc w:val="both"/>
      </w:pPr>
      <w:r w:rsidRPr="003F7F6F">
        <w:t>E is the labor market equilibrium</w:t>
      </w:r>
    </w:p>
    <w:p w:rsidR="00A23C3B" w:rsidRPr="003F7F6F" w:rsidRDefault="00A23C3B" w:rsidP="006C2D15">
      <w:pPr>
        <w:tabs>
          <w:tab w:val="left" w:pos="1425"/>
        </w:tabs>
        <w:spacing w:line="360" w:lineRule="auto"/>
        <w:jc w:val="both"/>
      </w:pPr>
      <w:r w:rsidRPr="003F7F6F">
        <w:t>W – Equilibrium/ market wage rate</w:t>
      </w:r>
    </w:p>
    <w:p w:rsidR="00A23C3B" w:rsidRPr="003F7F6F" w:rsidRDefault="00A23C3B" w:rsidP="006C2D15">
      <w:pPr>
        <w:tabs>
          <w:tab w:val="left" w:pos="1425"/>
        </w:tabs>
        <w:spacing w:line="360" w:lineRule="auto"/>
        <w:jc w:val="both"/>
      </w:pPr>
      <w:r w:rsidRPr="003F7F6F">
        <w:t>Nt – is the available labor force</w:t>
      </w:r>
    </w:p>
    <w:p w:rsidR="00A23C3B" w:rsidRPr="003F7F6F" w:rsidRDefault="00A23C3B" w:rsidP="006C2D15">
      <w:pPr>
        <w:tabs>
          <w:tab w:val="left" w:pos="1425"/>
        </w:tabs>
        <w:spacing w:line="360" w:lineRule="auto"/>
        <w:jc w:val="both"/>
      </w:pPr>
      <w:r w:rsidRPr="003F7F6F">
        <w:t xml:space="preserve">EF- </w:t>
      </w:r>
      <w:r w:rsidR="007E628B" w:rsidRPr="003F7F6F">
        <w:t>are</w:t>
      </w:r>
      <w:r w:rsidRPr="003F7F6F">
        <w:t xml:space="preserve"> the voluntarily unemployment</w:t>
      </w:r>
    </w:p>
    <w:p w:rsidR="00002875" w:rsidRPr="003F7F6F" w:rsidRDefault="00002875" w:rsidP="006C2D15">
      <w:pPr>
        <w:tabs>
          <w:tab w:val="left" w:pos="1425"/>
        </w:tabs>
        <w:spacing w:line="360" w:lineRule="auto"/>
        <w:jc w:val="both"/>
      </w:pPr>
    </w:p>
    <w:p w:rsidR="005C7D46" w:rsidRPr="003F7F6F" w:rsidRDefault="005C7D46" w:rsidP="006C2D15">
      <w:pPr>
        <w:tabs>
          <w:tab w:val="left" w:pos="1425"/>
        </w:tabs>
        <w:spacing w:line="360" w:lineRule="auto"/>
        <w:jc w:val="both"/>
        <w:rPr>
          <w:b/>
        </w:rPr>
      </w:pPr>
    </w:p>
    <w:p w:rsidR="005C7D46" w:rsidRPr="003F7F6F" w:rsidRDefault="005C7D46" w:rsidP="006C2D15">
      <w:pPr>
        <w:tabs>
          <w:tab w:val="left" w:pos="1425"/>
        </w:tabs>
        <w:spacing w:line="360" w:lineRule="auto"/>
        <w:jc w:val="both"/>
        <w:rPr>
          <w:b/>
        </w:rPr>
      </w:pPr>
    </w:p>
    <w:p w:rsidR="005C7D46" w:rsidRPr="003F7F6F" w:rsidRDefault="005C7D46" w:rsidP="006C2D15">
      <w:pPr>
        <w:tabs>
          <w:tab w:val="left" w:pos="1425"/>
        </w:tabs>
        <w:spacing w:line="360" w:lineRule="auto"/>
        <w:jc w:val="both"/>
        <w:rPr>
          <w:b/>
        </w:rPr>
      </w:pPr>
    </w:p>
    <w:p w:rsidR="00002875" w:rsidRPr="003F7F6F" w:rsidRDefault="00002875" w:rsidP="006C2D15">
      <w:pPr>
        <w:tabs>
          <w:tab w:val="left" w:pos="1425"/>
        </w:tabs>
        <w:spacing w:line="360" w:lineRule="auto"/>
        <w:jc w:val="both"/>
        <w:rPr>
          <w:b/>
        </w:rPr>
      </w:pPr>
      <w:r w:rsidRPr="003F7F6F">
        <w:rPr>
          <w:b/>
        </w:rPr>
        <w:t>Involuntary unemployment</w:t>
      </w:r>
    </w:p>
    <w:p w:rsidR="00002875" w:rsidRPr="003F7F6F" w:rsidRDefault="00002875" w:rsidP="006C2D15">
      <w:pPr>
        <w:tabs>
          <w:tab w:val="left" w:pos="1425"/>
        </w:tabs>
        <w:spacing w:line="360" w:lineRule="auto"/>
        <w:jc w:val="both"/>
      </w:pPr>
      <w:r w:rsidRPr="003F7F6F">
        <w:t>This is where qualified workers who are willing and able to work at the prevailing wage rate are unable to get jobs.</w:t>
      </w:r>
    </w:p>
    <w:p w:rsidR="005C7D46" w:rsidRPr="003F7F6F" w:rsidRDefault="005C7D46" w:rsidP="006C2D15">
      <w:pPr>
        <w:tabs>
          <w:tab w:val="left" w:pos="1425"/>
        </w:tabs>
        <w:spacing w:line="360" w:lineRule="auto"/>
        <w:jc w:val="both"/>
      </w:pPr>
    </w:p>
    <w:p w:rsidR="005C7D46" w:rsidRPr="003F7F6F" w:rsidRDefault="005C7D46" w:rsidP="006C2D15">
      <w:pPr>
        <w:tabs>
          <w:tab w:val="left" w:pos="1425"/>
        </w:tabs>
        <w:spacing w:line="360" w:lineRule="auto"/>
        <w:jc w:val="both"/>
      </w:pPr>
    </w:p>
    <w:p w:rsidR="005C7D46" w:rsidRPr="003F7F6F" w:rsidRDefault="005C7D46" w:rsidP="006C2D15">
      <w:pPr>
        <w:tabs>
          <w:tab w:val="left" w:pos="1425"/>
        </w:tabs>
        <w:spacing w:line="360" w:lineRule="auto"/>
        <w:jc w:val="both"/>
      </w:pPr>
    </w:p>
    <w:p w:rsidR="00002875" w:rsidRPr="003F7F6F" w:rsidRDefault="002D1428" w:rsidP="006C2D15">
      <w:pPr>
        <w:tabs>
          <w:tab w:val="left" w:pos="1425"/>
        </w:tabs>
        <w:spacing w:line="360" w:lineRule="auto"/>
        <w:jc w:val="both"/>
      </w:pPr>
      <w:r w:rsidRPr="003F7F6F">
        <w:rPr>
          <w:noProof/>
        </w:rPr>
        <w:drawing>
          <wp:anchor distT="0" distB="0" distL="114300" distR="114300" simplePos="0" relativeHeight="251656704" behindDoc="1" locked="0" layoutInCell="1" allowOverlap="1">
            <wp:simplePos x="0" y="0"/>
            <wp:positionH relativeFrom="column">
              <wp:posOffset>0</wp:posOffset>
            </wp:positionH>
            <wp:positionV relativeFrom="paragraph">
              <wp:posOffset>89535</wp:posOffset>
            </wp:positionV>
            <wp:extent cx="2371725" cy="2409825"/>
            <wp:effectExtent l="19050" t="0" r="9525" b="0"/>
            <wp:wrapTight wrapText="bothSides">
              <wp:wrapPolygon edited="0">
                <wp:start x="-173" y="0"/>
                <wp:lineTo x="-173" y="21515"/>
                <wp:lineTo x="21687" y="21515"/>
                <wp:lineTo x="21687" y="0"/>
                <wp:lineTo x="-173"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371725" cy="2409825"/>
                    </a:xfrm>
                    <a:prstGeom prst="rect">
                      <a:avLst/>
                    </a:prstGeom>
                    <a:noFill/>
                    <a:ln w="9525">
                      <a:noFill/>
                      <a:miter lim="800000"/>
                      <a:headEnd/>
                      <a:tailEnd/>
                    </a:ln>
                  </pic:spPr>
                </pic:pic>
              </a:graphicData>
            </a:graphic>
          </wp:anchor>
        </w:drawing>
      </w:r>
    </w:p>
    <w:p w:rsidR="00002875" w:rsidRPr="003F7F6F" w:rsidRDefault="00AF0F3D" w:rsidP="006C2D15">
      <w:pPr>
        <w:tabs>
          <w:tab w:val="left" w:pos="1425"/>
        </w:tabs>
        <w:spacing w:line="360" w:lineRule="auto"/>
        <w:jc w:val="both"/>
      </w:pPr>
      <w:r w:rsidRPr="003F7F6F">
        <w:t>Nt- available labor force</w:t>
      </w:r>
    </w:p>
    <w:p w:rsidR="00002875" w:rsidRPr="003F7F6F" w:rsidRDefault="00AF0F3D" w:rsidP="006C2D15">
      <w:pPr>
        <w:tabs>
          <w:tab w:val="left" w:pos="1425"/>
        </w:tabs>
        <w:spacing w:line="360" w:lineRule="auto"/>
        <w:jc w:val="both"/>
      </w:pPr>
      <w:r w:rsidRPr="003F7F6F">
        <w:t>AB- are employed</w:t>
      </w:r>
    </w:p>
    <w:p w:rsidR="00AF0F3D" w:rsidRPr="003F7F6F" w:rsidRDefault="00AF0F3D" w:rsidP="006C2D15">
      <w:pPr>
        <w:tabs>
          <w:tab w:val="left" w:pos="1425"/>
        </w:tabs>
        <w:spacing w:line="360" w:lineRule="auto"/>
        <w:jc w:val="both"/>
      </w:pPr>
      <w:r w:rsidRPr="003F7F6F">
        <w:t>BC</w:t>
      </w:r>
      <w:r w:rsidR="007E49AA" w:rsidRPr="003F7F6F">
        <w:t>- are</w:t>
      </w:r>
      <w:r w:rsidRPr="003F7F6F">
        <w:t xml:space="preserve"> involuntarily unemployed.</w:t>
      </w:r>
    </w:p>
    <w:p w:rsidR="00EE4FC3" w:rsidRPr="003F7F6F" w:rsidRDefault="00EE4FC3" w:rsidP="006C2D15">
      <w:pPr>
        <w:tabs>
          <w:tab w:val="left" w:pos="1425"/>
        </w:tabs>
        <w:spacing w:line="360" w:lineRule="auto"/>
        <w:jc w:val="both"/>
      </w:pPr>
    </w:p>
    <w:p w:rsidR="007E49AA" w:rsidRPr="003F7F6F" w:rsidRDefault="007E49AA" w:rsidP="006C2D15">
      <w:pPr>
        <w:tabs>
          <w:tab w:val="left" w:pos="1425"/>
        </w:tabs>
        <w:spacing w:line="360" w:lineRule="auto"/>
        <w:jc w:val="both"/>
      </w:pPr>
    </w:p>
    <w:p w:rsidR="00C3604B" w:rsidRPr="003F7F6F" w:rsidRDefault="00C3604B" w:rsidP="006C2D15">
      <w:pPr>
        <w:tabs>
          <w:tab w:val="left" w:pos="1425"/>
        </w:tabs>
        <w:spacing w:line="360" w:lineRule="auto"/>
        <w:jc w:val="both"/>
      </w:pPr>
    </w:p>
    <w:p w:rsidR="00C3604B" w:rsidRPr="003F7F6F" w:rsidRDefault="00C3604B" w:rsidP="006C2D15">
      <w:pPr>
        <w:tabs>
          <w:tab w:val="left" w:pos="1425"/>
        </w:tabs>
        <w:spacing w:line="360" w:lineRule="auto"/>
        <w:jc w:val="both"/>
      </w:pPr>
    </w:p>
    <w:p w:rsidR="00C3604B" w:rsidRPr="003F7F6F" w:rsidRDefault="00C3604B" w:rsidP="006C2D15">
      <w:pPr>
        <w:tabs>
          <w:tab w:val="left" w:pos="1425"/>
        </w:tabs>
        <w:spacing w:line="360" w:lineRule="auto"/>
        <w:jc w:val="both"/>
      </w:pPr>
    </w:p>
    <w:p w:rsidR="00C3604B" w:rsidRPr="003F7F6F" w:rsidRDefault="00C3604B" w:rsidP="006C2D15">
      <w:pPr>
        <w:tabs>
          <w:tab w:val="left" w:pos="1425"/>
        </w:tabs>
        <w:spacing w:line="360" w:lineRule="auto"/>
        <w:jc w:val="both"/>
      </w:pPr>
    </w:p>
    <w:p w:rsidR="00C3604B" w:rsidRPr="003F7F6F" w:rsidRDefault="00C3604B" w:rsidP="006C2D15">
      <w:pPr>
        <w:tabs>
          <w:tab w:val="left" w:pos="1425"/>
        </w:tabs>
        <w:spacing w:line="360" w:lineRule="auto"/>
        <w:jc w:val="both"/>
      </w:pPr>
    </w:p>
    <w:p w:rsidR="00EE4FC3" w:rsidRPr="003F7F6F" w:rsidRDefault="007E49AA" w:rsidP="006C2D15">
      <w:pPr>
        <w:tabs>
          <w:tab w:val="left" w:pos="1425"/>
        </w:tabs>
        <w:spacing w:line="360" w:lineRule="auto"/>
        <w:jc w:val="both"/>
        <w:rPr>
          <w:b/>
        </w:rPr>
      </w:pPr>
      <w:r w:rsidRPr="003F7F6F">
        <w:rPr>
          <w:b/>
        </w:rPr>
        <w:t>CAUSES OF UNEMPLOYMENT</w:t>
      </w:r>
    </w:p>
    <w:p w:rsidR="00E7669E" w:rsidRPr="003F7F6F" w:rsidRDefault="00E7669E" w:rsidP="006C2D15">
      <w:pPr>
        <w:numPr>
          <w:ilvl w:val="0"/>
          <w:numId w:val="4"/>
        </w:numPr>
        <w:tabs>
          <w:tab w:val="left" w:pos="1425"/>
        </w:tabs>
        <w:spacing w:line="360" w:lineRule="auto"/>
        <w:jc w:val="both"/>
      </w:pPr>
      <w:r w:rsidRPr="003F7F6F">
        <w:t>Insufficient</w:t>
      </w:r>
      <w:r w:rsidR="007E49AA" w:rsidRPr="003F7F6F">
        <w:t xml:space="preserve"> </w:t>
      </w:r>
      <w:r w:rsidRPr="003F7F6F">
        <w:t xml:space="preserve"> demand for goods and services in the economy – cyclical (according to Keynesian economists)</w:t>
      </w:r>
    </w:p>
    <w:p w:rsidR="00E7669E" w:rsidRPr="003F7F6F" w:rsidRDefault="00A23D44" w:rsidP="006C2D15">
      <w:pPr>
        <w:numPr>
          <w:ilvl w:val="0"/>
          <w:numId w:val="4"/>
        </w:numPr>
        <w:tabs>
          <w:tab w:val="left" w:pos="1425"/>
        </w:tabs>
        <w:spacing w:line="360" w:lineRule="auto"/>
        <w:jc w:val="both"/>
      </w:pPr>
      <w:r w:rsidRPr="003F7F6F">
        <w:t>S</w:t>
      </w:r>
      <w:r w:rsidR="00DA6443" w:rsidRPr="003F7F6F">
        <w:t>tructural problems such as technological transformation, restructuring and downsizing etc</w:t>
      </w:r>
    </w:p>
    <w:p w:rsidR="00DA6443" w:rsidRPr="003F7F6F" w:rsidRDefault="00DA6443" w:rsidP="006C2D15">
      <w:pPr>
        <w:numPr>
          <w:ilvl w:val="0"/>
          <w:numId w:val="4"/>
        </w:numPr>
        <w:tabs>
          <w:tab w:val="left" w:pos="1425"/>
        </w:tabs>
        <w:spacing w:line="360" w:lineRule="auto"/>
        <w:jc w:val="both"/>
      </w:pPr>
      <w:r w:rsidRPr="003F7F6F">
        <w:t>High wage gap between the rural and urban</w:t>
      </w:r>
    </w:p>
    <w:p w:rsidR="00DA6443" w:rsidRPr="003F7F6F" w:rsidRDefault="00DA6443" w:rsidP="006C2D15">
      <w:pPr>
        <w:numPr>
          <w:ilvl w:val="0"/>
          <w:numId w:val="4"/>
        </w:numPr>
        <w:tabs>
          <w:tab w:val="left" w:pos="1425"/>
        </w:tabs>
        <w:spacing w:line="360" w:lineRule="auto"/>
        <w:jc w:val="both"/>
      </w:pPr>
      <w:r w:rsidRPr="003F7F6F">
        <w:t>High population growth than the growth in employment opportunities</w:t>
      </w:r>
    </w:p>
    <w:p w:rsidR="00DA6443" w:rsidRPr="003F7F6F" w:rsidRDefault="00DA6443" w:rsidP="006C2D15">
      <w:pPr>
        <w:numPr>
          <w:ilvl w:val="0"/>
          <w:numId w:val="4"/>
        </w:numPr>
        <w:tabs>
          <w:tab w:val="left" w:pos="1425"/>
        </w:tabs>
        <w:spacing w:line="360" w:lineRule="auto"/>
        <w:jc w:val="both"/>
      </w:pPr>
      <w:r w:rsidRPr="003F7F6F">
        <w:t>Dependence on few exports and exportation of raw materials</w:t>
      </w:r>
    </w:p>
    <w:p w:rsidR="00DA6443" w:rsidRPr="003F7F6F" w:rsidRDefault="00DA6443" w:rsidP="006C2D15">
      <w:pPr>
        <w:numPr>
          <w:ilvl w:val="0"/>
          <w:numId w:val="4"/>
        </w:numPr>
        <w:tabs>
          <w:tab w:val="left" w:pos="1425"/>
        </w:tabs>
        <w:spacing w:line="360" w:lineRule="auto"/>
        <w:jc w:val="both"/>
      </w:pPr>
      <w:r w:rsidRPr="003F7F6F">
        <w:t>Etc…….</w:t>
      </w:r>
    </w:p>
    <w:p w:rsidR="00A23D44" w:rsidRPr="003F7F6F" w:rsidRDefault="00A23D44" w:rsidP="006C2D15">
      <w:pPr>
        <w:tabs>
          <w:tab w:val="left" w:pos="1425"/>
        </w:tabs>
        <w:spacing w:line="360" w:lineRule="auto"/>
        <w:jc w:val="both"/>
        <w:rPr>
          <w:b/>
        </w:rPr>
      </w:pPr>
    </w:p>
    <w:p w:rsidR="00E7669E" w:rsidRPr="003F7F6F" w:rsidRDefault="00A23D44" w:rsidP="006C2D15">
      <w:pPr>
        <w:tabs>
          <w:tab w:val="left" w:pos="1425"/>
        </w:tabs>
        <w:spacing w:line="360" w:lineRule="auto"/>
        <w:jc w:val="both"/>
        <w:rPr>
          <w:b/>
        </w:rPr>
      </w:pPr>
      <w:r w:rsidRPr="003F7F6F">
        <w:rPr>
          <w:b/>
        </w:rPr>
        <w:t>COSTS OF UNEMPLOYMENT</w:t>
      </w:r>
      <w:r w:rsidR="00C62322" w:rsidRPr="003F7F6F">
        <w:rPr>
          <w:b/>
        </w:rPr>
        <w:t xml:space="preserve"> (to be discussed in class)</w:t>
      </w:r>
    </w:p>
    <w:p w:rsidR="008F01C0" w:rsidRPr="003F7F6F" w:rsidRDefault="008F01C0" w:rsidP="006C2D15">
      <w:pPr>
        <w:numPr>
          <w:ilvl w:val="0"/>
          <w:numId w:val="5"/>
        </w:numPr>
        <w:tabs>
          <w:tab w:val="left" w:pos="1425"/>
        </w:tabs>
        <w:spacing w:line="360" w:lineRule="auto"/>
        <w:jc w:val="both"/>
      </w:pPr>
      <w:r w:rsidRPr="003F7F6F">
        <w:t>Reduces output and aggregate income</w:t>
      </w:r>
    </w:p>
    <w:p w:rsidR="008F01C0" w:rsidRPr="003F7F6F" w:rsidRDefault="00A23D44" w:rsidP="006C2D15">
      <w:pPr>
        <w:numPr>
          <w:ilvl w:val="0"/>
          <w:numId w:val="5"/>
        </w:numPr>
        <w:tabs>
          <w:tab w:val="left" w:pos="1425"/>
        </w:tabs>
        <w:spacing w:line="360" w:lineRule="auto"/>
        <w:jc w:val="both"/>
      </w:pPr>
      <w:r w:rsidRPr="003F7F6F">
        <w:lastRenderedPageBreak/>
        <w:t>I</w:t>
      </w:r>
      <w:r w:rsidR="008F01C0" w:rsidRPr="003F7F6F">
        <w:t>ncreases inequality between the employed and the unemployed</w:t>
      </w:r>
    </w:p>
    <w:p w:rsidR="008F01C0" w:rsidRPr="003F7F6F" w:rsidRDefault="008F01C0" w:rsidP="006C2D15">
      <w:pPr>
        <w:numPr>
          <w:ilvl w:val="0"/>
          <w:numId w:val="5"/>
        </w:numPr>
        <w:tabs>
          <w:tab w:val="left" w:pos="1425"/>
        </w:tabs>
        <w:spacing w:line="360" w:lineRule="auto"/>
        <w:jc w:val="both"/>
      </w:pPr>
      <w:r w:rsidRPr="003F7F6F">
        <w:t>Brain drain</w:t>
      </w:r>
    </w:p>
    <w:p w:rsidR="008F01C0" w:rsidRPr="003F7F6F" w:rsidRDefault="008F01C0" w:rsidP="006C2D15">
      <w:pPr>
        <w:numPr>
          <w:ilvl w:val="0"/>
          <w:numId w:val="5"/>
        </w:numPr>
        <w:tabs>
          <w:tab w:val="left" w:pos="1425"/>
        </w:tabs>
        <w:spacing w:line="360" w:lineRule="auto"/>
        <w:jc w:val="both"/>
      </w:pPr>
      <w:r w:rsidRPr="003F7F6F">
        <w:t>Rural urban migration</w:t>
      </w:r>
    </w:p>
    <w:p w:rsidR="008F01C0" w:rsidRPr="003F7F6F" w:rsidRDefault="008F01C0" w:rsidP="006C2D15">
      <w:pPr>
        <w:numPr>
          <w:ilvl w:val="0"/>
          <w:numId w:val="5"/>
        </w:numPr>
        <w:tabs>
          <w:tab w:val="left" w:pos="1425"/>
        </w:tabs>
        <w:spacing w:line="360" w:lineRule="auto"/>
        <w:jc w:val="both"/>
      </w:pPr>
      <w:r w:rsidRPr="003F7F6F">
        <w:t>It kills innovation and creativity of individuals</w:t>
      </w:r>
    </w:p>
    <w:p w:rsidR="0089692D" w:rsidRPr="003F7F6F" w:rsidRDefault="008F01C0" w:rsidP="006C2D15">
      <w:pPr>
        <w:numPr>
          <w:ilvl w:val="0"/>
          <w:numId w:val="5"/>
        </w:numPr>
        <w:tabs>
          <w:tab w:val="left" w:pos="1425"/>
        </w:tabs>
        <w:spacing w:line="360" w:lineRule="auto"/>
        <w:jc w:val="both"/>
      </w:pPr>
      <w:r w:rsidRPr="003F7F6F">
        <w:t>Psychological problems – depression. Boredom, loss of respect, despair.</w:t>
      </w:r>
    </w:p>
    <w:p w:rsidR="00A23D44" w:rsidRPr="003F7F6F" w:rsidRDefault="00A23D44" w:rsidP="006C2D15">
      <w:pPr>
        <w:tabs>
          <w:tab w:val="left" w:pos="1425"/>
        </w:tabs>
        <w:spacing w:line="360" w:lineRule="auto"/>
        <w:jc w:val="both"/>
        <w:rPr>
          <w:b/>
        </w:rPr>
      </w:pPr>
    </w:p>
    <w:p w:rsidR="0089692D" w:rsidRPr="003F7F6F" w:rsidRDefault="00A23D44" w:rsidP="006C2D15">
      <w:pPr>
        <w:tabs>
          <w:tab w:val="left" w:pos="1425"/>
        </w:tabs>
        <w:spacing w:line="360" w:lineRule="auto"/>
        <w:jc w:val="both"/>
        <w:rPr>
          <w:b/>
        </w:rPr>
      </w:pPr>
      <w:r w:rsidRPr="003F7F6F">
        <w:rPr>
          <w:b/>
        </w:rPr>
        <w:t>MEASURES TO REDUCE UNEMPLOYMENT</w:t>
      </w:r>
      <w:r w:rsidR="00C3604B" w:rsidRPr="003F7F6F">
        <w:rPr>
          <w:b/>
        </w:rPr>
        <w:t xml:space="preserve"> (to be discussed in class)</w:t>
      </w:r>
    </w:p>
    <w:p w:rsidR="0089692D" w:rsidRPr="003F7F6F" w:rsidRDefault="0089692D" w:rsidP="006C2D15">
      <w:pPr>
        <w:numPr>
          <w:ilvl w:val="0"/>
          <w:numId w:val="6"/>
        </w:numPr>
        <w:tabs>
          <w:tab w:val="left" w:pos="1425"/>
        </w:tabs>
        <w:spacing w:line="360" w:lineRule="auto"/>
        <w:jc w:val="both"/>
      </w:pPr>
      <w:r w:rsidRPr="003F7F6F">
        <w:t>Increase in information flow</w:t>
      </w:r>
    </w:p>
    <w:p w:rsidR="0089692D" w:rsidRPr="003F7F6F" w:rsidRDefault="0089692D" w:rsidP="006C2D15">
      <w:pPr>
        <w:numPr>
          <w:ilvl w:val="0"/>
          <w:numId w:val="6"/>
        </w:numPr>
        <w:tabs>
          <w:tab w:val="left" w:pos="1425"/>
        </w:tabs>
        <w:spacing w:line="360" w:lineRule="auto"/>
        <w:jc w:val="both"/>
      </w:pPr>
      <w:r w:rsidRPr="003F7F6F">
        <w:t>Providing financial support</w:t>
      </w:r>
    </w:p>
    <w:p w:rsidR="00A23D44" w:rsidRPr="003F7F6F" w:rsidRDefault="0089692D" w:rsidP="006C2D15">
      <w:pPr>
        <w:numPr>
          <w:ilvl w:val="0"/>
          <w:numId w:val="6"/>
        </w:numPr>
        <w:tabs>
          <w:tab w:val="left" w:pos="1425"/>
        </w:tabs>
        <w:spacing w:line="360" w:lineRule="auto"/>
        <w:jc w:val="both"/>
      </w:pPr>
      <w:r w:rsidRPr="003F7F6F">
        <w:t xml:space="preserve">Export promotion- </w:t>
      </w:r>
    </w:p>
    <w:p w:rsidR="00A23D44" w:rsidRPr="003F7F6F" w:rsidRDefault="00A23D44" w:rsidP="006C2D15">
      <w:pPr>
        <w:numPr>
          <w:ilvl w:val="0"/>
          <w:numId w:val="6"/>
        </w:numPr>
        <w:tabs>
          <w:tab w:val="left" w:pos="1425"/>
        </w:tabs>
        <w:spacing w:line="360" w:lineRule="auto"/>
        <w:jc w:val="both"/>
      </w:pPr>
      <w:r w:rsidRPr="003F7F6F">
        <w:t>D</w:t>
      </w:r>
      <w:r w:rsidR="0089692D" w:rsidRPr="003F7F6F">
        <w:t xml:space="preserve">iversification, </w:t>
      </w:r>
    </w:p>
    <w:p w:rsidR="0089692D" w:rsidRPr="003F7F6F" w:rsidRDefault="00A23D44" w:rsidP="006C2D15">
      <w:pPr>
        <w:numPr>
          <w:ilvl w:val="0"/>
          <w:numId w:val="6"/>
        </w:numPr>
        <w:tabs>
          <w:tab w:val="left" w:pos="1425"/>
        </w:tabs>
        <w:spacing w:line="360" w:lineRule="auto"/>
        <w:jc w:val="both"/>
      </w:pPr>
      <w:r w:rsidRPr="003F7F6F">
        <w:t>V</w:t>
      </w:r>
      <w:r w:rsidR="0089692D" w:rsidRPr="003F7F6F">
        <w:t>alue addition</w:t>
      </w:r>
    </w:p>
    <w:p w:rsidR="0089692D" w:rsidRPr="003F7F6F" w:rsidRDefault="0089692D" w:rsidP="006C2D15">
      <w:pPr>
        <w:numPr>
          <w:ilvl w:val="0"/>
          <w:numId w:val="6"/>
        </w:numPr>
        <w:tabs>
          <w:tab w:val="left" w:pos="1425"/>
        </w:tabs>
        <w:spacing w:line="360" w:lineRule="auto"/>
        <w:jc w:val="both"/>
      </w:pPr>
      <w:r w:rsidRPr="003F7F6F">
        <w:t>Market creation</w:t>
      </w:r>
    </w:p>
    <w:p w:rsidR="0089692D" w:rsidRPr="003F7F6F" w:rsidRDefault="0089692D" w:rsidP="006C2D15">
      <w:pPr>
        <w:numPr>
          <w:ilvl w:val="0"/>
          <w:numId w:val="6"/>
        </w:numPr>
        <w:tabs>
          <w:tab w:val="left" w:pos="1425"/>
        </w:tabs>
        <w:spacing w:line="360" w:lineRule="auto"/>
        <w:jc w:val="both"/>
      </w:pPr>
      <w:r w:rsidRPr="003F7F6F">
        <w:t>Rural development</w:t>
      </w:r>
    </w:p>
    <w:p w:rsidR="00BE2AE2" w:rsidRPr="00BE2AE2" w:rsidRDefault="00BE2AE2" w:rsidP="00BE2AE2">
      <w:pPr>
        <w:spacing w:before="100" w:beforeAutospacing="1" w:after="100" w:afterAutospacing="1"/>
        <w:jc w:val="both"/>
        <w:rPr>
          <w:b/>
          <w:bCs/>
        </w:rPr>
      </w:pPr>
      <w:r w:rsidRPr="00BE2AE2">
        <w:rPr>
          <w:b/>
          <w:bCs/>
        </w:rPr>
        <w:t xml:space="preserve">Okun's Law </w:t>
      </w:r>
    </w:p>
    <w:p w:rsidR="00BE2AE2" w:rsidRPr="00885E5F" w:rsidRDefault="009C7617" w:rsidP="00BE2AE2">
      <w:pPr>
        <w:spacing w:before="100" w:beforeAutospacing="1" w:after="100" w:afterAutospacing="1"/>
        <w:jc w:val="both"/>
      </w:pPr>
      <w:hyperlink r:id="rId11" w:history="1">
        <w:r w:rsidR="00BE2AE2" w:rsidRPr="00885E5F">
          <w:t>Economic study and thought has been around for centuries</w:t>
        </w:r>
      </w:hyperlink>
      <w:r w:rsidR="00BE2AE2" w:rsidRPr="00885E5F">
        <w:t xml:space="preserve">, and when it comes to studying the economy, growth and jobs are two primary factors that economists must consider. There is clearly a relationship between the two, and many economists have framed the discussion by trying to study the relationship between </w:t>
      </w:r>
      <w:hyperlink r:id="rId12" w:history="1">
        <w:r w:rsidR="00BE2AE2" w:rsidRPr="00885E5F">
          <w:t>economic growth</w:t>
        </w:r>
      </w:hyperlink>
      <w:r w:rsidR="00BE2AE2" w:rsidRPr="00885E5F">
        <w:t xml:space="preserve"> and unemployment levels. Economist Arthur Okun first started tackling the discussion in the 1960s, and his research on the subject has since become known as </w:t>
      </w:r>
      <w:hyperlink r:id="rId13" w:history="1">
        <w:r w:rsidR="00BE2AE2" w:rsidRPr="00885E5F">
          <w:t>Okun's law</w:t>
        </w:r>
      </w:hyperlink>
      <w:r w:rsidR="00BE2AE2" w:rsidRPr="00885E5F">
        <w:t>. Below is a more detailed overview of Okun's Law, why it is important and how it stood the test of time since first being published.</w:t>
      </w:r>
    </w:p>
    <w:p w:rsidR="00BE2AE2" w:rsidRPr="00885E5F" w:rsidRDefault="00BE2AE2" w:rsidP="00BE2AE2">
      <w:pPr>
        <w:spacing w:before="100" w:beforeAutospacing="1" w:after="100" w:afterAutospacing="1"/>
        <w:jc w:val="both"/>
      </w:pPr>
      <w:r w:rsidRPr="00885E5F">
        <w:rPr>
          <w:b/>
          <w:bCs/>
        </w:rPr>
        <w:br/>
      </w:r>
      <w:r w:rsidRPr="00885E5F">
        <w:t>In its most basic form, Okun's law investigates the statistical relationship between a country's unemployment rate and the growth rate of its economy. The economics research explains that Okun's law "</w:t>
      </w:r>
      <w:r>
        <w:t>shows how</w:t>
      </w:r>
      <w:r w:rsidRPr="00885E5F">
        <w:t xml:space="preserve"> much of a country's </w:t>
      </w:r>
      <w:hyperlink r:id="rId14" w:history="1">
        <w:r w:rsidRPr="00885E5F">
          <w:t>gross domestic product</w:t>
        </w:r>
      </w:hyperlink>
      <w:r w:rsidRPr="00885E5F">
        <w:t xml:space="preserve"> (GDP) may be lost when the unemployment rate is above its </w:t>
      </w:r>
      <w:hyperlink r:id="rId15" w:history="1">
        <w:r w:rsidRPr="00885E5F">
          <w:t>natural rate</w:t>
        </w:r>
      </w:hyperlink>
      <w:r w:rsidRPr="00885E5F">
        <w:t>. Output depends on the amount of labor used in the production process, so there is a positive relationship between output and employment. Total employment equals the labor force minus the unemployed, so there is a negative relationship between output and unemployment (conditional on the labor force)."</w:t>
      </w:r>
    </w:p>
    <w:p w:rsidR="00BE2AE2" w:rsidRPr="00885E5F" w:rsidRDefault="00BE2AE2" w:rsidP="00BE2AE2">
      <w:pPr>
        <w:spacing w:beforeAutospacing="1" w:after="100" w:afterAutospacing="1"/>
        <w:jc w:val="both"/>
      </w:pPr>
      <w:r w:rsidRPr="00885E5F">
        <w:t xml:space="preserve">"That rule of thumb describes the observed relationship between changes in the unemployment rate and the growth rate of real gross domestic product (GDP). Okun noted that, because of ongoing increases in the size of the labor force and in the level of </w:t>
      </w:r>
      <w:r w:rsidRPr="00885E5F">
        <w:lastRenderedPageBreak/>
        <w:t xml:space="preserve">productivity, real GDP growth close to the rate of growth of its potential is normally required, just to hold the unemployment rate steady. To reduce the unemployment rate, therefore, the economy must grow at a pace above its potential. </w:t>
      </w:r>
    </w:p>
    <w:p w:rsidR="00BE2AE2" w:rsidRPr="00885E5F" w:rsidRDefault="00BE2AE2" w:rsidP="00BE2AE2">
      <w:pPr>
        <w:spacing w:before="100" w:beforeAutospacing="1" w:after="100" w:afterAutospacing="1"/>
        <w:jc w:val="both"/>
      </w:pPr>
      <w:r w:rsidRPr="00885E5F">
        <w:t>More specifically, according to [the] currently accepted versions of Okun's law, to achieve a 1 percentage point decline in the unemployment rate in the course of a year, real GDP must grow approximately 2 percentage points faster than the rate of growth of potential GDP over that period. So, for illustration, if the potential rate of GDP growth is 2%, Okun's law says that GDP must grow at about a 4% rate for one year to achieve a 1 percentage point reduction in the rate of unemployment."</w:t>
      </w:r>
      <w:r w:rsidRPr="00BE2AE2">
        <w:t xml:space="preserve"> </w:t>
      </w:r>
      <w:r w:rsidRPr="00885E5F">
        <w:t>Okun's law predicts that growth slowdowns typically coincide with rising unemployment.</w:t>
      </w:r>
    </w:p>
    <w:p w:rsidR="008749C7" w:rsidRPr="003F7F6F" w:rsidRDefault="008749C7" w:rsidP="006C2D15">
      <w:pPr>
        <w:tabs>
          <w:tab w:val="left" w:pos="1425"/>
        </w:tabs>
        <w:spacing w:line="360" w:lineRule="auto"/>
        <w:jc w:val="both"/>
        <w:rPr>
          <w:b/>
        </w:rPr>
      </w:pPr>
    </w:p>
    <w:p w:rsidR="008749C7" w:rsidRPr="003F7F6F" w:rsidRDefault="008749C7" w:rsidP="006C2D15">
      <w:pPr>
        <w:tabs>
          <w:tab w:val="left" w:pos="1425"/>
        </w:tabs>
        <w:spacing w:line="360" w:lineRule="auto"/>
        <w:jc w:val="both"/>
        <w:rPr>
          <w:b/>
        </w:rPr>
      </w:pPr>
    </w:p>
    <w:p w:rsidR="008A35CF" w:rsidRPr="003F7F6F" w:rsidRDefault="008A35CF" w:rsidP="006C2D15">
      <w:pPr>
        <w:spacing w:line="360" w:lineRule="auto"/>
        <w:jc w:val="both"/>
        <w:rPr>
          <w:b/>
        </w:rPr>
      </w:pPr>
    </w:p>
    <w:p w:rsidR="008A35CF" w:rsidRPr="003F7F6F" w:rsidRDefault="008A35CF" w:rsidP="006C2D15">
      <w:pPr>
        <w:spacing w:line="360" w:lineRule="auto"/>
        <w:jc w:val="both"/>
        <w:rPr>
          <w:b/>
        </w:rPr>
      </w:pPr>
    </w:p>
    <w:p w:rsidR="008749C7" w:rsidRPr="003F7F6F" w:rsidRDefault="008749C7" w:rsidP="006C2D15">
      <w:pPr>
        <w:tabs>
          <w:tab w:val="left" w:pos="1170"/>
        </w:tabs>
        <w:spacing w:line="360" w:lineRule="auto"/>
        <w:jc w:val="both"/>
      </w:pPr>
    </w:p>
    <w:p w:rsidR="008749C7" w:rsidRPr="003F7F6F" w:rsidRDefault="008749C7" w:rsidP="006C2D15">
      <w:pPr>
        <w:tabs>
          <w:tab w:val="left" w:pos="1170"/>
        </w:tabs>
        <w:spacing w:line="360" w:lineRule="auto"/>
        <w:jc w:val="both"/>
      </w:pPr>
    </w:p>
    <w:p w:rsidR="008749C7" w:rsidRPr="003F7F6F" w:rsidRDefault="008749C7" w:rsidP="006C2D15">
      <w:pPr>
        <w:tabs>
          <w:tab w:val="left" w:pos="1425"/>
        </w:tabs>
        <w:spacing w:line="360" w:lineRule="auto"/>
        <w:jc w:val="both"/>
        <w:rPr>
          <w:b/>
        </w:rPr>
      </w:pPr>
    </w:p>
    <w:sectPr w:rsidR="008749C7" w:rsidRPr="003F7F6F" w:rsidSect="00155B15">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617" w:rsidRDefault="009C7617">
      <w:r>
        <w:separator/>
      </w:r>
    </w:p>
  </w:endnote>
  <w:endnote w:type="continuationSeparator" w:id="0">
    <w:p w:rsidR="009C7617" w:rsidRDefault="009C7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92D" w:rsidRDefault="00F902D6" w:rsidP="001E5047">
    <w:pPr>
      <w:pStyle w:val="Footer"/>
      <w:framePr w:wrap="around" w:vAnchor="text" w:hAnchor="margin" w:xAlign="right" w:y="1"/>
      <w:rPr>
        <w:rStyle w:val="PageNumber"/>
      </w:rPr>
    </w:pPr>
    <w:r>
      <w:rPr>
        <w:rStyle w:val="PageNumber"/>
      </w:rPr>
      <w:fldChar w:fldCharType="begin"/>
    </w:r>
    <w:r w:rsidR="0089692D">
      <w:rPr>
        <w:rStyle w:val="PageNumber"/>
      </w:rPr>
      <w:instrText xml:space="preserve">PAGE  </w:instrText>
    </w:r>
    <w:r>
      <w:rPr>
        <w:rStyle w:val="PageNumber"/>
      </w:rPr>
      <w:fldChar w:fldCharType="end"/>
    </w:r>
  </w:p>
  <w:p w:rsidR="0089692D" w:rsidRDefault="0089692D" w:rsidP="007613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1022"/>
      <w:docPartObj>
        <w:docPartGallery w:val="Page Numbers (Bottom of Page)"/>
        <w:docPartUnique/>
      </w:docPartObj>
    </w:sdtPr>
    <w:sdtEndPr/>
    <w:sdtContent>
      <w:sdt>
        <w:sdtPr>
          <w:id w:val="565050477"/>
          <w:docPartObj>
            <w:docPartGallery w:val="Page Numbers (Top of Page)"/>
            <w:docPartUnique/>
          </w:docPartObj>
        </w:sdtPr>
        <w:sdtEndPr/>
        <w:sdtContent>
          <w:p w:rsidR="00E33E67" w:rsidRDefault="00E33E67">
            <w:pPr>
              <w:pStyle w:val="Footer"/>
              <w:jc w:val="center"/>
            </w:pPr>
            <w:r>
              <w:t xml:space="preserve">Page </w:t>
            </w:r>
            <w:r w:rsidR="00F902D6">
              <w:rPr>
                <w:b/>
              </w:rPr>
              <w:fldChar w:fldCharType="begin"/>
            </w:r>
            <w:r>
              <w:rPr>
                <w:b/>
              </w:rPr>
              <w:instrText xml:space="preserve"> PAGE </w:instrText>
            </w:r>
            <w:r w:rsidR="00F902D6">
              <w:rPr>
                <w:b/>
              </w:rPr>
              <w:fldChar w:fldCharType="separate"/>
            </w:r>
            <w:r w:rsidR="00FE5521">
              <w:rPr>
                <w:b/>
                <w:noProof/>
              </w:rPr>
              <w:t>8</w:t>
            </w:r>
            <w:r w:rsidR="00F902D6">
              <w:rPr>
                <w:b/>
              </w:rPr>
              <w:fldChar w:fldCharType="end"/>
            </w:r>
            <w:r>
              <w:t xml:space="preserve"> of </w:t>
            </w:r>
            <w:r w:rsidR="00F902D6">
              <w:rPr>
                <w:b/>
              </w:rPr>
              <w:fldChar w:fldCharType="begin"/>
            </w:r>
            <w:r>
              <w:rPr>
                <w:b/>
              </w:rPr>
              <w:instrText xml:space="preserve"> NUMPAGES  </w:instrText>
            </w:r>
            <w:r w:rsidR="00F902D6">
              <w:rPr>
                <w:b/>
              </w:rPr>
              <w:fldChar w:fldCharType="separate"/>
            </w:r>
            <w:r w:rsidR="00FE5521">
              <w:rPr>
                <w:b/>
                <w:noProof/>
              </w:rPr>
              <w:t>8</w:t>
            </w:r>
            <w:r w:rsidR="00F902D6">
              <w:rPr>
                <w:b/>
              </w:rPr>
              <w:fldChar w:fldCharType="end"/>
            </w:r>
          </w:p>
        </w:sdtContent>
      </w:sdt>
    </w:sdtContent>
  </w:sdt>
  <w:p w:rsidR="0089692D" w:rsidRDefault="0089692D" w:rsidP="007613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617" w:rsidRDefault="009C7617">
      <w:r>
        <w:separator/>
      </w:r>
    </w:p>
  </w:footnote>
  <w:footnote w:type="continuationSeparator" w:id="0">
    <w:p w:rsidR="009C7617" w:rsidRDefault="009C7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C47CA"/>
    <w:multiLevelType w:val="hybridMultilevel"/>
    <w:tmpl w:val="59462C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25A5493"/>
    <w:multiLevelType w:val="hybridMultilevel"/>
    <w:tmpl w:val="612C5D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B4D10D8"/>
    <w:multiLevelType w:val="hybridMultilevel"/>
    <w:tmpl w:val="BAB09E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347D55"/>
    <w:multiLevelType w:val="hybridMultilevel"/>
    <w:tmpl w:val="CB1446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FE01B45"/>
    <w:multiLevelType w:val="hybridMultilevel"/>
    <w:tmpl w:val="A97CAB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A7E67A0"/>
    <w:multiLevelType w:val="hybridMultilevel"/>
    <w:tmpl w:val="13B2DD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896DFF"/>
    <w:multiLevelType w:val="hybridMultilevel"/>
    <w:tmpl w:val="CC28C556"/>
    <w:lvl w:ilvl="0" w:tplc="23943DC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6"/>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E20"/>
    <w:rsid w:val="00002875"/>
    <w:rsid w:val="00033636"/>
    <w:rsid w:val="00034F46"/>
    <w:rsid w:val="00042684"/>
    <w:rsid w:val="00090D42"/>
    <w:rsid w:val="00096E6E"/>
    <w:rsid w:val="000A062D"/>
    <w:rsid w:val="000A5B3C"/>
    <w:rsid w:val="000A77D8"/>
    <w:rsid w:val="000B697A"/>
    <w:rsid w:val="000B70D3"/>
    <w:rsid w:val="000B77EA"/>
    <w:rsid w:val="000D2061"/>
    <w:rsid w:val="00130994"/>
    <w:rsid w:val="00154DF8"/>
    <w:rsid w:val="00155B15"/>
    <w:rsid w:val="00160802"/>
    <w:rsid w:val="0018063B"/>
    <w:rsid w:val="00183201"/>
    <w:rsid w:val="001921F1"/>
    <w:rsid w:val="0019559E"/>
    <w:rsid w:val="001A1BE0"/>
    <w:rsid w:val="001B221D"/>
    <w:rsid w:val="001D2EC7"/>
    <w:rsid w:val="001E5047"/>
    <w:rsid w:val="00203F7F"/>
    <w:rsid w:val="0021777D"/>
    <w:rsid w:val="00295328"/>
    <w:rsid w:val="002B0AA0"/>
    <w:rsid w:val="002C157E"/>
    <w:rsid w:val="002C3A4A"/>
    <w:rsid w:val="002C6C56"/>
    <w:rsid w:val="002D099E"/>
    <w:rsid w:val="002D1428"/>
    <w:rsid w:val="0030098F"/>
    <w:rsid w:val="00314927"/>
    <w:rsid w:val="003211E9"/>
    <w:rsid w:val="003266D1"/>
    <w:rsid w:val="00333D06"/>
    <w:rsid w:val="00387CB6"/>
    <w:rsid w:val="003954C0"/>
    <w:rsid w:val="003C4850"/>
    <w:rsid w:val="003C7382"/>
    <w:rsid w:val="003D001C"/>
    <w:rsid w:val="003D5D65"/>
    <w:rsid w:val="003F7F6F"/>
    <w:rsid w:val="0040232C"/>
    <w:rsid w:val="0040389C"/>
    <w:rsid w:val="004212F5"/>
    <w:rsid w:val="00435462"/>
    <w:rsid w:val="004539FE"/>
    <w:rsid w:val="00481AAE"/>
    <w:rsid w:val="004A59DE"/>
    <w:rsid w:val="004D3399"/>
    <w:rsid w:val="005355E7"/>
    <w:rsid w:val="0054109A"/>
    <w:rsid w:val="0054794A"/>
    <w:rsid w:val="00567D41"/>
    <w:rsid w:val="00583D92"/>
    <w:rsid w:val="005A40F2"/>
    <w:rsid w:val="005A56F7"/>
    <w:rsid w:val="005C7D46"/>
    <w:rsid w:val="005D04EB"/>
    <w:rsid w:val="0060725A"/>
    <w:rsid w:val="00632849"/>
    <w:rsid w:val="0066134F"/>
    <w:rsid w:val="00664487"/>
    <w:rsid w:val="00670483"/>
    <w:rsid w:val="0068270F"/>
    <w:rsid w:val="00697FEB"/>
    <w:rsid w:val="006C2D15"/>
    <w:rsid w:val="006D032A"/>
    <w:rsid w:val="006D7581"/>
    <w:rsid w:val="00700765"/>
    <w:rsid w:val="00706FA4"/>
    <w:rsid w:val="00713136"/>
    <w:rsid w:val="00720506"/>
    <w:rsid w:val="007613A1"/>
    <w:rsid w:val="00777E8D"/>
    <w:rsid w:val="00792BB7"/>
    <w:rsid w:val="00796D7C"/>
    <w:rsid w:val="007A5106"/>
    <w:rsid w:val="007C0040"/>
    <w:rsid w:val="007D32AC"/>
    <w:rsid w:val="007E49AA"/>
    <w:rsid w:val="007E628B"/>
    <w:rsid w:val="00813EF6"/>
    <w:rsid w:val="00817974"/>
    <w:rsid w:val="008749C7"/>
    <w:rsid w:val="00895BC4"/>
    <w:rsid w:val="0089692D"/>
    <w:rsid w:val="008A2D21"/>
    <w:rsid w:val="008A35CF"/>
    <w:rsid w:val="008A42E8"/>
    <w:rsid w:val="008B2EBE"/>
    <w:rsid w:val="008E0FBE"/>
    <w:rsid w:val="008E170D"/>
    <w:rsid w:val="008E521F"/>
    <w:rsid w:val="008F01C0"/>
    <w:rsid w:val="00902886"/>
    <w:rsid w:val="00903D37"/>
    <w:rsid w:val="00922D48"/>
    <w:rsid w:val="00937D00"/>
    <w:rsid w:val="00947EA7"/>
    <w:rsid w:val="0096451C"/>
    <w:rsid w:val="009A1F5D"/>
    <w:rsid w:val="009A358E"/>
    <w:rsid w:val="009A7071"/>
    <w:rsid w:val="009C7617"/>
    <w:rsid w:val="009E3786"/>
    <w:rsid w:val="009E4EDA"/>
    <w:rsid w:val="009F6F16"/>
    <w:rsid w:val="00A23C3B"/>
    <w:rsid w:val="00A23D44"/>
    <w:rsid w:val="00A26303"/>
    <w:rsid w:val="00A817BB"/>
    <w:rsid w:val="00A91A59"/>
    <w:rsid w:val="00A91B03"/>
    <w:rsid w:val="00AF0F3D"/>
    <w:rsid w:val="00B50CD6"/>
    <w:rsid w:val="00B54D94"/>
    <w:rsid w:val="00B70725"/>
    <w:rsid w:val="00B97E20"/>
    <w:rsid w:val="00BB2497"/>
    <w:rsid w:val="00BC5FF2"/>
    <w:rsid w:val="00BE2AE2"/>
    <w:rsid w:val="00C3604B"/>
    <w:rsid w:val="00C52405"/>
    <w:rsid w:val="00C6180A"/>
    <w:rsid w:val="00C62322"/>
    <w:rsid w:val="00C762DA"/>
    <w:rsid w:val="00C940AA"/>
    <w:rsid w:val="00CA56BB"/>
    <w:rsid w:val="00CC4F6E"/>
    <w:rsid w:val="00CC5CCD"/>
    <w:rsid w:val="00CE33EA"/>
    <w:rsid w:val="00D002FA"/>
    <w:rsid w:val="00D207C9"/>
    <w:rsid w:val="00D51109"/>
    <w:rsid w:val="00D53067"/>
    <w:rsid w:val="00D63BB1"/>
    <w:rsid w:val="00D869E9"/>
    <w:rsid w:val="00D93925"/>
    <w:rsid w:val="00D965D7"/>
    <w:rsid w:val="00DA6443"/>
    <w:rsid w:val="00DD4A14"/>
    <w:rsid w:val="00DE4EFA"/>
    <w:rsid w:val="00DF1D38"/>
    <w:rsid w:val="00DF7E0D"/>
    <w:rsid w:val="00E12B22"/>
    <w:rsid w:val="00E33E67"/>
    <w:rsid w:val="00E60D9D"/>
    <w:rsid w:val="00E713EF"/>
    <w:rsid w:val="00E7669E"/>
    <w:rsid w:val="00E95434"/>
    <w:rsid w:val="00EC28E9"/>
    <w:rsid w:val="00EE4FC3"/>
    <w:rsid w:val="00EE69FF"/>
    <w:rsid w:val="00F276F7"/>
    <w:rsid w:val="00F362A0"/>
    <w:rsid w:val="00F40F73"/>
    <w:rsid w:val="00F474AC"/>
    <w:rsid w:val="00F56DD8"/>
    <w:rsid w:val="00F71A78"/>
    <w:rsid w:val="00F902D6"/>
    <w:rsid w:val="00FA63E8"/>
    <w:rsid w:val="00FC23B6"/>
    <w:rsid w:val="00FE5521"/>
    <w:rsid w:val="00FF42AF"/>
    <w:rsid w:val="00FF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62A9988-75F0-45F0-90DC-8B468C29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B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13A1"/>
    <w:pPr>
      <w:tabs>
        <w:tab w:val="center" w:pos="4320"/>
        <w:tab w:val="right" w:pos="8640"/>
      </w:tabs>
    </w:pPr>
  </w:style>
  <w:style w:type="character" w:styleId="PageNumber">
    <w:name w:val="page number"/>
    <w:basedOn w:val="DefaultParagraphFont"/>
    <w:rsid w:val="007613A1"/>
  </w:style>
  <w:style w:type="paragraph" w:styleId="Header">
    <w:name w:val="header"/>
    <w:basedOn w:val="Normal"/>
    <w:link w:val="HeaderChar"/>
    <w:rsid w:val="00E33E67"/>
    <w:pPr>
      <w:tabs>
        <w:tab w:val="center" w:pos="4680"/>
        <w:tab w:val="right" w:pos="9360"/>
      </w:tabs>
    </w:pPr>
  </w:style>
  <w:style w:type="character" w:customStyle="1" w:styleId="HeaderChar">
    <w:name w:val="Header Char"/>
    <w:basedOn w:val="DefaultParagraphFont"/>
    <w:link w:val="Header"/>
    <w:rsid w:val="00E33E67"/>
    <w:rPr>
      <w:sz w:val="24"/>
      <w:szCs w:val="24"/>
    </w:rPr>
  </w:style>
  <w:style w:type="character" w:customStyle="1" w:styleId="FooterChar">
    <w:name w:val="Footer Char"/>
    <w:basedOn w:val="DefaultParagraphFont"/>
    <w:link w:val="Footer"/>
    <w:uiPriority w:val="99"/>
    <w:rsid w:val="00E33E67"/>
    <w:rPr>
      <w:sz w:val="24"/>
      <w:szCs w:val="24"/>
    </w:rPr>
  </w:style>
  <w:style w:type="character" w:customStyle="1" w:styleId="apple-converted-space">
    <w:name w:val="apple-converted-space"/>
    <w:basedOn w:val="DefaultParagraphFont"/>
    <w:rsid w:val="00947EA7"/>
  </w:style>
  <w:style w:type="character" w:styleId="Hyperlink">
    <w:name w:val="Hyperlink"/>
    <w:basedOn w:val="DefaultParagraphFont"/>
    <w:uiPriority w:val="99"/>
    <w:unhideWhenUsed/>
    <w:rsid w:val="00947EA7"/>
    <w:rPr>
      <w:color w:val="0000FF"/>
      <w:u w:val="single"/>
    </w:rPr>
  </w:style>
  <w:style w:type="paragraph" w:styleId="NormalWeb">
    <w:name w:val="Normal (Web)"/>
    <w:basedOn w:val="Normal"/>
    <w:uiPriority w:val="99"/>
    <w:unhideWhenUsed/>
    <w:rsid w:val="008A42E8"/>
    <w:pPr>
      <w:spacing w:before="100" w:beforeAutospacing="1" w:after="100" w:afterAutospacing="1"/>
    </w:pPr>
  </w:style>
  <w:style w:type="paragraph" w:customStyle="1" w:styleId="Default">
    <w:name w:val="Default"/>
    <w:rsid w:val="00777E8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A77D8"/>
    <w:pPr>
      <w:ind w:left="720"/>
      <w:contextualSpacing/>
    </w:pPr>
  </w:style>
  <w:style w:type="character" w:styleId="Emphasis">
    <w:name w:val="Emphasis"/>
    <w:basedOn w:val="DefaultParagraphFont"/>
    <w:uiPriority w:val="20"/>
    <w:qFormat/>
    <w:rsid w:val="00333D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544463">
      <w:bodyDiv w:val="1"/>
      <w:marLeft w:val="0"/>
      <w:marRight w:val="0"/>
      <w:marTop w:val="0"/>
      <w:marBottom w:val="0"/>
      <w:divBdr>
        <w:top w:val="none" w:sz="0" w:space="0" w:color="auto"/>
        <w:left w:val="none" w:sz="0" w:space="0" w:color="auto"/>
        <w:bottom w:val="none" w:sz="0" w:space="0" w:color="auto"/>
        <w:right w:val="none" w:sz="0" w:space="0" w:color="auto"/>
      </w:divBdr>
    </w:div>
    <w:div w:id="157773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investopedia.com/terms/o/okunslaw.as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investopedia.com/terms/e/economicgrowth.asp"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vestopedia.com/articles/economics/08/economic-thought.asp" TargetMode="External"/><Relationship Id="rId5" Type="http://schemas.openxmlformats.org/officeDocument/2006/relationships/footnotes" Target="footnotes.xml"/><Relationship Id="rId15" Type="http://schemas.openxmlformats.org/officeDocument/2006/relationships/hyperlink" Target="http://www.investopedia.com/terms/n/naturalunemployment.asp"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investopedia.com/terms/g/gdp.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1624</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hm</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dc:creator>
  <cp:lastModifiedBy>Dr. Olyanga</cp:lastModifiedBy>
  <cp:revision>2</cp:revision>
  <cp:lastPrinted>2015-03-03T16:16:00Z</cp:lastPrinted>
  <dcterms:created xsi:type="dcterms:W3CDTF">2024-03-19T04:31:00Z</dcterms:created>
  <dcterms:modified xsi:type="dcterms:W3CDTF">2024-03-19T04:31:00Z</dcterms:modified>
</cp:coreProperties>
</file>